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F" w:rsidRPr="00602212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 w:rsidRPr="00602212">
        <w:rPr>
          <w:rFonts w:ascii="Times New Roman" w:hAnsi="Times New Roman"/>
          <w:sz w:val="24"/>
          <w:szCs w:val="28"/>
        </w:rPr>
        <w:t>«</w:t>
      </w:r>
      <w:r w:rsidRPr="00602212">
        <w:rPr>
          <w:rFonts w:ascii="Times New Roman" w:hAnsi="Times New Roman"/>
          <w:b/>
          <w:sz w:val="24"/>
          <w:szCs w:val="28"/>
        </w:rPr>
        <w:t>Утвержд</w:t>
      </w:r>
      <w:r>
        <w:rPr>
          <w:rFonts w:ascii="Times New Roman" w:hAnsi="Times New Roman"/>
          <w:b/>
          <w:sz w:val="24"/>
          <w:szCs w:val="28"/>
        </w:rPr>
        <w:t>ено</w:t>
      </w:r>
      <w:r w:rsidRPr="00602212">
        <w:rPr>
          <w:rFonts w:ascii="Times New Roman" w:hAnsi="Times New Roman"/>
          <w:sz w:val="24"/>
          <w:szCs w:val="28"/>
        </w:rPr>
        <w:t>»</w:t>
      </w:r>
    </w:p>
    <w:p w:rsidR="00F45DAF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</w:t>
      </w:r>
    </w:p>
    <w:p w:rsidR="00F45DAF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 w:rsidRPr="008843ED">
        <w:rPr>
          <w:rFonts w:ascii="Times New Roman" w:hAnsi="Times New Roman"/>
          <w:sz w:val="24"/>
          <w:szCs w:val="28"/>
        </w:rPr>
        <w:t>_______________</w:t>
      </w:r>
      <w:r>
        <w:rPr>
          <w:rFonts w:ascii="Times New Roman" w:hAnsi="Times New Roman"/>
          <w:sz w:val="24"/>
          <w:szCs w:val="28"/>
        </w:rPr>
        <w:t>____________________</w:t>
      </w:r>
    </w:p>
    <w:p w:rsidR="00F45DAF" w:rsidRPr="0048712B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Указывается наименование документа, которым утвержден</w:t>
      </w:r>
      <w:r w:rsidR="001F3765">
        <w:rPr>
          <w:rFonts w:ascii="Times New Roman" w:hAnsi="Times New Roman"/>
          <w:color w:val="FF0000"/>
          <w:sz w:val="24"/>
          <w:szCs w:val="28"/>
        </w:rPr>
        <w:t>ы</w:t>
      </w:r>
      <w:r>
        <w:rPr>
          <w:rFonts w:ascii="Times New Roman" w:hAnsi="Times New Roman"/>
          <w:color w:val="FF0000"/>
          <w:sz w:val="24"/>
          <w:szCs w:val="28"/>
        </w:rPr>
        <w:t xml:space="preserve"> настоящ</w:t>
      </w:r>
      <w:r w:rsidR="001F3765">
        <w:rPr>
          <w:rFonts w:ascii="Times New Roman" w:hAnsi="Times New Roman"/>
          <w:color w:val="FF0000"/>
          <w:sz w:val="24"/>
          <w:szCs w:val="28"/>
        </w:rPr>
        <w:t>ие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1F3765">
        <w:rPr>
          <w:rFonts w:ascii="Times New Roman" w:hAnsi="Times New Roman"/>
          <w:color w:val="FF0000"/>
          <w:sz w:val="24"/>
          <w:szCs w:val="28"/>
        </w:rPr>
        <w:t>Правила</w:t>
      </w:r>
      <w:r>
        <w:rPr>
          <w:rFonts w:ascii="Times New Roman" w:hAnsi="Times New Roman"/>
          <w:color w:val="FF0000"/>
          <w:sz w:val="24"/>
          <w:szCs w:val="28"/>
        </w:rPr>
        <w:t xml:space="preserve"> (протокол общего собрания/</w:t>
      </w:r>
      <w:r w:rsidR="001F3765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>приказ/</w:t>
      </w:r>
      <w:r w:rsidR="001F3765">
        <w:rPr>
          <w:rFonts w:ascii="Times New Roman" w:hAnsi="Times New Roman"/>
          <w:color w:val="FF0000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8"/>
        </w:rPr>
        <w:t>распоряжение) жилищно-эксплуатационной организации (ЖСК, ПК ЖСК, ЖЭСК, ТСЖ и т.п.)</w:t>
      </w:r>
    </w:p>
    <w:p w:rsidR="00F45DAF" w:rsidRPr="008843ED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</w:p>
    <w:p w:rsidR="00F45DAF" w:rsidRPr="008843ED" w:rsidRDefault="00F45DAF" w:rsidP="00F45DAF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 w:rsidRPr="008843ED">
        <w:rPr>
          <w:rFonts w:ascii="Times New Roman" w:hAnsi="Times New Roman"/>
          <w:sz w:val="24"/>
          <w:szCs w:val="28"/>
        </w:rPr>
        <w:t>«__</w:t>
      </w:r>
      <w:r>
        <w:rPr>
          <w:rFonts w:ascii="Times New Roman" w:hAnsi="Times New Roman"/>
          <w:sz w:val="24"/>
          <w:szCs w:val="28"/>
        </w:rPr>
        <w:t>__</w:t>
      </w:r>
      <w:r w:rsidRPr="008843ED">
        <w:rPr>
          <w:rFonts w:ascii="Times New Roman" w:hAnsi="Times New Roman"/>
          <w:sz w:val="24"/>
          <w:szCs w:val="28"/>
        </w:rPr>
        <w:t>_»__</w:t>
      </w:r>
      <w:r>
        <w:rPr>
          <w:rFonts w:ascii="Times New Roman" w:hAnsi="Times New Roman"/>
          <w:sz w:val="24"/>
          <w:szCs w:val="28"/>
        </w:rPr>
        <w:t>__________________20____</w:t>
      </w:r>
      <w:r w:rsidRPr="008843ED">
        <w:rPr>
          <w:rFonts w:ascii="Times New Roman" w:hAnsi="Times New Roman"/>
          <w:sz w:val="24"/>
          <w:szCs w:val="28"/>
        </w:rPr>
        <w:t xml:space="preserve"> г.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>Правила рассмотрения обращений и запросов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 xml:space="preserve"> субъектов персональных данных или их законных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08C">
        <w:rPr>
          <w:rFonts w:ascii="Times New Roman" w:hAnsi="Times New Roman"/>
          <w:b/>
          <w:sz w:val="24"/>
          <w:szCs w:val="24"/>
        </w:rPr>
        <w:t>в</w:t>
      </w:r>
    </w:p>
    <w:p w:rsidR="00420FDC" w:rsidRDefault="00420FDC" w:rsidP="00420F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420FDC" w:rsidRDefault="00420FDC" w:rsidP="00420FD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Default="00D82F50" w:rsidP="0042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1873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10127917"/>
      <w:r w:rsidRPr="0092108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bookmarkEnd w:id="1"/>
    </w:p>
    <w:p w:rsidR="00420FDC" w:rsidRDefault="00420FDC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D82F50" w:rsidRPr="00A207DC">
        <w:rPr>
          <w:rFonts w:ascii="Times New Roman" w:hAnsi="Times New Roman"/>
          <w:sz w:val="24"/>
          <w:szCs w:val="24"/>
          <w:lang w:eastAsia="ru-RU"/>
        </w:rPr>
        <w:t xml:space="preserve">Правила рассмотрения обращений и запросов субъектов персональных данных или их законных представителей в 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  <w:r w:rsidR="00D57B0D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207DC">
        <w:rPr>
          <w:rFonts w:ascii="Times New Roman" w:hAnsi="Times New Roman"/>
          <w:sz w:val="24"/>
          <w:szCs w:val="24"/>
          <w:lang w:eastAsia="ru-RU"/>
        </w:rPr>
        <w:t xml:space="preserve"> (далее – Правила) 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</w:t>
      </w:r>
    </w:p>
    <w:p w:rsidR="00420FDC" w:rsidRDefault="00420FDC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(указывается наименование жилищно-эксплуатационной организации)</w:t>
      </w:r>
    </w:p>
    <w:p w:rsidR="00420FDC" w:rsidRDefault="00D82F50" w:rsidP="00D57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7DC">
        <w:rPr>
          <w:rFonts w:ascii="Times New Roman" w:hAnsi="Times New Roman"/>
          <w:sz w:val="24"/>
          <w:szCs w:val="24"/>
          <w:lang w:eastAsia="ru-RU"/>
        </w:rPr>
        <w:t xml:space="preserve">разработаны в соответствии с </w:t>
      </w:r>
      <w:r w:rsidR="005B15F5" w:rsidRPr="00A207DC">
        <w:rPr>
          <w:rFonts w:ascii="Times New Roman" w:hAnsi="Times New Roman"/>
          <w:sz w:val="24"/>
          <w:szCs w:val="24"/>
        </w:rPr>
        <w:t>Законом Приднестровской Молдавской Республики от 16 апреля 2010 года № 53-З-IV «О персональных данных» (САЗ 10-15) в действующей редакции</w:t>
      </w:r>
      <w:r w:rsidRPr="00A207DC">
        <w:rPr>
          <w:rFonts w:ascii="Times New Roman" w:hAnsi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</w:t>
      </w:r>
      <w:r w:rsidR="005B15F5" w:rsidRPr="00A207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07DC">
        <w:rPr>
          <w:rFonts w:ascii="Times New Roman" w:hAnsi="Times New Roman"/>
          <w:sz w:val="24"/>
          <w:szCs w:val="24"/>
          <w:lang w:eastAsia="ru-RU"/>
        </w:rPr>
        <w:t xml:space="preserve">и определяют порядок организации работы по приему, регистрации </w:t>
      </w:r>
      <w:r w:rsidR="00420FDC" w:rsidRPr="00A207DC">
        <w:rPr>
          <w:rFonts w:ascii="Times New Roman" w:hAnsi="Times New Roman"/>
          <w:sz w:val="24"/>
          <w:szCs w:val="24"/>
          <w:lang w:eastAsia="ru-RU"/>
        </w:rPr>
        <w:t>и рассмотрению</w:t>
      </w:r>
      <w:r w:rsidRPr="00A207DC">
        <w:rPr>
          <w:rFonts w:ascii="Times New Roman" w:hAnsi="Times New Roman"/>
          <w:sz w:val="24"/>
          <w:szCs w:val="24"/>
          <w:lang w:eastAsia="ru-RU"/>
        </w:rPr>
        <w:t xml:space="preserve"> поступивших в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______________________________________________</w:t>
      </w:r>
      <w:r w:rsidR="00420FDC">
        <w:rPr>
          <w:rFonts w:ascii="Times New Roman" w:hAnsi="Times New Roman"/>
          <w:b/>
          <w:sz w:val="28"/>
          <w:szCs w:val="28"/>
        </w:rPr>
        <w:softHyphen/>
      </w:r>
      <w:r w:rsidR="00420FDC">
        <w:rPr>
          <w:rFonts w:ascii="Times New Roman" w:hAnsi="Times New Roman"/>
          <w:b/>
          <w:sz w:val="28"/>
          <w:szCs w:val="28"/>
        </w:rPr>
        <w:softHyphen/>
      </w:r>
      <w:r w:rsidR="00420FDC">
        <w:rPr>
          <w:rFonts w:ascii="Times New Roman" w:hAnsi="Times New Roman"/>
          <w:b/>
          <w:sz w:val="28"/>
          <w:szCs w:val="28"/>
        </w:rPr>
        <w:softHyphen/>
      </w:r>
      <w:r w:rsidR="00420FDC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420FDC" w:rsidRPr="00A207DC">
        <w:rPr>
          <w:rFonts w:ascii="Times New Roman" w:hAnsi="Times New Roman"/>
          <w:sz w:val="24"/>
          <w:szCs w:val="24"/>
          <w:lang w:eastAsia="ru-RU"/>
        </w:rPr>
        <w:t>обращений и запросов субъектов</w:t>
      </w:r>
    </w:p>
    <w:p w:rsidR="00420FDC" w:rsidRDefault="00D57B0D" w:rsidP="00420FDC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</w:t>
      </w:r>
      <w:r w:rsidR="00420FDC"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A207DC" w:rsidRDefault="00D82F50" w:rsidP="00420F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7DC">
        <w:rPr>
          <w:rFonts w:ascii="Times New Roman" w:hAnsi="Times New Roman"/>
          <w:sz w:val="24"/>
          <w:szCs w:val="24"/>
          <w:lang w:eastAsia="ru-RU"/>
        </w:rPr>
        <w:t>персональных данных или их представителей.</w:t>
      </w:r>
    </w:p>
    <w:p w:rsidR="00D82F50" w:rsidRPr="00A207DC" w:rsidRDefault="00D82F50" w:rsidP="00010C99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A207DC" w:rsidRDefault="00D82F50" w:rsidP="00010C99">
      <w:pPr>
        <w:pStyle w:val="a3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A207DC" w:rsidRDefault="00D82F50" w:rsidP="00010C99">
      <w:pPr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7DC">
        <w:rPr>
          <w:rFonts w:ascii="Times New Roman" w:hAnsi="Times New Roman"/>
          <w:sz w:val="24"/>
          <w:szCs w:val="24"/>
          <w:lang w:eastAsia="ru-RU"/>
        </w:rPr>
        <w:t xml:space="preserve">Основные понятия, используемые в настоящих Правилах, соответствуют основным понятиям, установленным </w:t>
      </w:r>
      <w:r w:rsidR="005B15F5" w:rsidRPr="00A207DC">
        <w:rPr>
          <w:rFonts w:ascii="Times New Roman" w:hAnsi="Times New Roman"/>
          <w:sz w:val="24"/>
          <w:szCs w:val="24"/>
        </w:rPr>
        <w:t>Законом Приднестровской Молдавской Республики от 16 апреля 2010 года № 53-З-IV «О персональных данных» (САЗ 10-15) в действующей редакции</w:t>
      </w:r>
      <w:r w:rsidRPr="00A207DC"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8E59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8C1D48">
      <w:pPr>
        <w:tabs>
          <w:tab w:val="left" w:pos="709"/>
        </w:tabs>
        <w:spacing w:after="0" w:line="36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410127918"/>
      <w:r w:rsidRPr="0092108C">
        <w:rPr>
          <w:rFonts w:ascii="Times New Roman" w:hAnsi="Times New Roman"/>
          <w:b/>
          <w:sz w:val="24"/>
          <w:szCs w:val="24"/>
          <w:lang w:eastAsia="ru-RU"/>
        </w:rPr>
        <w:t>2. Прием, регистрация и порядок рассмотрения обращений и запросов</w:t>
      </w:r>
      <w:bookmarkEnd w:id="2"/>
    </w:p>
    <w:p w:rsidR="00420FDC" w:rsidRDefault="00D82F50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2.1. Сведения, касающиеся обработки персональных данных субъекта персональных данных, предоставляются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</w:t>
      </w:r>
      <w:r w:rsidR="00420FDC" w:rsidRPr="00420F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>субъекту персональных</w:t>
      </w:r>
    </w:p>
    <w:p w:rsidR="00420FDC" w:rsidRDefault="00420FDC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(указывается наименование жилищно-эксплуатационной организации)</w:t>
      </w:r>
    </w:p>
    <w:p w:rsidR="00D82F50" w:rsidRPr="0092108C" w:rsidRDefault="00D82F50" w:rsidP="00420F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данных или его представителю при обращении либо при получении запроса субъекта персональных данных или его представителя. </w:t>
      </w:r>
    </w:p>
    <w:p w:rsidR="00D82F50" w:rsidRPr="0092108C" w:rsidRDefault="00D82F50" w:rsidP="00D57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2.2. Запрос </w:t>
      </w:r>
      <w:r w:rsidR="005B15F5">
        <w:rPr>
          <w:rFonts w:ascii="Times New Roman" w:hAnsi="Times New Roman"/>
          <w:sz w:val="24"/>
          <w:szCs w:val="24"/>
          <w:lang w:eastAsia="ru-RU"/>
        </w:rPr>
        <w:t>должен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быть подан </w:t>
      </w:r>
      <w:r w:rsidR="005B15F5">
        <w:rPr>
          <w:rFonts w:ascii="Times New Roman" w:hAnsi="Times New Roman"/>
          <w:sz w:val="24"/>
          <w:szCs w:val="24"/>
          <w:lang w:eastAsia="ru-RU"/>
        </w:rPr>
        <w:t>в письменной форме</w:t>
      </w:r>
      <w:r w:rsidRPr="0092108C">
        <w:rPr>
          <w:rFonts w:ascii="Times New Roman" w:hAnsi="Times New Roman"/>
          <w:sz w:val="24"/>
          <w:szCs w:val="24"/>
          <w:lang w:eastAsia="ru-RU"/>
        </w:rPr>
        <w:t>.</w:t>
      </w:r>
    </w:p>
    <w:p w:rsidR="00420FDC" w:rsidRDefault="00D82F50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2.3. Информация о</w:t>
      </w:r>
      <w:r w:rsidR="005B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>, включая информацию</w:t>
      </w:r>
    </w:p>
    <w:p w:rsidR="00420FDC" w:rsidRDefault="00420FDC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(указывается наименование жилищно-эксплуатационной организации)</w:t>
      </w:r>
    </w:p>
    <w:p w:rsidR="00420FDC" w:rsidRDefault="00D82F50" w:rsidP="00D57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о месте нахождения, графике работы, контактных телефонах, а также о порядке обработки п</w:t>
      </w:r>
      <w:bookmarkStart w:id="3" w:name="_Toc331499578"/>
      <w:bookmarkStart w:id="4" w:name="_Toc332967713"/>
      <w:r w:rsidRPr="0092108C">
        <w:rPr>
          <w:rFonts w:ascii="Times New Roman" w:hAnsi="Times New Roman"/>
          <w:sz w:val="24"/>
          <w:szCs w:val="24"/>
          <w:lang w:eastAsia="ru-RU"/>
        </w:rPr>
        <w:t>ерсональных данных, размещается</w:t>
      </w:r>
      <w:bookmarkEnd w:id="3"/>
      <w:bookmarkEnd w:id="4"/>
      <w:r w:rsidR="005B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 стендах, расположенных в помещениях, занимаемых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______________________________________</w:t>
      </w:r>
      <w:r w:rsidR="00420FDC" w:rsidRPr="00D57B0D">
        <w:rPr>
          <w:rFonts w:ascii="Times New Roman" w:hAnsi="Times New Roman"/>
          <w:sz w:val="24"/>
          <w:szCs w:val="28"/>
        </w:rPr>
        <w:t>.</w:t>
      </w:r>
    </w:p>
    <w:p w:rsidR="00420FDC" w:rsidRDefault="00420FDC" w:rsidP="00420FDC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(указывается наименование жилищно-эксплуатационной организации)</w:t>
      </w:r>
    </w:p>
    <w:p w:rsidR="00420FDC" w:rsidRDefault="00D82F50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2.4. Прием субъектов персональных данных или их представителей ведется </w:t>
      </w:r>
      <w:r w:rsidR="005B15F5">
        <w:rPr>
          <w:rFonts w:ascii="Times New Roman" w:hAnsi="Times New Roman"/>
          <w:sz w:val="24"/>
          <w:szCs w:val="24"/>
          <w:lang w:eastAsia="ru-RU"/>
        </w:rPr>
        <w:t xml:space="preserve">представителем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>, ответственным за прием и</w:t>
      </w:r>
    </w:p>
    <w:p w:rsidR="00420FDC" w:rsidRDefault="00420FDC" w:rsidP="00420FDC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(указывается наименование жилищно-эксплуатационной организации)</w:t>
      </w:r>
    </w:p>
    <w:p w:rsidR="00D82F50" w:rsidRPr="0092108C" w:rsidRDefault="00D82F50" w:rsidP="00420FDC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lastRenderedPageBreak/>
        <w:t>регистрацию обращений.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2.6. Содержание обращения субъекта персональных данных заносится </w:t>
      </w:r>
      <w:r>
        <w:rPr>
          <w:rFonts w:ascii="Times New Roman" w:hAnsi="Times New Roman"/>
          <w:sz w:val="24"/>
          <w:szCs w:val="24"/>
          <w:lang w:eastAsia="ru-RU"/>
        </w:rPr>
        <w:t>в журнал личного приёма</w:t>
      </w:r>
      <w:r w:rsidRPr="0092108C">
        <w:rPr>
          <w:rFonts w:ascii="Times New Roman" w:hAnsi="Times New Roman"/>
          <w:sz w:val="24"/>
          <w:szCs w:val="24"/>
          <w:lang w:eastAsia="ru-RU"/>
        </w:rPr>
        <w:t>, затем делается соответствующая запись в «</w:t>
      </w:r>
      <w:r w:rsidRPr="0092108C">
        <w:rPr>
          <w:rFonts w:ascii="Times New Roman" w:hAnsi="Times New Roman"/>
          <w:bCs/>
          <w:sz w:val="24"/>
          <w:szCs w:val="24"/>
          <w:lang w:eastAsia="ru-RU"/>
        </w:rPr>
        <w:t>Журнале учета обращений и запросов субъектов персональных данных по вопросам обработки персональных данных», согласно приложению №1 к настоящим Правилам.</w:t>
      </w:r>
    </w:p>
    <w:p w:rsidR="00D82F50" w:rsidRPr="0092108C" w:rsidRDefault="00420FDC" w:rsidP="00420F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>2.7. Все поступившие запросы регистрируются в день их поступления. На запросе проставляется входящий номер и дата регистрации.</w:t>
      </w:r>
      <w:r w:rsidR="00D82F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>Днем обращения считается дата регистрации запроса субъекта персональных данных или его представителя.</w:t>
      </w:r>
    </w:p>
    <w:p w:rsidR="00420FDC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Toc331499580"/>
      <w:bookmarkStart w:id="6" w:name="_Toc332967715"/>
      <w:r w:rsidRPr="0092108C">
        <w:rPr>
          <w:rFonts w:ascii="Times New Roman" w:hAnsi="Times New Roman"/>
          <w:sz w:val="24"/>
          <w:szCs w:val="24"/>
          <w:lang w:eastAsia="ru-RU"/>
        </w:rPr>
        <w:t xml:space="preserve">2.8.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</w:t>
      </w:r>
      <w:r w:rsidR="00420F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>(номер договора, дата</w:t>
      </w:r>
    </w:p>
    <w:p w:rsidR="00420FDC" w:rsidRDefault="00420FDC" w:rsidP="00420F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(указывается наименование жилищно-эксплуатационной организации)</w:t>
      </w:r>
    </w:p>
    <w:p w:rsidR="00420FDC" w:rsidRPr="0092108C" w:rsidRDefault="00D82F50" w:rsidP="0042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>, подпись субъекта персональных данных.</w:t>
      </w:r>
    </w:p>
    <w:p w:rsidR="00420FDC" w:rsidRDefault="00420FDC" w:rsidP="00420FDC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(указывается наименование жилищно-эксплуатационной организации)</w:t>
      </w:r>
    </w:p>
    <w:p w:rsidR="00420FDC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Toc331499581"/>
      <w:bookmarkStart w:id="8" w:name="_Toc332967716"/>
      <w:bookmarkEnd w:id="5"/>
      <w:bookmarkEnd w:id="6"/>
      <w:r w:rsidRPr="0092108C">
        <w:rPr>
          <w:rFonts w:ascii="Times New Roman" w:hAnsi="Times New Roman"/>
          <w:sz w:val="24"/>
          <w:szCs w:val="24"/>
          <w:lang w:eastAsia="ru-RU"/>
        </w:rPr>
        <w:t>2.9. Рассмотрение запросов субъектов персональных данных или их представителей осуществляется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</w:t>
      </w:r>
      <w:r w:rsidR="00420FDC" w:rsidRPr="0092108C">
        <w:rPr>
          <w:rFonts w:ascii="Times New Roman" w:hAnsi="Times New Roman"/>
          <w:sz w:val="24"/>
          <w:szCs w:val="24"/>
          <w:lang w:eastAsia="ru-RU"/>
        </w:rPr>
        <w:t xml:space="preserve">, наделенными </w:t>
      </w:r>
    </w:p>
    <w:p w:rsidR="00420FDC" w:rsidRDefault="00420FDC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(указывается наименование жилищно-эксплуатационной организации)</w:t>
      </w:r>
    </w:p>
    <w:p w:rsidR="00D82F50" w:rsidRPr="0092108C" w:rsidRDefault="00420FDC" w:rsidP="0083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полномочиями 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>по рассмотрению и подготовке ответов.</w:t>
      </w:r>
      <w:bookmarkEnd w:id="7"/>
      <w:bookmarkEnd w:id="8"/>
    </w:p>
    <w:p w:rsidR="00D82F50" w:rsidRPr="0092108C" w:rsidRDefault="00D82F50" w:rsidP="00D57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2.10. При рассмотрении обращений и запросов обеспечивается:</w:t>
      </w:r>
    </w:p>
    <w:p w:rsidR="00D82F50" w:rsidRPr="0092108C" w:rsidRDefault="00D82F50" w:rsidP="00D57B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а) объективное, всестороннее и своевременное рассмотрение обращений и запросов;</w:t>
      </w:r>
    </w:p>
    <w:p w:rsidR="00D82F50" w:rsidRPr="0092108C" w:rsidRDefault="00D82F50" w:rsidP="00D57B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D82F50" w:rsidRPr="0092108C" w:rsidRDefault="00D82F50" w:rsidP="00D57B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в) направление письменных ответов по существу обращений и запросов.</w:t>
      </w:r>
    </w:p>
    <w:p w:rsidR="00420FDC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2.11. В случае поступления запроса субъекта персональных данных на ознакомление с его персональными данными, обрабатываемыми в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</w:t>
      </w:r>
      <w:r w:rsidR="00420FDC" w:rsidRPr="00D57B0D">
        <w:rPr>
          <w:rFonts w:ascii="Times New Roman" w:hAnsi="Times New Roman"/>
          <w:sz w:val="24"/>
          <w:szCs w:val="28"/>
        </w:rPr>
        <w:t>,</w:t>
      </w:r>
    </w:p>
    <w:p w:rsidR="00420FDC" w:rsidRDefault="00420FDC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(указывается наименование жилищно-эксплуатационной организации)</w:t>
      </w:r>
    </w:p>
    <w:p w:rsidR="00420FDC" w:rsidRDefault="00D82F50" w:rsidP="00833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при условии подтверждения факта обработки и в отсутствие ограничений на доступ субъекта к его персональным данным, </w:t>
      </w:r>
      <w:r w:rsidR="00420FDC"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420FDC" w:rsidRDefault="00420FDC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 (указывается наименование жилищно-эксплуатационной организации)</w:t>
      </w:r>
    </w:p>
    <w:p w:rsidR="00D82F50" w:rsidRPr="0092108C" w:rsidRDefault="00D82F50" w:rsidP="008331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предоставляется следующая информация:</w:t>
      </w:r>
    </w:p>
    <w:p w:rsidR="00D82F50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подтверждение факта обработки персональных данных;</w:t>
      </w:r>
    </w:p>
    <w:p w:rsidR="00D82F50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82F50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применяемые способы обработки персональных данных;</w:t>
      </w:r>
    </w:p>
    <w:p w:rsidR="00D82F50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93610E">
        <w:rPr>
          <w:rFonts w:ascii="Times New Roman" w:hAnsi="Times New Roman"/>
          <w:color w:val="000000"/>
          <w:sz w:val="24"/>
          <w:szCs w:val="24"/>
          <w:lang w:eastAsia="ru-RU"/>
        </w:rPr>
        <w:t>законом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82F50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2F2063" w:rsidRPr="0092108C" w:rsidRDefault="00D82F50" w:rsidP="00833198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фамилию, имя, отчество лица, осуществляющего обработку персональных данных по поручению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 xml:space="preserve">, если обработка поручена или будет </w:t>
      </w:r>
    </w:p>
    <w:p w:rsidR="002F2063" w:rsidRDefault="002F2063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r w:rsidR="00833198">
        <w:rPr>
          <w:rFonts w:ascii="Times New Roman" w:hAnsi="Times New Roman"/>
          <w:b/>
          <w:color w:val="FF0000"/>
          <w:sz w:val="16"/>
          <w:szCs w:val="16"/>
        </w:rPr>
        <w:t xml:space="preserve">      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  (указывается наименование жилищно-эксплуатационной организации)</w:t>
      </w:r>
    </w:p>
    <w:p w:rsidR="002F2063" w:rsidRDefault="002F2063" w:rsidP="0083319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поручена такому лицу;</w:t>
      </w:r>
    </w:p>
    <w:p w:rsidR="00D82F50" w:rsidRPr="0092108C" w:rsidRDefault="002F2063" w:rsidP="00D57B0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 xml:space="preserve">иные сведения, предусмотренные </w:t>
      </w:r>
      <w:r w:rsidR="0093610E">
        <w:rPr>
          <w:rFonts w:ascii="Times New Roman" w:hAnsi="Times New Roman"/>
          <w:color w:val="000000"/>
          <w:sz w:val="24"/>
          <w:szCs w:val="24"/>
          <w:lang w:eastAsia="ru-RU"/>
        </w:rPr>
        <w:t>действующим законодательством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D57B0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2.12. Возможность ознакомления с персональными данными предоставляется субъекту персональных данных безвозмездно.</w:t>
      </w:r>
    </w:p>
    <w:p w:rsidR="00D57B0D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2.13.</w:t>
      </w:r>
      <w:r w:rsidR="009361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>
        <w:rPr>
          <w:rFonts w:ascii="Times New Roman" w:hAnsi="Times New Roman"/>
          <w:b/>
          <w:sz w:val="28"/>
          <w:szCs w:val="28"/>
        </w:rPr>
        <w:t>_</w:t>
      </w:r>
      <w:r w:rsidR="00D57B0D">
        <w:rPr>
          <w:rFonts w:ascii="Times New Roman" w:hAnsi="Times New Roman"/>
          <w:b/>
          <w:sz w:val="28"/>
          <w:szCs w:val="28"/>
        </w:rPr>
        <w:t>_____________________________________</w:t>
      </w:r>
      <w:r w:rsidR="002F2063">
        <w:rPr>
          <w:rFonts w:ascii="Times New Roman" w:hAnsi="Times New Roman"/>
          <w:b/>
          <w:sz w:val="28"/>
          <w:szCs w:val="28"/>
        </w:rPr>
        <w:t xml:space="preserve">_____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вправе отказать субъекту</w:t>
      </w:r>
      <w:r w:rsidR="002F20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2063" w:rsidRDefault="00D57B0D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</w:t>
      </w:r>
      <w:r w:rsidR="002F2063"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92108C" w:rsidRDefault="00D82F50" w:rsidP="008331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lastRenderedPageBreak/>
        <w:t>персональных данных в предоставлении информации, касающейся обработки его персональных данных, в следующих случаях:</w:t>
      </w:r>
    </w:p>
    <w:p w:rsidR="00D82F50" w:rsidRPr="0092108C" w:rsidRDefault="00D82F50" w:rsidP="00D57B0D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нарушения требований к содержанию запроса;</w:t>
      </w:r>
    </w:p>
    <w:p w:rsidR="00D82F50" w:rsidRPr="0092108C" w:rsidRDefault="00D82F50" w:rsidP="00D57B0D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поступления повторного запроса</w:t>
      </w:r>
      <w:r w:rsidR="00A207DC">
        <w:rPr>
          <w:rFonts w:ascii="Times New Roman" w:hAnsi="Times New Roman"/>
          <w:sz w:val="24"/>
          <w:szCs w:val="24"/>
          <w:lang w:eastAsia="ru-RU"/>
        </w:rPr>
        <w:t xml:space="preserve"> ранее чем за 30 дней с момента получения ответа на предыдущий запрос, если такой ответ соответствовал требованиям действующего законодательства и был дан в полном объеме</w:t>
      </w:r>
      <w:r w:rsidRPr="0092108C">
        <w:rPr>
          <w:rFonts w:ascii="Times New Roman" w:hAnsi="Times New Roman"/>
          <w:sz w:val="24"/>
          <w:szCs w:val="24"/>
          <w:lang w:eastAsia="ru-RU"/>
        </w:rPr>
        <w:t>;</w:t>
      </w:r>
    </w:p>
    <w:p w:rsidR="002F2063" w:rsidRDefault="00D57B0D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 xml:space="preserve">в случае наличия ограничений прав субъекта на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доступ к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 xml:space="preserve"> персональным данным</w:t>
      </w:r>
      <w:r w:rsidR="00A207DC">
        <w:rPr>
          <w:rFonts w:ascii="Times New Roman" w:hAnsi="Times New Roman"/>
          <w:sz w:val="24"/>
          <w:szCs w:val="24"/>
          <w:lang w:eastAsia="ru-RU"/>
        </w:rPr>
        <w:t>.</w:t>
      </w:r>
      <w:r w:rsidR="00D82F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______________________________________</w:t>
      </w:r>
      <w:r w:rsidR="002F2063"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разъясняет субъекту персональных</w:t>
      </w:r>
      <w:r w:rsidR="002F2063"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данных</w:t>
      </w:r>
    </w:p>
    <w:p w:rsidR="002F2063" w:rsidRPr="002F2063" w:rsidRDefault="002F2063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(указывается наименование жилищно-эксплуатационной организации)</w:t>
      </w:r>
    </w:p>
    <w:p w:rsidR="00D82F50" w:rsidRPr="002F2063" w:rsidRDefault="00D82F50" w:rsidP="0083319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063">
        <w:rPr>
          <w:rFonts w:ascii="Times New Roman" w:hAnsi="Times New Roman"/>
          <w:sz w:val="24"/>
          <w:szCs w:val="24"/>
          <w:lang w:eastAsia="ru-RU"/>
        </w:rPr>
        <w:t>причину отказа и предоставляет доказательства обоснованности отказа.</w:t>
      </w:r>
    </w:p>
    <w:p w:rsidR="002F2063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2.14. При обращении субъекта персональных данных с требованием об уточнении его персональных данных, их блокировании или уничтожении, уполномоченны</w:t>
      </w:r>
      <w:r w:rsidR="00A207DC">
        <w:rPr>
          <w:rFonts w:ascii="Times New Roman" w:hAnsi="Times New Roman"/>
          <w:sz w:val="24"/>
          <w:szCs w:val="24"/>
          <w:lang w:eastAsia="ru-RU"/>
        </w:rPr>
        <w:t>й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сотрудник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______________________________________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2F2063">
        <w:rPr>
          <w:rFonts w:ascii="Times New Roman" w:hAnsi="Times New Roman"/>
          <w:sz w:val="24"/>
          <w:szCs w:val="24"/>
          <w:lang w:eastAsia="ru-RU"/>
        </w:rPr>
        <w:t>е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т проверку порядка обработки</w:t>
      </w:r>
    </w:p>
    <w:p w:rsidR="002F2063" w:rsidRDefault="002F2063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(указывается наименование жилищно-эксплуатационной организации)</w:t>
      </w:r>
    </w:p>
    <w:p w:rsidR="00D82F50" w:rsidRPr="0092108C" w:rsidRDefault="00D82F50" w:rsidP="008331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персональных данных субъекта, а также соблюдение принципов обработки.</w:t>
      </w:r>
    </w:p>
    <w:p w:rsidR="002F2063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информации о том, что обрабатываемые в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______________________________________</w:t>
      </w:r>
      <w:r w:rsidR="002F2063"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>персональные данные субъекта являются</w:t>
      </w:r>
    </w:p>
    <w:p w:rsidR="002F2063" w:rsidRDefault="002F2063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(указывается наименование жилищно-эксплуатационной организации)</w:t>
      </w:r>
    </w:p>
    <w:p w:rsidR="002F2063" w:rsidRDefault="00D82F50" w:rsidP="00833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неполными, устаревшими, неточными, незаконно полученными или не являются необходимыми для заявленной цели обработки, а также в случае выявления иной неправомерной обработки персональных данных, уполномоченным сотрудник</w:t>
      </w:r>
      <w:r w:rsidR="00A207DC">
        <w:rPr>
          <w:rFonts w:ascii="Times New Roman" w:hAnsi="Times New Roman"/>
          <w:sz w:val="24"/>
          <w:szCs w:val="24"/>
          <w:lang w:eastAsia="ru-RU"/>
        </w:rPr>
        <w:t>ом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_____________________________________</w:t>
      </w:r>
      <w:r w:rsidR="002F2063"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 w:rsidRPr="0092108C">
        <w:rPr>
          <w:rFonts w:ascii="Times New Roman" w:hAnsi="Times New Roman"/>
          <w:sz w:val="24"/>
          <w:szCs w:val="24"/>
          <w:lang w:eastAsia="ru-RU"/>
        </w:rPr>
        <w:t xml:space="preserve">принимаются необходимые меры по </w:t>
      </w:r>
    </w:p>
    <w:p w:rsidR="002F2063" w:rsidRDefault="002F2063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92108C" w:rsidRDefault="002F2063" w:rsidP="008331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устранению 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 xml:space="preserve">нарушений в порядке и в сроки, предусмотренные статьей </w:t>
      </w:r>
      <w:r w:rsidR="00A207DC">
        <w:rPr>
          <w:rFonts w:ascii="Times New Roman" w:hAnsi="Times New Roman"/>
          <w:sz w:val="24"/>
          <w:szCs w:val="24"/>
          <w:lang w:eastAsia="ru-RU"/>
        </w:rPr>
        <w:t>действующим законодательством</w:t>
      </w:r>
      <w:r w:rsidR="00D82F50" w:rsidRPr="0092108C">
        <w:rPr>
          <w:rFonts w:ascii="Times New Roman" w:hAnsi="Times New Roman"/>
          <w:sz w:val="24"/>
          <w:szCs w:val="24"/>
          <w:lang w:eastAsia="ru-RU"/>
        </w:rPr>
        <w:t>.</w:t>
      </w:r>
    </w:p>
    <w:p w:rsidR="002F2063" w:rsidRDefault="00D82F50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Об устранении допущенных нарушений </w:t>
      </w:r>
      <w:r w:rsidR="002F2063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2F2063" w:rsidRDefault="00833198" w:rsidP="00D57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</w:t>
      </w:r>
      <w:r w:rsidR="002F2063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(указывается наименование жилищно-эксплуатационной организации)</w:t>
      </w:r>
    </w:p>
    <w:p w:rsidR="00D82F50" w:rsidRPr="0092108C" w:rsidRDefault="00D82F50" w:rsidP="008331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уведомляет субъекта персональных данных.</w:t>
      </w:r>
    </w:p>
    <w:p w:rsidR="00D82F50" w:rsidRPr="0092108C" w:rsidRDefault="00D82F50" w:rsidP="00D57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14"/>
      <w:bookmarkStart w:id="10" w:name="sub_1022"/>
      <w:r w:rsidRPr="0092108C">
        <w:rPr>
          <w:rFonts w:ascii="Times New Roman" w:hAnsi="Times New Roman"/>
          <w:sz w:val="24"/>
          <w:szCs w:val="24"/>
          <w:lang w:eastAsia="ru-RU"/>
        </w:rPr>
        <w:t>2.15.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82F50" w:rsidRPr="0092108C" w:rsidRDefault="00D82F50" w:rsidP="007D164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F50" w:rsidRPr="0092108C" w:rsidRDefault="00D82F50" w:rsidP="001162AC">
      <w:pPr>
        <w:tabs>
          <w:tab w:val="left" w:pos="851"/>
        </w:tabs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1" w:name="_Toc410127920"/>
      <w:r w:rsidRPr="0092108C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A207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b/>
          <w:sz w:val="24"/>
          <w:szCs w:val="24"/>
          <w:lang w:eastAsia="ru-RU"/>
        </w:rPr>
        <w:t xml:space="preserve">Контроль за соблюдением порядка рассмотрения обращений </w:t>
      </w:r>
      <w:r w:rsidR="00A207DC" w:rsidRPr="0092108C">
        <w:rPr>
          <w:rFonts w:ascii="Times New Roman" w:hAnsi="Times New Roman"/>
          <w:b/>
          <w:sz w:val="24"/>
          <w:szCs w:val="24"/>
          <w:lang w:eastAsia="ru-RU"/>
        </w:rPr>
        <w:t>и запросов</w:t>
      </w:r>
      <w:r w:rsidRPr="0092108C">
        <w:rPr>
          <w:rFonts w:ascii="Times New Roman" w:hAnsi="Times New Roman"/>
          <w:b/>
          <w:sz w:val="24"/>
          <w:szCs w:val="24"/>
          <w:lang w:eastAsia="ru-RU"/>
        </w:rPr>
        <w:t xml:space="preserve"> субъектов персональных данных или их представителей</w:t>
      </w:r>
      <w:bookmarkEnd w:id="11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2" w:name="sub_1037"/>
      <w:bookmarkEnd w:id="9"/>
      <w:bookmarkEnd w:id="10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bookmarkEnd w:id="12"/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Ответственный за организацию обработки персональных данных осуществляет контроль за соблюдением установленного законодательством и настоящими Правилами порядка рассмотрения обращений и запросов.</w:t>
      </w:r>
    </w:p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осуществлении контроля проверяется законность и обоснованность принятых решений по запросам субъектам персональных данных, обращается внимание на соблюдение сроков, установленных законодательством </w:t>
      </w:r>
      <w:r w:rsidR="00A207DC">
        <w:rPr>
          <w:rFonts w:ascii="Times New Roman" w:hAnsi="Times New Roman"/>
          <w:sz w:val="24"/>
          <w:szCs w:val="24"/>
          <w:lang w:eastAsia="ru-RU"/>
        </w:rPr>
        <w:t>Приднестровской Молдавской Республики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о персональных данных, на выполнение обязанности по предоставлению субъекту персональных данных информации, касающейся обработки его персональных данных, а также требований субъекта об уточнении персональных данных, их блокировании или уничтожении, и своевременность направления ответов по существу запроса субъектам персональных данных.</w:t>
      </w:r>
    </w:p>
    <w:p w:rsidR="002F2063" w:rsidRDefault="00D82F50" w:rsidP="002F20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07DC">
        <w:rPr>
          <w:rFonts w:ascii="Times New Roman" w:hAnsi="Times New Roman"/>
          <w:sz w:val="24"/>
          <w:szCs w:val="24"/>
          <w:lang w:eastAsia="ru-RU"/>
        </w:rPr>
        <w:t xml:space="preserve">Нарушение установленного порядка приема, регистрации и рассмотрения обращений и запросов субъектов персональных данных влечет в отношении виновных сотрудников </w:t>
      </w:r>
      <w:r w:rsidR="002F2063">
        <w:rPr>
          <w:rFonts w:ascii="Times New Roman" w:hAnsi="Times New Roman"/>
          <w:b/>
          <w:sz w:val="28"/>
          <w:szCs w:val="28"/>
        </w:rPr>
        <w:t>__________________________</w:t>
      </w:r>
      <w:r w:rsidR="00833198">
        <w:rPr>
          <w:rFonts w:ascii="Times New Roman" w:hAnsi="Times New Roman"/>
          <w:b/>
          <w:sz w:val="28"/>
          <w:szCs w:val="28"/>
        </w:rPr>
        <w:t>______________</w:t>
      </w:r>
      <w:r w:rsidR="002F2063">
        <w:rPr>
          <w:rFonts w:ascii="Times New Roman" w:hAnsi="Times New Roman"/>
          <w:b/>
          <w:sz w:val="28"/>
          <w:szCs w:val="28"/>
        </w:rPr>
        <w:t>______</w:t>
      </w:r>
      <w:r w:rsidR="002F2063"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3" w:rsidRPr="00A207DC">
        <w:rPr>
          <w:rFonts w:ascii="Times New Roman" w:hAnsi="Times New Roman"/>
          <w:sz w:val="24"/>
          <w:szCs w:val="24"/>
          <w:lang w:eastAsia="ru-RU"/>
        </w:rPr>
        <w:t xml:space="preserve">ответственность в соответствии с </w:t>
      </w:r>
    </w:p>
    <w:p w:rsidR="002F2063" w:rsidRDefault="00833198" w:rsidP="002F2063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</w:t>
      </w:r>
      <w:r w:rsidR="002F2063"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2F2063" w:rsidRDefault="00833198" w:rsidP="002F20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_Toc410127921"/>
      <w:r w:rsidRPr="00A207DC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Pr="002F20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7DC" w:rsidRPr="002F2063">
        <w:rPr>
          <w:rFonts w:ascii="Times New Roman" w:hAnsi="Times New Roman"/>
          <w:sz w:val="24"/>
          <w:szCs w:val="24"/>
          <w:lang w:eastAsia="ru-RU"/>
        </w:rPr>
        <w:t>Приднестровской Молдавской Республики.</w:t>
      </w:r>
    </w:p>
    <w:p w:rsidR="00A207DC" w:rsidRPr="00A207DC" w:rsidRDefault="00A207DC" w:rsidP="00AF749D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A207DC" w:rsidRPr="00A207DC" w:rsidSect="000E67BA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82F50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>Приложение № 1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D82F50" w:rsidRDefault="00D82F50" w:rsidP="00700FDD">
      <w:pPr>
        <w:spacing w:after="0" w:line="240" w:lineRule="auto"/>
        <w:ind w:left="10206"/>
        <w:rPr>
          <w:rFonts w:ascii="Times New Roman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  <w:lang w:eastAsia="ru-RU"/>
        </w:rPr>
        <w:t>П</w:t>
      </w:r>
      <w:r w:rsidRPr="001C4729">
        <w:rPr>
          <w:rFonts w:ascii="Times New Roman" w:hAnsi="Times New Roman"/>
          <w:sz w:val="24"/>
          <w:szCs w:val="28"/>
        </w:rPr>
        <w:t>равилам рассмотрения запросов субъектов персональных данных ил</w:t>
      </w:r>
      <w:r>
        <w:rPr>
          <w:rFonts w:ascii="Times New Roman" w:hAnsi="Times New Roman"/>
          <w:sz w:val="24"/>
          <w:szCs w:val="28"/>
        </w:rPr>
        <w:t xml:space="preserve">и их законных представителей в </w:t>
      </w:r>
      <w:r w:rsidR="00FC002B">
        <w:rPr>
          <w:rFonts w:ascii="Times New Roman" w:hAnsi="Times New Roman"/>
          <w:sz w:val="24"/>
          <w:szCs w:val="28"/>
        </w:rPr>
        <w:t>____________________________________</w:t>
      </w:r>
    </w:p>
    <w:p w:rsidR="00FC002B" w:rsidRPr="00FC002B" w:rsidRDefault="00833198" w:rsidP="00700FDD">
      <w:pPr>
        <w:spacing w:after="0" w:line="240" w:lineRule="auto"/>
        <w:ind w:left="10206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</w:t>
      </w:r>
      <w:r w:rsidR="00FC002B" w:rsidRPr="00FC002B">
        <w:rPr>
          <w:rFonts w:ascii="Times New Roman" w:hAnsi="Times New Roman"/>
          <w:color w:val="FF0000"/>
          <w:sz w:val="16"/>
          <w:szCs w:val="16"/>
        </w:rPr>
        <w:t>(</w:t>
      </w:r>
      <w:r w:rsidR="00FC002B">
        <w:rPr>
          <w:rFonts w:ascii="Times New Roman" w:hAnsi="Times New Roman"/>
          <w:color w:val="FF0000"/>
          <w:sz w:val="16"/>
          <w:szCs w:val="16"/>
        </w:rPr>
        <w:t>наименование жилищно-эксплуатационной организации</w:t>
      </w:r>
      <w:r w:rsidR="00FC002B" w:rsidRPr="00FC002B">
        <w:rPr>
          <w:rFonts w:ascii="Times New Roman" w:hAnsi="Times New Roman"/>
          <w:color w:val="FF0000"/>
          <w:sz w:val="16"/>
          <w:szCs w:val="16"/>
        </w:rPr>
        <w:t>)</w:t>
      </w:r>
    </w:p>
    <w:p w:rsidR="00D82F50" w:rsidRPr="00C65049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 xml:space="preserve">Журнал учета обращений и запросов субъектов персональных данных по вопросам обработки </w:t>
      </w: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D82F50" w:rsidRPr="00C65049" w:rsidRDefault="00D82F50" w:rsidP="000E67BA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1932"/>
        <w:gridCol w:w="1560"/>
        <w:gridCol w:w="1843"/>
        <w:gridCol w:w="1984"/>
        <w:gridCol w:w="1843"/>
        <w:gridCol w:w="1701"/>
        <w:gridCol w:w="1418"/>
        <w:gridCol w:w="1417"/>
      </w:tblGrid>
      <w:tr w:rsidR="00D82F50" w:rsidRPr="00ED2B80" w:rsidTr="00C34E27">
        <w:trPr>
          <w:trHeight w:val="4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z w:val="20"/>
              </w:rPr>
              <w:t xml:space="preserve">№ </w:t>
            </w:r>
            <w:r w:rsidRPr="00C65049">
              <w:rPr>
                <w:spacing w:val="8"/>
                <w:sz w:val="20"/>
              </w:rPr>
              <w:t>п/п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Сведения о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запрашивающем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5"/>
                <w:sz w:val="20"/>
              </w:rPr>
              <w:t>лице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3"/>
                <w:sz w:val="20"/>
              </w:rPr>
              <w:t>Цель запроса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Краткое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содержание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6"/>
                <w:sz w:val="20"/>
              </w:rPr>
              <w:t>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7B70BC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Отметка 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информации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отказе в</w:t>
            </w:r>
            <w:r w:rsidR="00A207DC">
              <w:rPr>
                <w:spacing w:val="-2"/>
                <w:sz w:val="20"/>
              </w:rPr>
              <w:t xml:space="preserve"> </w:t>
            </w:r>
            <w:r w:rsidRPr="00C65049">
              <w:rPr>
                <w:spacing w:val="-2"/>
                <w:sz w:val="20"/>
              </w:rPr>
              <w:t>ее</w:t>
            </w:r>
          </w:p>
          <w:p w:rsidR="00D82F50" w:rsidRPr="00C65049" w:rsidRDefault="00D82F50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Причина отказа в предоставлении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Дата передачи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отказа в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Подпись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ответственного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Примечание</w:t>
            </w: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9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bookmarkEnd w:id="13"/>
    <w:p w:rsidR="00D82F50" w:rsidRDefault="00D82F50" w:rsidP="00FC00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2 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Default="00D82F50" w:rsidP="00FC00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</w:t>
      </w:r>
      <w:r w:rsidR="00A207D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FC002B" w:rsidRPr="00700FDD" w:rsidRDefault="00FC002B" w:rsidP="00FC00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</w:t>
      </w:r>
    </w:p>
    <w:p w:rsidR="00D82F50" w:rsidRPr="00FC002B" w:rsidRDefault="00FC002B" w:rsidP="00FC00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C002B" w:rsidRDefault="00FC002B" w:rsidP="00F27DCB">
      <w:pPr>
        <w:spacing w:after="120" w:line="240" w:lineRule="auto"/>
        <w:ind w:left="6490"/>
        <w:rPr>
          <w:rFonts w:ascii="Times New Roman" w:hAnsi="Times New Roman"/>
          <w:sz w:val="24"/>
          <w:szCs w:val="24"/>
          <w:lang w:eastAsia="ru-RU"/>
        </w:rPr>
      </w:pPr>
    </w:p>
    <w:p w:rsidR="00FC002B" w:rsidRDefault="00D82F50" w:rsidP="00833198">
      <w:pPr>
        <w:spacing w:after="0" w:line="240" w:lineRule="auto"/>
        <w:ind w:left="6490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C002B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FC002B" w:rsidRPr="00FC002B" w:rsidRDefault="00A207DC" w:rsidP="00833198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2B"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C22B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 з</w:t>
      </w:r>
      <w:r w:rsidRPr="001C4729">
        <w:rPr>
          <w:rFonts w:ascii="Times New Roman" w:hAnsi="Times New Roman"/>
          <w:sz w:val="18"/>
          <w:szCs w:val="24"/>
          <w:lang w:eastAsia="ru-RU"/>
        </w:rPr>
        <w:t>аявителя)</w:t>
      </w:r>
    </w:p>
    <w:p w:rsidR="00D82F50" w:rsidRPr="001C4729" w:rsidRDefault="00D82F50" w:rsidP="007C22B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B939E6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Я, _________________________________________________________________________,</w:t>
      </w:r>
      <w:r w:rsidR="00FC002B">
        <w:rPr>
          <w:rFonts w:ascii="Times New Roman" w:hAnsi="Times New Roman"/>
          <w:szCs w:val="24"/>
          <w:lang w:eastAsia="ru-RU"/>
        </w:rPr>
        <w:t xml:space="preserve"> </w:t>
      </w:r>
      <w:r w:rsidR="00F8142B" w:rsidRPr="00B939E6">
        <w:rPr>
          <w:rFonts w:ascii="Times New Roman" w:hAnsi="Times New Roman"/>
          <w:szCs w:val="24"/>
          <w:lang w:eastAsia="ru-RU"/>
        </w:rPr>
        <w:t>имею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B939E6">
        <w:rPr>
          <w:rFonts w:ascii="Times New Roman" w:hAnsi="Times New Roman"/>
          <w:sz w:val="18"/>
          <w:szCs w:val="24"/>
          <w:lang w:eastAsia="ru-RU"/>
        </w:rPr>
        <w:t>(Ф.И.О.)</w:t>
      </w:r>
    </w:p>
    <w:p w:rsidR="00FC002B" w:rsidRDefault="00D82F50" w:rsidP="00F81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основания полагать, что </w:t>
      </w:r>
      <w:r w:rsidR="00FC002B">
        <w:rPr>
          <w:rFonts w:ascii="Times New Roman" w:hAnsi="Times New Roman"/>
          <w:b/>
          <w:sz w:val="28"/>
          <w:szCs w:val="28"/>
        </w:rPr>
        <w:t>_____________________</w:t>
      </w:r>
      <w:r w:rsidR="00F8142B">
        <w:rPr>
          <w:rFonts w:ascii="Times New Roman" w:hAnsi="Times New Roman"/>
          <w:b/>
          <w:sz w:val="28"/>
          <w:szCs w:val="28"/>
        </w:rPr>
        <w:t>_____________________</w:t>
      </w:r>
      <w:r w:rsidR="00F8142B" w:rsidRPr="00010C99">
        <w:rPr>
          <w:rFonts w:ascii="Times New Roman" w:eastAsia="Arial Unicode MS" w:hAnsi="Times New Roman"/>
          <w:szCs w:val="24"/>
          <w:lang w:eastAsia="ru-RU"/>
        </w:rPr>
        <w:t xml:space="preserve"> </w:t>
      </w:r>
      <w:r w:rsidR="00F8142B" w:rsidRPr="00B939E6">
        <w:rPr>
          <w:rFonts w:ascii="Times New Roman" w:hAnsi="Times New Roman"/>
          <w:szCs w:val="24"/>
          <w:lang w:eastAsia="ru-RU"/>
        </w:rPr>
        <w:t>осуществляется</w:t>
      </w:r>
    </w:p>
    <w:p w:rsidR="00FC002B" w:rsidRDefault="00FC002B" w:rsidP="00FC00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обработка сведений, содержащих мои персональные данные: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</w:t>
      </w:r>
      <w:r w:rsidR="00F8142B">
        <w:rPr>
          <w:rFonts w:ascii="Times New Roman" w:hAnsi="Times New Roman"/>
          <w:szCs w:val="24"/>
          <w:lang w:eastAsia="ru-RU"/>
        </w:rPr>
        <w:t>________</w:t>
      </w:r>
      <w:r w:rsidRPr="00B939E6">
        <w:rPr>
          <w:rFonts w:ascii="Times New Roman" w:hAnsi="Times New Roman"/>
          <w:szCs w:val="24"/>
          <w:lang w:eastAsia="ru-RU"/>
        </w:rPr>
        <w:t>_______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939E6">
        <w:rPr>
          <w:rFonts w:ascii="Times New Roman" w:hAnsi="Times New Roman"/>
          <w:sz w:val="20"/>
          <w:szCs w:val="24"/>
          <w:lang w:eastAsia="ru-RU"/>
        </w:rPr>
        <w:t>(дата и номер договора/ иные сведения, подтверждающие факт осуществления обработки)</w:t>
      </w:r>
    </w:p>
    <w:p w:rsidR="00D82F50" w:rsidRPr="00B939E6" w:rsidRDefault="00D82F50" w:rsidP="00577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__________________________________________________________________________________,</w:t>
      </w:r>
    </w:p>
    <w:p w:rsidR="00D82F50" w:rsidRPr="00A207DC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207DC">
        <w:rPr>
          <w:rFonts w:ascii="Times New Roman" w:hAnsi="Times New Roman"/>
          <w:lang w:eastAsia="ru-RU"/>
        </w:rPr>
        <w:t xml:space="preserve">в связи с чем, в соответствии  со  статьей 14 </w:t>
      </w:r>
      <w:r w:rsidR="00A207DC" w:rsidRPr="00A207DC">
        <w:rPr>
          <w:rFonts w:ascii="Times New Roman" w:hAnsi="Times New Roman"/>
        </w:rPr>
        <w:t>Закон</w:t>
      </w:r>
      <w:r w:rsidR="00577672">
        <w:rPr>
          <w:rFonts w:ascii="Times New Roman" w:hAnsi="Times New Roman"/>
        </w:rPr>
        <w:t>а</w:t>
      </w:r>
      <w:r w:rsidR="00A207DC" w:rsidRPr="00A207DC">
        <w:rPr>
          <w:rFonts w:ascii="Times New Roman" w:hAnsi="Times New Roman"/>
        </w:rPr>
        <w:t xml:space="preserve"> Приднестровской Молдавской Республики от 16 апреля 2010 года № 53-З-IV «О персональных данных» (САЗ 10-15)</w:t>
      </w:r>
      <w:r w:rsidRPr="00A207DC">
        <w:rPr>
          <w:rFonts w:ascii="Times New Roman" w:hAnsi="Times New Roman"/>
          <w:lang w:eastAsia="ru-RU"/>
        </w:rPr>
        <w:t xml:space="preserve"> прошу предоставить мне для ознакомления информацию, касающуюся обработки моих персональных данных, содержащую: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 xml:space="preserve">подтверждение факта обработки персональных данных оператором, а также цель такой обработки; 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 xml:space="preserve">способы обработки персональных данных, применяемые оператором; 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>наименование и место нахождения оператора, сведения о лицах</w:t>
      </w:r>
      <w:r w:rsidR="00010C99">
        <w:rPr>
          <w:rFonts w:ascii="Times New Roman" w:hAnsi="Times New Roman"/>
        </w:rPr>
        <w:t xml:space="preserve"> </w:t>
      </w:r>
      <w:r w:rsidRPr="00577672">
        <w:rPr>
          <w:rFonts w:ascii="Times New Roman" w:hAnsi="Times New Roman"/>
        </w:rPr>
        <w:t xml:space="preserve">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 закона; 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 xml:space="preserve">перечень обрабатываемых персональных данных и источник их получения; 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 xml:space="preserve">сроки обработки персональных данных, в том числе сроки их хранения; 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77672" w:rsidRPr="00577672" w:rsidRDefault="00577672" w:rsidP="00010C9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3" w:firstLine="709"/>
        <w:jc w:val="both"/>
        <w:rPr>
          <w:rFonts w:ascii="Times New Roman" w:hAnsi="Times New Roman"/>
        </w:rPr>
      </w:pPr>
      <w:r w:rsidRPr="00577672">
        <w:rPr>
          <w:rFonts w:ascii="Times New Roman" w:hAnsi="Times New Roman"/>
        </w:rPr>
        <w:t xml:space="preserve">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D82F50" w:rsidRPr="00B939E6" w:rsidRDefault="00D82F50" w:rsidP="00010C99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иные сведения: </w:t>
      </w:r>
    </w:p>
    <w:p w:rsidR="00D82F50" w:rsidRPr="00E80260" w:rsidRDefault="00D82F50" w:rsidP="00E80260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B939E6">
        <w:rPr>
          <w:rFonts w:ascii="Times New Roman" w:hAnsi="Times New Roman"/>
          <w:szCs w:val="24"/>
        </w:rPr>
        <w:t>_________.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577672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Ответ прошу направить в</w:t>
      </w:r>
      <w:r w:rsidR="00D82F50" w:rsidRPr="00B939E6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письменной</w:t>
      </w:r>
      <w:r w:rsidR="00D82F50" w:rsidRPr="00B939E6">
        <w:rPr>
          <w:rFonts w:ascii="Times New Roman" w:hAnsi="Times New Roman"/>
          <w:szCs w:val="24"/>
          <w:lang w:eastAsia="ru-RU"/>
        </w:rPr>
        <w:t xml:space="preserve"> форме по адресу_________</w:t>
      </w:r>
      <w:r w:rsidR="00833198">
        <w:rPr>
          <w:rFonts w:ascii="Times New Roman" w:hAnsi="Times New Roman"/>
          <w:szCs w:val="24"/>
          <w:lang w:eastAsia="ru-RU"/>
        </w:rPr>
        <w:t>_________________</w:t>
      </w:r>
      <w:r w:rsidR="00D82F50" w:rsidRPr="00B939E6">
        <w:rPr>
          <w:rFonts w:ascii="Times New Roman" w:hAnsi="Times New Roman"/>
          <w:szCs w:val="24"/>
          <w:lang w:eastAsia="ru-RU"/>
        </w:rPr>
        <w:t xml:space="preserve">_________________ _________________________________________________________________________________ в срок,  предусмотренный  </w:t>
      </w:r>
      <w:r w:rsidRPr="00A207DC">
        <w:rPr>
          <w:rFonts w:ascii="Times New Roman" w:hAnsi="Times New Roman"/>
        </w:rPr>
        <w:t>Законом Приднестровской Молдавской Республики от 16 апреля 2010 года № 53-З-IV «О персональных данных» (САЗ 10-15)</w:t>
      </w:r>
      <w:r w:rsidR="00D82F50" w:rsidRPr="00B939E6">
        <w:rPr>
          <w:rFonts w:ascii="Times New Roman" w:hAnsi="Times New Roman"/>
          <w:szCs w:val="24"/>
          <w:lang w:eastAsia="ru-RU"/>
        </w:rPr>
        <w:t>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  ___________________ / ___________________ </w:t>
      </w:r>
    </w:p>
    <w:p w:rsidR="00D82F50" w:rsidRDefault="00D82F50" w:rsidP="00577672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                                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C65049">
        <w:rPr>
          <w:rFonts w:ascii="Times New Roman" w:hAnsi="Times New Roman"/>
          <w:sz w:val="20"/>
          <w:szCs w:val="20"/>
        </w:rPr>
        <w:tab/>
      </w:r>
    </w:p>
    <w:p w:rsidR="00D82F50" w:rsidRPr="00700FDD" w:rsidRDefault="00D82F50" w:rsidP="00833198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 w:rsidR="00577672">
        <w:rPr>
          <w:rFonts w:ascii="Times New Roman" w:eastAsia="Arial Unicode MS" w:hAnsi="Times New Roman"/>
          <w:sz w:val="24"/>
          <w:szCs w:val="28"/>
          <w:lang w:eastAsia="ru-RU"/>
        </w:rPr>
        <w:t>3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F8142B" w:rsidRPr="00700FDD" w:rsidRDefault="00577672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F8142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D82F50" w:rsidRPr="00C65049" w:rsidRDefault="00D82F50" w:rsidP="00F8142B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eastAsia="ru-RU"/>
        </w:rPr>
      </w:pPr>
    </w:p>
    <w:p w:rsidR="00F8142B" w:rsidRDefault="00F8142B" w:rsidP="00710035">
      <w:pPr>
        <w:spacing w:after="12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710035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FB5B22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F50" w:rsidRPr="00C65049" w:rsidRDefault="00577672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2"/>
        </w:rPr>
        <w:t>В соответствии со статьей</w:t>
      </w:r>
      <w:r w:rsidR="00D82F50" w:rsidRPr="00010C99">
        <w:rPr>
          <w:rFonts w:ascii="Times New Roman" w:hAnsi="Times New Roman" w:cs="Times New Roman"/>
          <w:sz w:val="22"/>
          <w:szCs w:val="22"/>
        </w:rPr>
        <w:t xml:space="preserve"> </w:t>
      </w:r>
      <w:r w:rsidRPr="00010C99">
        <w:rPr>
          <w:rFonts w:ascii="Times New Roman" w:hAnsi="Times New Roman" w:cs="Times New Roman"/>
          <w:sz w:val="22"/>
          <w:szCs w:val="22"/>
        </w:rPr>
        <w:t>14 Закона Приднестровской Молдавской Республики от 16 апреля 2010 года № 53-З-IV «О персональных данных» (САЗ 10-15)</w:t>
      </w:r>
      <w:r w:rsidR="00D82F50" w:rsidRPr="00010C99">
        <w:rPr>
          <w:rFonts w:ascii="Times New Roman" w:hAnsi="Times New Roman" w:cs="Times New Roman"/>
          <w:sz w:val="22"/>
          <w:szCs w:val="22"/>
        </w:rPr>
        <w:t xml:space="preserve"> прошу уточнить обрабатываемые Вами мои персональные данные в соответствии со сведениями</w:t>
      </w:r>
      <w:r w:rsidR="00D82F50" w:rsidRPr="00C65049">
        <w:rPr>
          <w:rFonts w:ascii="Times New Roman" w:hAnsi="Times New Roman" w:cs="Times New Roman"/>
          <w:sz w:val="24"/>
          <w:szCs w:val="24"/>
        </w:rPr>
        <w:t>:__________</w:t>
      </w:r>
      <w:r w:rsidR="00010C99">
        <w:rPr>
          <w:rFonts w:ascii="Times New Roman" w:hAnsi="Times New Roman" w:cs="Times New Roman"/>
          <w:sz w:val="24"/>
          <w:szCs w:val="24"/>
        </w:rPr>
        <w:t>_____________</w:t>
      </w:r>
      <w:r w:rsidR="00D82F50" w:rsidRPr="00C65049">
        <w:rPr>
          <w:rFonts w:ascii="Times New Roman" w:hAnsi="Times New Roman" w:cs="Times New Roman"/>
          <w:sz w:val="24"/>
          <w:szCs w:val="24"/>
        </w:rPr>
        <w:t>_______</w:t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010C99">
        <w:rPr>
          <w:rFonts w:ascii="Times New Roman" w:hAnsi="Times New Roman" w:cs="Times New Roman"/>
          <w:sz w:val="24"/>
          <w:szCs w:val="24"/>
        </w:rPr>
        <w:softHyphen/>
      </w:r>
      <w:r w:rsidR="00D82F50" w:rsidRPr="00C650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F50" w:rsidRPr="00C6504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7672" w:rsidRPr="00C65049" w:rsidRDefault="00577672" w:rsidP="005776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уточнить)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4"/>
        </w:rPr>
        <w:t>в связи с тем, что</w:t>
      </w:r>
      <w:r w:rsidRPr="00C650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0C99"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причину уточнения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010C99" w:rsidRDefault="00577672" w:rsidP="00F54D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C99">
        <w:rPr>
          <w:rFonts w:ascii="Times New Roman" w:hAnsi="Times New Roman" w:cs="Times New Roman"/>
          <w:sz w:val="22"/>
          <w:szCs w:val="22"/>
        </w:rPr>
        <w:t>Ответ прошу направить в</w:t>
      </w:r>
      <w:r w:rsidR="00D82F50" w:rsidRPr="00010C99">
        <w:rPr>
          <w:rFonts w:ascii="Times New Roman" w:hAnsi="Times New Roman" w:cs="Times New Roman"/>
          <w:sz w:val="22"/>
          <w:szCs w:val="22"/>
        </w:rPr>
        <w:t xml:space="preserve"> </w:t>
      </w:r>
      <w:r w:rsidRPr="00010C99">
        <w:rPr>
          <w:rFonts w:ascii="Times New Roman" w:hAnsi="Times New Roman" w:cs="Times New Roman"/>
          <w:sz w:val="22"/>
          <w:szCs w:val="22"/>
        </w:rPr>
        <w:t>письменной</w:t>
      </w:r>
      <w:r w:rsidR="00D82F50" w:rsidRPr="00010C99">
        <w:rPr>
          <w:rFonts w:ascii="Times New Roman" w:hAnsi="Times New Roman" w:cs="Times New Roman"/>
          <w:sz w:val="22"/>
          <w:szCs w:val="22"/>
        </w:rPr>
        <w:t xml:space="preserve"> форме по адресу_____</w:t>
      </w:r>
      <w:r w:rsidR="00833198">
        <w:rPr>
          <w:rFonts w:ascii="Times New Roman" w:hAnsi="Times New Roman" w:cs="Times New Roman"/>
          <w:sz w:val="22"/>
          <w:szCs w:val="22"/>
        </w:rPr>
        <w:t>____</w:t>
      </w:r>
      <w:r w:rsidR="00D82F50" w:rsidRPr="00010C99">
        <w:rPr>
          <w:rFonts w:ascii="Times New Roman" w:hAnsi="Times New Roman" w:cs="Times New Roman"/>
          <w:sz w:val="22"/>
          <w:szCs w:val="22"/>
        </w:rPr>
        <w:t>_</w:t>
      </w:r>
      <w:r w:rsidR="00010C99">
        <w:rPr>
          <w:rFonts w:ascii="Times New Roman" w:hAnsi="Times New Roman" w:cs="Times New Roman"/>
          <w:sz w:val="22"/>
          <w:szCs w:val="22"/>
        </w:rPr>
        <w:t>______________</w:t>
      </w:r>
      <w:r w:rsidR="00D82F50" w:rsidRPr="00010C99">
        <w:rPr>
          <w:rFonts w:ascii="Times New Roman" w:hAnsi="Times New Roman" w:cs="Times New Roman"/>
          <w:sz w:val="22"/>
          <w:szCs w:val="22"/>
        </w:rPr>
        <w:t xml:space="preserve">___________________ __________________________________________________________________________________ в </w:t>
      </w:r>
      <w:r w:rsidRPr="00010C99">
        <w:rPr>
          <w:rFonts w:ascii="Times New Roman" w:hAnsi="Times New Roman" w:cs="Times New Roman"/>
          <w:sz w:val="22"/>
          <w:szCs w:val="22"/>
        </w:rPr>
        <w:t>срок, предусмотренный Законом Приднестровской Молдавской Республики от 16 апреля 2010 года № 53-З-IV «О персональных данных» (САЗ 10-15)</w:t>
      </w:r>
      <w:r w:rsidRPr="00010C99">
        <w:rPr>
          <w:rFonts w:ascii="Times New Roman" w:hAnsi="Times New Roman"/>
          <w:sz w:val="22"/>
          <w:szCs w:val="22"/>
        </w:rPr>
        <w:t>.</w:t>
      </w:r>
    </w:p>
    <w:p w:rsidR="00D82F50" w:rsidRPr="00C65049" w:rsidRDefault="00D82F50" w:rsidP="00F54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700FDD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sz w:val="20"/>
          <w:szCs w:val="20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Pr="00700FDD" w:rsidRDefault="00D82F50" w:rsidP="00833198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 w:rsidR="00577672">
        <w:rPr>
          <w:rFonts w:ascii="Times New Roman" w:eastAsia="Arial Unicode MS" w:hAnsi="Times New Roman"/>
          <w:sz w:val="24"/>
          <w:szCs w:val="28"/>
          <w:lang w:eastAsia="ru-RU"/>
        </w:rPr>
        <w:t>4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F8142B" w:rsidRPr="00700FDD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8142B" w:rsidRPr="00C65049" w:rsidRDefault="00F8142B" w:rsidP="00F8142B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eastAsia="ru-RU"/>
        </w:rPr>
      </w:pPr>
    </w:p>
    <w:p w:rsidR="00F8142B" w:rsidRDefault="00F8142B" w:rsidP="00833198">
      <w:pPr>
        <w:spacing w:after="12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="00833198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833198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F8142B" w:rsidRPr="001C4729" w:rsidRDefault="00F8142B" w:rsidP="00F8142B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F8142B" w:rsidRPr="001C4729" w:rsidRDefault="00F8142B" w:rsidP="00F814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8142B" w:rsidRPr="001C4729" w:rsidRDefault="00F8142B" w:rsidP="00F8142B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F8142B" w:rsidRPr="001C4729" w:rsidRDefault="00F8142B" w:rsidP="00F8142B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577672" w:rsidRPr="00C65049" w:rsidRDefault="00577672" w:rsidP="00577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7672" w:rsidRPr="00C65049" w:rsidRDefault="00577672" w:rsidP="005776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7672" w:rsidRPr="00FB5B22" w:rsidRDefault="00577672" w:rsidP="0057767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FB5B22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577672" w:rsidRPr="00C65049" w:rsidRDefault="00577672" w:rsidP="005776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7672" w:rsidRPr="00C65049" w:rsidRDefault="00577672" w:rsidP="0057767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2"/>
        </w:rPr>
        <w:t>В соответствии со статьей 14 Закона Приднестровской Молдавской Республики от 16 апреля 2010 года № 53-З-IV «О персональных данных» (САЗ 10-15) прошу заблокировать обрабатываемые Вами мои персональные данные:_______________________</w:t>
      </w:r>
      <w:r w:rsidR="00833198">
        <w:rPr>
          <w:rFonts w:ascii="Times New Roman" w:hAnsi="Times New Roman" w:cs="Times New Roman"/>
          <w:sz w:val="22"/>
          <w:szCs w:val="22"/>
        </w:rPr>
        <w:t>_________________</w:t>
      </w:r>
      <w:r w:rsidRPr="00010C99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7672" w:rsidRPr="00C65049" w:rsidRDefault="00577672" w:rsidP="00577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7672" w:rsidRPr="00C65049" w:rsidRDefault="00577672" w:rsidP="00577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577672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 xml:space="preserve"> </w:t>
      </w:r>
      <w:r w:rsidR="00D82F50" w:rsidRPr="00700FDD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заблокировать)</w:t>
      </w:r>
    </w:p>
    <w:p w:rsidR="00577672" w:rsidRDefault="00577672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4"/>
        </w:rPr>
        <w:t xml:space="preserve">на срок: _____________________, в связи с </w:t>
      </w: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10C99">
        <w:rPr>
          <w:rFonts w:ascii="Times New Roman" w:hAnsi="Times New Roman" w:cs="Times New Roman"/>
          <w:sz w:val="24"/>
          <w:szCs w:val="24"/>
        </w:rPr>
        <w:t>___</w:t>
      </w:r>
      <w:r w:rsidRPr="00700FDD">
        <w:rPr>
          <w:rFonts w:ascii="Times New Roman" w:hAnsi="Times New Roman" w:cs="Times New Roman"/>
          <w:sz w:val="24"/>
          <w:szCs w:val="24"/>
        </w:rPr>
        <w:t>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причину блокирования персональных данных)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833198" w:rsidRDefault="00577672" w:rsidP="00F54D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3198">
        <w:rPr>
          <w:rFonts w:ascii="Times New Roman" w:hAnsi="Times New Roman" w:cs="Times New Roman"/>
          <w:sz w:val="22"/>
          <w:szCs w:val="22"/>
        </w:rPr>
        <w:t>Ответ прошу направить в</w:t>
      </w:r>
      <w:r w:rsidR="00D82F50" w:rsidRPr="00833198">
        <w:rPr>
          <w:rFonts w:ascii="Times New Roman" w:hAnsi="Times New Roman" w:cs="Times New Roman"/>
          <w:sz w:val="22"/>
          <w:szCs w:val="22"/>
        </w:rPr>
        <w:t xml:space="preserve"> </w:t>
      </w:r>
      <w:r w:rsidRPr="00833198">
        <w:rPr>
          <w:rFonts w:ascii="Times New Roman" w:hAnsi="Times New Roman" w:cs="Times New Roman"/>
          <w:sz w:val="22"/>
          <w:szCs w:val="22"/>
        </w:rPr>
        <w:t>письменной</w:t>
      </w:r>
      <w:r w:rsidR="00D82F50" w:rsidRPr="00833198">
        <w:rPr>
          <w:rFonts w:ascii="Times New Roman" w:hAnsi="Times New Roman" w:cs="Times New Roman"/>
          <w:sz w:val="22"/>
          <w:szCs w:val="22"/>
        </w:rPr>
        <w:t xml:space="preserve"> форме по адресу______</w:t>
      </w:r>
      <w:r w:rsidR="00AB5CC6" w:rsidRPr="00833198">
        <w:rPr>
          <w:rFonts w:ascii="Times New Roman" w:hAnsi="Times New Roman" w:cs="Times New Roman"/>
          <w:sz w:val="22"/>
          <w:szCs w:val="22"/>
        </w:rPr>
        <w:t>_________</w:t>
      </w:r>
      <w:r w:rsidR="00D82F50" w:rsidRPr="00833198">
        <w:rPr>
          <w:rFonts w:ascii="Times New Roman" w:hAnsi="Times New Roman" w:cs="Times New Roman"/>
          <w:sz w:val="22"/>
          <w:szCs w:val="22"/>
        </w:rPr>
        <w:t xml:space="preserve">___________________ __________________________________________________________________________________ </w:t>
      </w:r>
      <w:r w:rsidRPr="00833198">
        <w:rPr>
          <w:rFonts w:ascii="Times New Roman" w:hAnsi="Times New Roman" w:cs="Times New Roman"/>
          <w:sz w:val="22"/>
          <w:szCs w:val="22"/>
        </w:rPr>
        <w:t>в срок, предусмотренный Законом Приднестровской Молдавской Республики от 16 апреля 2010 года № 53-З-IV «О персональных данных» (САЗ 10-15)</w:t>
      </w:r>
      <w:r w:rsidRPr="00833198">
        <w:rPr>
          <w:rFonts w:ascii="Times New Roman" w:hAnsi="Times New Roman"/>
          <w:sz w:val="22"/>
          <w:szCs w:val="22"/>
        </w:rPr>
        <w:t>.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00FDD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381A74">
      <w:pPr>
        <w:spacing w:after="0" w:line="240" w:lineRule="auto"/>
        <w:ind w:left="4395" w:hanging="396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    </w:t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(подпись)</w:t>
      </w:r>
      <w:r w:rsidRPr="00700FDD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(ФИО)</w:t>
      </w:r>
    </w:p>
    <w:p w:rsidR="00D82F50" w:rsidRPr="00700FDD" w:rsidRDefault="00D82F50" w:rsidP="00AB5CC6">
      <w:pPr>
        <w:spacing w:after="0" w:line="240" w:lineRule="auto"/>
        <w:ind w:left="4956" w:firstLine="708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 w:rsidR="00577672">
        <w:rPr>
          <w:rFonts w:ascii="Times New Roman" w:eastAsia="Arial Unicode MS" w:hAnsi="Times New Roman"/>
          <w:sz w:val="24"/>
          <w:szCs w:val="28"/>
          <w:lang w:eastAsia="ru-RU"/>
        </w:rPr>
        <w:t>5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F8142B" w:rsidRPr="00700FDD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8142B" w:rsidRPr="00C65049" w:rsidRDefault="00F8142B" w:rsidP="00F8142B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eastAsia="ru-RU"/>
        </w:rPr>
      </w:pPr>
    </w:p>
    <w:p w:rsidR="00F8142B" w:rsidRDefault="00F8142B" w:rsidP="00833198">
      <w:pPr>
        <w:spacing w:after="12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833198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F8142B" w:rsidRPr="001C4729" w:rsidRDefault="00F8142B" w:rsidP="00F8142B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F8142B" w:rsidRPr="001C4729" w:rsidRDefault="00F8142B" w:rsidP="00F814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F8142B" w:rsidRPr="001C4729" w:rsidRDefault="00F8142B" w:rsidP="00F81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8142B" w:rsidRPr="001C4729" w:rsidRDefault="00F8142B" w:rsidP="00F8142B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F8142B" w:rsidRPr="001C4729" w:rsidRDefault="00F8142B" w:rsidP="00F8142B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513DC5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r w:rsidR="00AB5CC6" w:rsidRPr="00010C99">
        <w:rPr>
          <w:rFonts w:ascii="Times New Roman" w:hAnsi="Times New Roman" w:cs="Times New Roman"/>
          <w:sz w:val="22"/>
          <w:szCs w:val="22"/>
        </w:rPr>
        <w:t>14 Закона Приднестровской Молдавской Республики от 16 апреля 2010 года № 53-З-IV «О персональных данных» (САЗ 10-15) прошу</w:t>
      </w:r>
      <w:r w:rsidRPr="00010C99">
        <w:rPr>
          <w:rFonts w:ascii="Times New Roman" w:hAnsi="Times New Roman" w:cs="Times New Roman"/>
          <w:sz w:val="22"/>
          <w:szCs w:val="22"/>
        </w:rPr>
        <w:t xml:space="preserve"> прекратить обработку и уничтожить мои персональные данные</w:t>
      </w:r>
      <w:r w:rsidRPr="00700FDD">
        <w:rPr>
          <w:rFonts w:ascii="Times New Roman" w:hAnsi="Times New Roman" w:cs="Times New Roman"/>
          <w:sz w:val="24"/>
          <w:szCs w:val="24"/>
        </w:rPr>
        <w:t>:</w:t>
      </w:r>
      <w:r w:rsidR="00AB5CC6">
        <w:rPr>
          <w:rFonts w:ascii="Times New Roman" w:hAnsi="Times New Roman" w:cs="Times New Roman"/>
          <w:sz w:val="24"/>
          <w:szCs w:val="24"/>
        </w:rPr>
        <w:t>_______</w:t>
      </w:r>
      <w:r w:rsidR="00833198">
        <w:rPr>
          <w:rFonts w:ascii="Times New Roman" w:hAnsi="Times New Roman" w:cs="Times New Roman"/>
          <w:sz w:val="24"/>
          <w:szCs w:val="24"/>
        </w:rPr>
        <w:t>_______</w:t>
      </w:r>
      <w:r w:rsidR="00AB5CC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00F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уничтожить)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C99">
        <w:rPr>
          <w:rFonts w:ascii="Times New Roman" w:hAnsi="Times New Roman" w:cs="Times New Roman"/>
          <w:sz w:val="22"/>
          <w:szCs w:val="24"/>
        </w:rPr>
        <w:t>в связи с тем, что</w:t>
      </w: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10C99">
        <w:rPr>
          <w:rFonts w:ascii="Times New Roman" w:hAnsi="Times New Roman" w:cs="Times New Roman"/>
          <w:sz w:val="24"/>
          <w:szCs w:val="24"/>
        </w:rPr>
        <w:t>__</w:t>
      </w:r>
      <w:r w:rsidRPr="00C65049">
        <w:rPr>
          <w:rFonts w:ascii="Times New Roman" w:hAnsi="Times New Roman" w:cs="Times New Roman"/>
          <w:sz w:val="24"/>
          <w:szCs w:val="24"/>
        </w:rPr>
        <w:t>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5049">
        <w:rPr>
          <w:rFonts w:ascii="Times New Roman" w:hAnsi="Times New Roman" w:cs="Times New Roman"/>
          <w:sz w:val="18"/>
        </w:rPr>
        <w:t>(указать причину уничтожения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CC6" w:rsidRPr="00010C99" w:rsidRDefault="00AB5CC6" w:rsidP="00AB5C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C99">
        <w:rPr>
          <w:rFonts w:ascii="Times New Roman" w:hAnsi="Times New Roman" w:cs="Times New Roman"/>
          <w:sz w:val="22"/>
          <w:szCs w:val="22"/>
        </w:rPr>
        <w:t>Ответ прошу направить в письменной форме по адресу__________________________________ __________________________________________________________________________________ в срок, предусмотренный Законом Приднестровской Молдавской Республики от 16 апреля 2010 года № 53-З-IV «О персональных данных» (САЗ 10-15)</w:t>
      </w:r>
      <w:r w:rsidRPr="00010C99">
        <w:rPr>
          <w:rFonts w:ascii="Times New Roman" w:hAnsi="Times New Roman"/>
          <w:sz w:val="22"/>
          <w:szCs w:val="22"/>
        </w:rPr>
        <w:t>.</w:t>
      </w: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Default="00D82F50" w:rsidP="00A50357">
      <w:pPr>
        <w:ind w:left="4536" w:hanging="3969"/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(ФИО)</w:t>
      </w: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AB5CC6" w:rsidRDefault="00AB5CC6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AB5CC6" w:rsidRDefault="00AB5CC6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</w:p>
    <w:p w:rsidR="00D82F50" w:rsidRPr="00700FDD" w:rsidRDefault="00D82F50" w:rsidP="00833198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 w:rsidR="00AB5CC6">
        <w:rPr>
          <w:rFonts w:ascii="Times New Roman" w:eastAsia="Arial Unicode MS" w:hAnsi="Times New Roman"/>
          <w:sz w:val="24"/>
          <w:szCs w:val="28"/>
          <w:lang w:eastAsia="ru-RU"/>
        </w:rPr>
        <w:t>6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F8142B" w:rsidRPr="00700FDD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F8142B" w:rsidRPr="00C65049" w:rsidRDefault="00F8142B" w:rsidP="00F8142B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об уточнении персональных данных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F8142B" w:rsidRDefault="00D82F50" w:rsidP="00F81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F8142B">
        <w:rPr>
          <w:rFonts w:ascii="Times New Roman" w:hAnsi="Times New Roman"/>
          <w:b/>
          <w:sz w:val="28"/>
          <w:szCs w:val="28"/>
        </w:rPr>
        <w:t>________________________________________________</w:t>
      </w:r>
      <w:r w:rsidR="00F8142B" w:rsidRPr="00F8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42B" w:rsidRPr="00C65049">
        <w:rPr>
          <w:rFonts w:ascii="Times New Roman" w:hAnsi="Times New Roman"/>
          <w:sz w:val="24"/>
          <w:szCs w:val="24"/>
          <w:lang w:eastAsia="ru-RU"/>
        </w:rPr>
        <w:t>уточнены</w:t>
      </w:r>
    </w:p>
    <w:p w:rsidR="00F8142B" w:rsidRDefault="00F8142B" w:rsidP="00F81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ваши персональные данные в соответствии со сведениями: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сведений)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(должность)</w:t>
      </w:r>
      <w:r>
        <w:rPr>
          <w:rFonts w:ascii="Times New Roman" w:hAnsi="Times New Roman"/>
          <w:sz w:val="16"/>
          <w:szCs w:val="16"/>
        </w:rPr>
        <w:tab/>
        <w:t xml:space="preserve">                            </w:t>
      </w:r>
      <w:r w:rsidRPr="00AC2158">
        <w:rPr>
          <w:rFonts w:ascii="Times New Roman" w:hAnsi="Times New Roman"/>
          <w:sz w:val="16"/>
          <w:szCs w:val="16"/>
        </w:rPr>
        <w:t xml:space="preserve">   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C2158">
        <w:rPr>
          <w:rFonts w:ascii="Times New Roman" w:hAnsi="Times New Roman"/>
          <w:sz w:val="16"/>
          <w:szCs w:val="16"/>
        </w:rPr>
        <w:t xml:space="preserve">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Pr="00FB5B22" w:rsidRDefault="00D82F50" w:rsidP="00833198">
      <w:pPr>
        <w:spacing w:after="0" w:line="240" w:lineRule="auto"/>
        <w:ind w:left="5246" w:firstLine="42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AB5CC6">
        <w:rPr>
          <w:rFonts w:ascii="Times New Roman" w:eastAsia="Arial Unicode MS" w:hAnsi="Times New Roman"/>
          <w:sz w:val="24"/>
          <w:szCs w:val="24"/>
          <w:lang w:eastAsia="ru-RU"/>
        </w:rPr>
        <w:t>7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F8142B" w:rsidRPr="00700FDD" w:rsidRDefault="00AB5CC6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F8142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D82F50" w:rsidRPr="00C65049" w:rsidRDefault="00D82F50" w:rsidP="00F8142B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 блокировании 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F8142B" w:rsidRDefault="00D82F50" w:rsidP="00F81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F8142B">
        <w:rPr>
          <w:rFonts w:ascii="Times New Roman" w:hAnsi="Times New Roman"/>
          <w:b/>
          <w:sz w:val="28"/>
          <w:szCs w:val="28"/>
        </w:rPr>
        <w:t>________________________________________</w:t>
      </w:r>
      <w:r w:rsidR="00F8142B" w:rsidRPr="00F8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42B" w:rsidRPr="00C65049">
        <w:rPr>
          <w:rFonts w:ascii="Times New Roman" w:hAnsi="Times New Roman"/>
          <w:sz w:val="24"/>
          <w:szCs w:val="24"/>
          <w:lang w:eastAsia="ru-RU"/>
        </w:rPr>
        <w:t>Ваши персональные</w:t>
      </w:r>
    </w:p>
    <w:p w:rsidR="00F8142B" w:rsidRDefault="00F8142B" w:rsidP="00F8142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(указывается наименование жилищно-эксплуатационной организации)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данные: 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AB5CC6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C65049">
        <w:rPr>
          <w:rFonts w:ascii="Times New Roman" w:hAnsi="Times New Roman"/>
          <w:sz w:val="24"/>
          <w:szCs w:val="24"/>
          <w:lang w:eastAsia="ru-RU"/>
        </w:rPr>
        <w:t>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заблокированы на срок 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>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C2158">
        <w:rPr>
          <w:rFonts w:ascii="Times New Roman" w:hAnsi="Times New Roman"/>
          <w:sz w:val="16"/>
          <w:szCs w:val="16"/>
        </w:rPr>
        <w:t>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FB5B22">
      <w:pPr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Pr="00FB5B22" w:rsidRDefault="00D82F50" w:rsidP="00833198">
      <w:pPr>
        <w:spacing w:after="0" w:line="240" w:lineRule="auto"/>
        <w:ind w:left="5246" w:firstLine="42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AB5CC6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F8142B" w:rsidRPr="00700FDD" w:rsidRDefault="00AB5CC6" w:rsidP="00F8142B">
      <w:pPr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F8142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</w:t>
      </w:r>
    </w:p>
    <w:p w:rsidR="00F8142B" w:rsidRPr="00FC002B" w:rsidRDefault="00F8142B" w:rsidP="00F8142B">
      <w:pPr>
        <w:spacing w:after="0" w:line="240" w:lineRule="auto"/>
        <w:ind w:left="5670"/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</w:pPr>
      <w:r w:rsidRPr="00FC002B">
        <w:rPr>
          <w:rFonts w:ascii="Times New Roman" w:eastAsia="Arial Unicode MS" w:hAnsi="Times New Roman"/>
          <w:color w:val="FF0000"/>
          <w:sz w:val="16"/>
          <w:szCs w:val="16"/>
          <w:lang w:eastAsia="ru-RU"/>
        </w:rPr>
        <w:t>(наименование жилищно-эксплуатационной организации)</w:t>
      </w:r>
    </w:p>
    <w:p w:rsidR="00D82F50" w:rsidRPr="00C65049" w:rsidRDefault="00D82F50" w:rsidP="00F8142B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прекращении обработки и удалении </w:t>
      </w: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F8142B" w:rsidRDefault="00D82F50" w:rsidP="00F81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F8142B">
        <w:rPr>
          <w:rFonts w:ascii="Times New Roman" w:hAnsi="Times New Roman"/>
          <w:b/>
          <w:sz w:val="28"/>
          <w:szCs w:val="28"/>
        </w:rPr>
        <w:t>_______________________________________</w:t>
      </w:r>
      <w:r w:rsidR="00F8142B" w:rsidRPr="00F8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42B" w:rsidRPr="00C65049">
        <w:rPr>
          <w:rFonts w:ascii="Times New Roman" w:hAnsi="Times New Roman"/>
          <w:sz w:val="24"/>
          <w:szCs w:val="24"/>
          <w:lang w:eastAsia="ru-RU"/>
        </w:rPr>
        <w:t>прекращена обработка</w:t>
      </w:r>
    </w:p>
    <w:p w:rsidR="00F8142B" w:rsidRDefault="00F8142B" w:rsidP="00F8142B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(указывается наименование жилищно-эксплуатационной организации)</w:t>
      </w:r>
    </w:p>
    <w:p w:rsidR="00010C99" w:rsidRPr="00C65049" w:rsidRDefault="00D82F50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Ваших персональных данных и Ваши персональные данные</w:t>
      </w:r>
      <w:r w:rsidR="00AB5CC6">
        <w:rPr>
          <w:rFonts w:ascii="Times New Roman" w:hAnsi="Times New Roman"/>
          <w:sz w:val="24"/>
          <w:szCs w:val="24"/>
          <w:lang w:eastAsia="ru-RU"/>
        </w:rPr>
        <w:t>_____</w:t>
      </w:r>
      <w:r w:rsidR="00F8142B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AB5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C99"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0C99" w:rsidRPr="00C65049" w:rsidRDefault="00010C99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0C99" w:rsidRPr="00C65049" w:rsidRDefault="00010C99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0C99" w:rsidRPr="00C65049" w:rsidRDefault="00010C99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0C99" w:rsidRPr="00C65049" w:rsidRDefault="00010C99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0C99" w:rsidRPr="00C65049" w:rsidRDefault="00010C99" w:rsidP="0001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010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уничтожены.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sectPr w:rsidR="00D82F50" w:rsidSect="000E67B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9D" w:rsidRDefault="0087479D" w:rsidP="000479A1">
      <w:pPr>
        <w:spacing w:after="0" w:line="240" w:lineRule="auto"/>
      </w:pPr>
      <w:r>
        <w:separator/>
      </w:r>
    </w:p>
  </w:endnote>
  <w:endnote w:type="continuationSeparator" w:id="0">
    <w:p w:rsidR="0087479D" w:rsidRDefault="0087479D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9D" w:rsidRDefault="0087479D" w:rsidP="000479A1">
      <w:pPr>
        <w:spacing w:after="0" w:line="240" w:lineRule="auto"/>
      </w:pPr>
      <w:r>
        <w:separator/>
      </w:r>
    </w:p>
  </w:footnote>
  <w:footnote w:type="continuationSeparator" w:id="0">
    <w:p w:rsidR="0087479D" w:rsidRDefault="0087479D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0" w:rsidRPr="006745CE" w:rsidRDefault="00D82F50">
    <w:pPr>
      <w:pStyle w:val="a9"/>
      <w:jc w:val="center"/>
      <w:rPr>
        <w:rFonts w:ascii="Times New Roman" w:hAnsi="Times New Roman"/>
        <w:sz w:val="24"/>
      </w:rPr>
    </w:pPr>
    <w:r w:rsidRPr="006745CE">
      <w:rPr>
        <w:rFonts w:ascii="Times New Roman" w:hAnsi="Times New Roman"/>
        <w:sz w:val="24"/>
      </w:rPr>
      <w:fldChar w:fldCharType="begin"/>
    </w:r>
    <w:r w:rsidRPr="006745CE">
      <w:rPr>
        <w:rFonts w:ascii="Times New Roman" w:hAnsi="Times New Roman"/>
        <w:sz w:val="24"/>
      </w:rPr>
      <w:instrText>PAGE   \* MERGEFORMAT</w:instrText>
    </w:r>
    <w:r w:rsidRPr="006745CE">
      <w:rPr>
        <w:rFonts w:ascii="Times New Roman" w:hAnsi="Times New Roman"/>
        <w:sz w:val="24"/>
      </w:rPr>
      <w:fldChar w:fldCharType="separate"/>
    </w:r>
    <w:r w:rsidR="001F3765">
      <w:rPr>
        <w:rFonts w:ascii="Times New Roman" w:hAnsi="Times New Roman"/>
        <w:noProof/>
        <w:sz w:val="24"/>
      </w:rPr>
      <w:t>3</w:t>
    </w:r>
    <w:r w:rsidRPr="006745CE">
      <w:rPr>
        <w:rFonts w:ascii="Times New Roman" w:hAnsi="Times New Roman"/>
        <w:sz w:val="24"/>
      </w:rPr>
      <w:fldChar w:fldCharType="end"/>
    </w:r>
  </w:p>
  <w:p w:rsidR="00D82F50" w:rsidRDefault="00D82F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8BF"/>
    <w:multiLevelType w:val="hybridMultilevel"/>
    <w:tmpl w:val="011ABFC4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236"/>
    <w:multiLevelType w:val="hybridMultilevel"/>
    <w:tmpl w:val="B8EA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B85516"/>
    <w:multiLevelType w:val="hybridMultilevel"/>
    <w:tmpl w:val="F1A4DF08"/>
    <w:lvl w:ilvl="0" w:tplc="2BCA339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color w:val="auto"/>
      </w:rPr>
    </w:lvl>
    <w:lvl w:ilvl="1" w:tplc="2BCA33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F0147"/>
    <w:multiLevelType w:val="hybridMultilevel"/>
    <w:tmpl w:val="DE0E7568"/>
    <w:lvl w:ilvl="0" w:tplc="674ADA48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2655EEB"/>
    <w:multiLevelType w:val="multilevel"/>
    <w:tmpl w:val="EAE4C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071DC6"/>
    <w:multiLevelType w:val="multilevel"/>
    <w:tmpl w:val="80548F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30B31E1"/>
    <w:multiLevelType w:val="hybridMultilevel"/>
    <w:tmpl w:val="9F063FFA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E2017E"/>
    <w:multiLevelType w:val="hybridMultilevel"/>
    <w:tmpl w:val="88DE1D0A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33401"/>
    <w:multiLevelType w:val="hybridMultilevel"/>
    <w:tmpl w:val="1BD2B52E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11A66"/>
    <w:multiLevelType w:val="hybridMultilevel"/>
    <w:tmpl w:val="731A2764"/>
    <w:lvl w:ilvl="0" w:tplc="84C63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C4EE4"/>
    <w:multiLevelType w:val="hybridMultilevel"/>
    <w:tmpl w:val="721614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869F6"/>
    <w:multiLevelType w:val="hybridMultilevel"/>
    <w:tmpl w:val="987A2D86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266B"/>
    <w:multiLevelType w:val="hybridMultilevel"/>
    <w:tmpl w:val="80221254"/>
    <w:lvl w:ilvl="0" w:tplc="9258A5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76239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26AC2"/>
    <w:multiLevelType w:val="hybridMultilevel"/>
    <w:tmpl w:val="27D8F75E"/>
    <w:lvl w:ilvl="0" w:tplc="9C7249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522561"/>
    <w:multiLevelType w:val="hybridMultilevel"/>
    <w:tmpl w:val="4BEAD94E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BC392B"/>
    <w:multiLevelType w:val="multilevel"/>
    <w:tmpl w:val="064E4D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770777C"/>
    <w:multiLevelType w:val="hybridMultilevel"/>
    <w:tmpl w:val="227C6F48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DC4318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45572"/>
    <w:multiLevelType w:val="hybridMultilevel"/>
    <w:tmpl w:val="11F2F36E"/>
    <w:lvl w:ilvl="0" w:tplc="8B386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F827C5"/>
    <w:multiLevelType w:val="hybridMultilevel"/>
    <w:tmpl w:val="BC2EB830"/>
    <w:lvl w:ilvl="0" w:tplc="B59E0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3D79"/>
    <w:multiLevelType w:val="hybridMultilevel"/>
    <w:tmpl w:val="A9E8C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0167C3"/>
    <w:multiLevelType w:val="hybridMultilevel"/>
    <w:tmpl w:val="C5D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49D3"/>
    <w:multiLevelType w:val="hybridMultilevel"/>
    <w:tmpl w:val="E85EE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03414E"/>
    <w:multiLevelType w:val="hybridMultilevel"/>
    <w:tmpl w:val="26AE48A8"/>
    <w:lvl w:ilvl="0" w:tplc="D57A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D2769"/>
    <w:multiLevelType w:val="multilevel"/>
    <w:tmpl w:val="6E72AB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D3442B6"/>
    <w:multiLevelType w:val="hybridMultilevel"/>
    <w:tmpl w:val="179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40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BF5B35"/>
    <w:multiLevelType w:val="hybridMultilevel"/>
    <w:tmpl w:val="43A21458"/>
    <w:lvl w:ilvl="0" w:tplc="CAF47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6100"/>
    <w:multiLevelType w:val="multilevel"/>
    <w:tmpl w:val="F68CE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37D8D"/>
    <w:multiLevelType w:val="hybridMultilevel"/>
    <w:tmpl w:val="B550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80FBF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9A02FAE"/>
    <w:multiLevelType w:val="hybridMultilevel"/>
    <w:tmpl w:val="C32E783C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BD7930"/>
    <w:multiLevelType w:val="hybridMultilevel"/>
    <w:tmpl w:val="E15C1DF6"/>
    <w:lvl w:ilvl="0" w:tplc="AF9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5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0"/>
  </w:num>
  <w:num w:numId="13">
    <w:abstractNumId w:val="27"/>
  </w:num>
  <w:num w:numId="14">
    <w:abstractNumId w:val="21"/>
  </w:num>
  <w:num w:numId="15">
    <w:abstractNumId w:val="28"/>
  </w:num>
  <w:num w:numId="16">
    <w:abstractNumId w:val="5"/>
  </w:num>
  <w:num w:numId="17">
    <w:abstractNumId w:val="23"/>
  </w:num>
  <w:num w:numId="18">
    <w:abstractNumId w:val="29"/>
  </w:num>
  <w:num w:numId="19">
    <w:abstractNumId w:val="34"/>
  </w:num>
  <w:num w:numId="20">
    <w:abstractNumId w:val="33"/>
  </w:num>
  <w:num w:numId="21">
    <w:abstractNumId w:val="1"/>
  </w:num>
  <w:num w:numId="22">
    <w:abstractNumId w:val="32"/>
  </w:num>
  <w:num w:numId="23">
    <w:abstractNumId w:val="31"/>
  </w:num>
  <w:num w:numId="24">
    <w:abstractNumId w:val="10"/>
  </w:num>
  <w:num w:numId="25">
    <w:abstractNumId w:val="2"/>
  </w:num>
  <w:num w:numId="26">
    <w:abstractNumId w:val="19"/>
  </w:num>
  <w:num w:numId="27">
    <w:abstractNumId w:val="13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24"/>
  </w:num>
  <w:num w:numId="33">
    <w:abstractNumId w:val="3"/>
  </w:num>
  <w:num w:numId="34">
    <w:abstractNumId w:val="16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6"/>
    <w:rsid w:val="00000EAE"/>
    <w:rsid w:val="000051B6"/>
    <w:rsid w:val="00007B29"/>
    <w:rsid w:val="00010C99"/>
    <w:rsid w:val="000148F4"/>
    <w:rsid w:val="000216D0"/>
    <w:rsid w:val="00021C95"/>
    <w:rsid w:val="000247EC"/>
    <w:rsid w:val="0002513F"/>
    <w:rsid w:val="000313E9"/>
    <w:rsid w:val="000315B8"/>
    <w:rsid w:val="000320FE"/>
    <w:rsid w:val="00032183"/>
    <w:rsid w:val="0003505F"/>
    <w:rsid w:val="00040B5B"/>
    <w:rsid w:val="0004261D"/>
    <w:rsid w:val="00046D75"/>
    <w:rsid w:val="000479A1"/>
    <w:rsid w:val="000559ED"/>
    <w:rsid w:val="000576FF"/>
    <w:rsid w:val="00081354"/>
    <w:rsid w:val="00083204"/>
    <w:rsid w:val="00087152"/>
    <w:rsid w:val="00095D6D"/>
    <w:rsid w:val="00097EF3"/>
    <w:rsid w:val="000A45B0"/>
    <w:rsid w:val="000B431D"/>
    <w:rsid w:val="000C2EA8"/>
    <w:rsid w:val="000C7381"/>
    <w:rsid w:val="000E1533"/>
    <w:rsid w:val="000E4E4C"/>
    <w:rsid w:val="000E67BA"/>
    <w:rsid w:val="000E7149"/>
    <w:rsid w:val="001129B1"/>
    <w:rsid w:val="001148C4"/>
    <w:rsid w:val="001162AC"/>
    <w:rsid w:val="0014554C"/>
    <w:rsid w:val="001610CF"/>
    <w:rsid w:val="001666D4"/>
    <w:rsid w:val="00177259"/>
    <w:rsid w:val="00183D7C"/>
    <w:rsid w:val="001868C2"/>
    <w:rsid w:val="00187387"/>
    <w:rsid w:val="001913AD"/>
    <w:rsid w:val="001948DB"/>
    <w:rsid w:val="001A0B2F"/>
    <w:rsid w:val="001A77EB"/>
    <w:rsid w:val="001A7C9E"/>
    <w:rsid w:val="001B0A6E"/>
    <w:rsid w:val="001C19F7"/>
    <w:rsid w:val="001C281A"/>
    <w:rsid w:val="001C3DE5"/>
    <w:rsid w:val="001C4729"/>
    <w:rsid w:val="001D2937"/>
    <w:rsid w:val="001F3765"/>
    <w:rsid w:val="001F7892"/>
    <w:rsid w:val="00204CC2"/>
    <w:rsid w:val="00207CD4"/>
    <w:rsid w:val="00222046"/>
    <w:rsid w:val="002554A5"/>
    <w:rsid w:val="00262962"/>
    <w:rsid w:val="002678B8"/>
    <w:rsid w:val="002763C9"/>
    <w:rsid w:val="0028147C"/>
    <w:rsid w:val="002814C0"/>
    <w:rsid w:val="0029504D"/>
    <w:rsid w:val="002A3C14"/>
    <w:rsid w:val="002B6B2E"/>
    <w:rsid w:val="002C07EE"/>
    <w:rsid w:val="002C396E"/>
    <w:rsid w:val="002D112F"/>
    <w:rsid w:val="002D11E2"/>
    <w:rsid w:val="002D6E5E"/>
    <w:rsid w:val="002E1589"/>
    <w:rsid w:val="002E1ABF"/>
    <w:rsid w:val="002E31E7"/>
    <w:rsid w:val="002E5DA0"/>
    <w:rsid w:val="002F0919"/>
    <w:rsid w:val="002F2063"/>
    <w:rsid w:val="00300702"/>
    <w:rsid w:val="00301B03"/>
    <w:rsid w:val="003035AB"/>
    <w:rsid w:val="0030384F"/>
    <w:rsid w:val="0030791E"/>
    <w:rsid w:val="00307CC0"/>
    <w:rsid w:val="00313888"/>
    <w:rsid w:val="0032131B"/>
    <w:rsid w:val="00326F5C"/>
    <w:rsid w:val="00336BDA"/>
    <w:rsid w:val="00340C33"/>
    <w:rsid w:val="00340FEF"/>
    <w:rsid w:val="003414CC"/>
    <w:rsid w:val="003600FF"/>
    <w:rsid w:val="00362147"/>
    <w:rsid w:val="00365037"/>
    <w:rsid w:val="00374FDB"/>
    <w:rsid w:val="00381A74"/>
    <w:rsid w:val="00383F1B"/>
    <w:rsid w:val="003A34AD"/>
    <w:rsid w:val="003A4D8E"/>
    <w:rsid w:val="003B1CEE"/>
    <w:rsid w:val="003B6181"/>
    <w:rsid w:val="003E2873"/>
    <w:rsid w:val="003E5418"/>
    <w:rsid w:val="003F0BA9"/>
    <w:rsid w:val="003F4A7E"/>
    <w:rsid w:val="003F5108"/>
    <w:rsid w:val="003F6094"/>
    <w:rsid w:val="00403B81"/>
    <w:rsid w:val="00405E17"/>
    <w:rsid w:val="00416F38"/>
    <w:rsid w:val="0041762B"/>
    <w:rsid w:val="00420FDC"/>
    <w:rsid w:val="00421DA5"/>
    <w:rsid w:val="00453191"/>
    <w:rsid w:val="00463D91"/>
    <w:rsid w:val="00465244"/>
    <w:rsid w:val="004705AC"/>
    <w:rsid w:val="00471FD1"/>
    <w:rsid w:val="004736BD"/>
    <w:rsid w:val="00477756"/>
    <w:rsid w:val="00480A38"/>
    <w:rsid w:val="00496462"/>
    <w:rsid w:val="004A1A3B"/>
    <w:rsid w:val="004A4277"/>
    <w:rsid w:val="004B103A"/>
    <w:rsid w:val="004C6D44"/>
    <w:rsid w:val="004D4271"/>
    <w:rsid w:val="004D5A0A"/>
    <w:rsid w:val="004E08EA"/>
    <w:rsid w:val="004E21CF"/>
    <w:rsid w:val="004F3982"/>
    <w:rsid w:val="004F40D7"/>
    <w:rsid w:val="00504A42"/>
    <w:rsid w:val="00513DC5"/>
    <w:rsid w:val="0054315B"/>
    <w:rsid w:val="0055667D"/>
    <w:rsid w:val="00561E82"/>
    <w:rsid w:val="0057192C"/>
    <w:rsid w:val="005739E0"/>
    <w:rsid w:val="00574DBE"/>
    <w:rsid w:val="00577672"/>
    <w:rsid w:val="005854FA"/>
    <w:rsid w:val="00593770"/>
    <w:rsid w:val="00593A52"/>
    <w:rsid w:val="005967B1"/>
    <w:rsid w:val="005A0EDB"/>
    <w:rsid w:val="005A2805"/>
    <w:rsid w:val="005B15F5"/>
    <w:rsid w:val="005B4275"/>
    <w:rsid w:val="005C1635"/>
    <w:rsid w:val="005C208F"/>
    <w:rsid w:val="005C5310"/>
    <w:rsid w:val="005D1E11"/>
    <w:rsid w:val="005D53EC"/>
    <w:rsid w:val="005F1418"/>
    <w:rsid w:val="005F52DC"/>
    <w:rsid w:val="0060146F"/>
    <w:rsid w:val="006410E1"/>
    <w:rsid w:val="006417D1"/>
    <w:rsid w:val="00651FEE"/>
    <w:rsid w:val="006525CE"/>
    <w:rsid w:val="006527DD"/>
    <w:rsid w:val="006555E6"/>
    <w:rsid w:val="006579DD"/>
    <w:rsid w:val="00672EE8"/>
    <w:rsid w:val="006745CE"/>
    <w:rsid w:val="00675DC4"/>
    <w:rsid w:val="00676E96"/>
    <w:rsid w:val="0068476C"/>
    <w:rsid w:val="00684D21"/>
    <w:rsid w:val="00687C4D"/>
    <w:rsid w:val="00694424"/>
    <w:rsid w:val="006A0055"/>
    <w:rsid w:val="006A6FA2"/>
    <w:rsid w:val="006B3FF5"/>
    <w:rsid w:val="006B51C5"/>
    <w:rsid w:val="006C1335"/>
    <w:rsid w:val="006C299B"/>
    <w:rsid w:val="006D012D"/>
    <w:rsid w:val="006D30C0"/>
    <w:rsid w:val="006D3B30"/>
    <w:rsid w:val="006D6B45"/>
    <w:rsid w:val="006E6420"/>
    <w:rsid w:val="006F2F94"/>
    <w:rsid w:val="006F4444"/>
    <w:rsid w:val="006F48BE"/>
    <w:rsid w:val="006F5106"/>
    <w:rsid w:val="006F6FFD"/>
    <w:rsid w:val="00700FDD"/>
    <w:rsid w:val="00703452"/>
    <w:rsid w:val="0070402C"/>
    <w:rsid w:val="0070706B"/>
    <w:rsid w:val="00710035"/>
    <w:rsid w:val="007311ED"/>
    <w:rsid w:val="0075643C"/>
    <w:rsid w:val="007653CA"/>
    <w:rsid w:val="007816BD"/>
    <w:rsid w:val="0078554B"/>
    <w:rsid w:val="007972FC"/>
    <w:rsid w:val="007A7358"/>
    <w:rsid w:val="007B0185"/>
    <w:rsid w:val="007B1C78"/>
    <w:rsid w:val="007B3394"/>
    <w:rsid w:val="007B70BC"/>
    <w:rsid w:val="007C22BD"/>
    <w:rsid w:val="007C3C6F"/>
    <w:rsid w:val="007C5ED0"/>
    <w:rsid w:val="007C5FAC"/>
    <w:rsid w:val="007D13F0"/>
    <w:rsid w:val="007D1641"/>
    <w:rsid w:val="007E04D6"/>
    <w:rsid w:val="007F162B"/>
    <w:rsid w:val="00814214"/>
    <w:rsid w:val="00826E73"/>
    <w:rsid w:val="008316CE"/>
    <w:rsid w:val="008318D9"/>
    <w:rsid w:val="00833198"/>
    <w:rsid w:val="00835C3F"/>
    <w:rsid w:val="0084623B"/>
    <w:rsid w:val="00851015"/>
    <w:rsid w:val="0086548B"/>
    <w:rsid w:val="00870C14"/>
    <w:rsid w:val="00871D34"/>
    <w:rsid w:val="0087479D"/>
    <w:rsid w:val="00876D6C"/>
    <w:rsid w:val="00880222"/>
    <w:rsid w:val="0088681F"/>
    <w:rsid w:val="00887177"/>
    <w:rsid w:val="00896FE6"/>
    <w:rsid w:val="008B2949"/>
    <w:rsid w:val="008C1D48"/>
    <w:rsid w:val="008C25D4"/>
    <w:rsid w:val="008D38E4"/>
    <w:rsid w:val="008D40B1"/>
    <w:rsid w:val="008D74FA"/>
    <w:rsid w:val="008E594F"/>
    <w:rsid w:val="008F7B42"/>
    <w:rsid w:val="00911577"/>
    <w:rsid w:val="009137DF"/>
    <w:rsid w:val="00917298"/>
    <w:rsid w:val="0092108C"/>
    <w:rsid w:val="00923964"/>
    <w:rsid w:val="00933AB8"/>
    <w:rsid w:val="0093610E"/>
    <w:rsid w:val="0093741A"/>
    <w:rsid w:val="00946031"/>
    <w:rsid w:val="00947C76"/>
    <w:rsid w:val="009747C9"/>
    <w:rsid w:val="00975E9A"/>
    <w:rsid w:val="00981B6A"/>
    <w:rsid w:val="00986C4B"/>
    <w:rsid w:val="00992C2C"/>
    <w:rsid w:val="00993F41"/>
    <w:rsid w:val="009A7FB8"/>
    <w:rsid w:val="009B1BE8"/>
    <w:rsid w:val="009B4824"/>
    <w:rsid w:val="009D1BD9"/>
    <w:rsid w:val="009D48AD"/>
    <w:rsid w:val="009F04B6"/>
    <w:rsid w:val="009F103E"/>
    <w:rsid w:val="00A05CC2"/>
    <w:rsid w:val="00A0662D"/>
    <w:rsid w:val="00A06764"/>
    <w:rsid w:val="00A103A6"/>
    <w:rsid w:val="00A12535"/>
    <w:rsid w:val="00A16CDA"/>
    <w:rsid w:val="00A207DC"/>
    <w:rsid w:val="00A302B1"/>
    <w:rsid w:val="00A34C77"/>
    <w:rsid w:val="00A414FB"/>
    <w:rsid w:val="00A435DC"/>
    <w:rsid w:val="00A50357"/>
    <w:rsid w:val="00A77BC4"/>
    <w:rsid w:val="00A81A59"/>
    <w:rsid w:val="00A9318C"/>
    <w:rsid w:val="00AA048F"/>
    <w:rsid w:val="00AB5CC6"/>
    <w:rsid w:val="00AB5E2C"/>
    <w:rsid w:val="00AC0DD1"/>
    <w:rsid w:val="00AC2158"/>
    <w:rsid w:val="00AC56B6"/>
    <w:rsid w:val="00AD7345"/>
    <w:rsid w:val="00AF4579"/>
    <w:rsid w:val="00B03FB7"/>
    <w:rsid w:val="00B045EC"/>
    <w:rsid w:val="00B07B53"/>
    <w:rsid w:val="00B13217"/>
    <w:rsid w:val="00B22890"/>
    <w:rsid w:val="00B251AA"/>
    <w:rsid w:val="00B36942"/>
    <w:rsid w:val="00B36C06"/>
    <w:rsid w:val="00B46A53"/>
    <w:rsid w:val="00B46B9B"/>
    <w:rsid w:val="00B503E6"/>
    <w:rsid w:val="00B56231"/>
    <w:rsid w:val="00B57979"/>
    <w:rsid w:val="00B60238"/>
    <w:rsid w:val="00B60502"/>
    <w:rsid w:val="00B77D84"/>
    <w:rsid w:val="00B8312E"/>
    <w:rsid w:val="00B919CE"/>
    <w:rsid w:val="00B939E6"/>
    <w:rsid w:val="00B94A36"/>
    <w:rsid w:val="00B95D30"/>
    <w:rsid w:val="00BA4F84"/>
    <w:rsid w:val="00BB00A8"/>
    <w:rsid w:val="00BB0F94"/>
    <w:rsid w:val="00BC50BF"/>
    <w:rsid w:val="00BC5C19"/>
    <w:rsid w:val="00BC61E0"/>
    <w:rsid w:val="00BD0F47"/>
    <w:rsid w:val="00BD455B"/>
    <w:rsid w:val="00BE3C3D"/>
    <w:rsid w:val="00BE4E7A"/>
    <w:rsid w:val="00C002B5"/>
    <w:rsid w:val="00C016F2"/>
    <w:rsid w:val="00C07BB9"/>
    <w:rsid w:val="00C15B9F"/>
    <w:rsid w:val="00C31867"/>
    <w:rsid w:val="00C34D9F"/>
    <w:rsid w:val="00C34E27"/>
    <w:rsid w:val="00C3601D"/>
    <w:rsid w:val="00C375CE"/>
    <w:rsid w:val="00C4625E"/>
    <w:rsid w:val="00C475B2"/>
    <w:rsid w:val="00C56E0E"/>
    <w:rsid w:val="00C65049"/>
    <w:rsid w:val="00C65735"/>
    <w:rsid w:val="00C73F1B"/>
    <w:rsid w:val="00C87A71"/>
    <w:rsid w:val="00C979E4"/>
    <w:rsid w:val="00CA5ED8"/>
    <w:rsid w:val="00CB02B1"/>
    <w:rsid w:val="00CB3B7B"/>
    <w:rsid w:val="00CB771D"/>
    <w:rsid w:val="00CB7A23"/>
    <w:rsid w:val="00CD1299"/>
    <w:rsid w:val="00CE0324"/>
    <w:rsid w:val="00CE6DA5"/>
    <w:rsid w:val="00CE7447"/>
    <w:rsid w:val="00CF36CF"/>
    <w:rsid w:val="00CF3F01"/>
    <w:rsid w:val="00CF580F"/>
    <w:rsid w:val="00CF75AE"/>
    <w:rsid w:val="00D202ED"/>
    <w:rsid w:val="00D20F84"/>
    <w:rsid w:val="00D21D1E"/>
    <w:rsid w:val="00D44FFC"/>
    <w:rsid w:val="00D46A1C"/>
    <w:rsid w:val="00D507CE"/>
    <w:rsid w:val="00D508FF"/>
    <w:rsid w:val="00D555EA"/>
    <w:rsid w:val="00D557FF"/>
    <w:rsid w:val="00D57B0D"/>
    <w:rsid w:val="00D57C7B"/>
    <w:rsid w:val="00D61E30"/>
    <w:rsid w:val="00D628DF"/>
    <w:rsid w:val="00D64B8D"/>
    <w:rsid w:val="00D65778"/>
    <w:rsid w:val="00D67E1F"/>
    <w:rsid w:val="00D71F73"/>
    <w:rsid w:val="00D80955"/>
    <w:rsid w:val="00D82F50"/>
    <w:rsid w:val="00D968FE"/>
    <w:rsid w:val="00DB1E33"/>
    <w:rsid w:val="00DB7F37"/>
    <w:rsid w:val="00DC3DEA"/>
    <w:rsid w:val="00DC6D85"/>
    <w:rsid w:val="00DC7145"/>
    <w:rsid w:val="00DE140A"/>
    <w:rsid w:val="00DE3B91"/>
    <w:rsid w:val="00E05B38"/>
    <w:rsid w:val="00E1368D"/>
    <w:rsid w:val="00E13B4A"/>
    <w:rsid w:val="00E15B48"/>
    <w:rsid w:val="00E1636A"/>
    <w:rsid w:val="00E301FB"/>
    <w:rsid w:val="00E33D64"/>
    <w:rsid w:val="00E362DD"/>
    <w:rsid w:val="00E37300"/>
    <w:rsid w:val="00E43E49"/>
    <w:rsid w:val="00E70D71"/>
    <w:rsid w:val="00E76CB2"/>
    <w:rsid w:val="00E80260"/>
    <w:rsid w:val="00E806BF"/>
    <w:rsid w:val="00E80AB7"/>
    <w:rsid w:val="00E80BE3"/>
    <w:rsid w:val="00E906AF"/>
    <w:rsid w:val="00E95E68"/>
    <w:rsid w:val="00EA06EA"/>
    <w:rsid w:val="00EA4709"/>
    <w:rsid w:val="00EB52FE"/>
    <w:rsid w:val="00EB7B58"/>
    <w:rsid w:val="00EC0D89"/>
    <w:rsid w:val="00ED2B80"/>
    <w:rsid w:val="00EE04E6"/>
    <w:rsid w:val="00EE307E"/>
    <w:rsid w:val="00EE33C4"/>
    <w:rsid w:val="00EE5259"/>
    <w:rsid w:val="00EE56CB"/>
    <w:rsid w:val="00EF64F7"/>
    <w:rsid w:val="00F063F6"/>
    <w:rsid w:val="00F10406"/>
    <w:rsid w:val="00F116A6"/>
    <w:rsid w:val="00F11825"/>
    <w:rsid w:val="00F27DCB"/>
    <w:rsid w:val="00F36B86"/>
    <w:rsid w:val="00F378DD"/>
    <w:rsid w:val="00F45DAF"/>
    <w:rsid w:val="00F47CDA"/>
    <w:rsid w:val="00F54DF8"/>
    <w:rsid w:val="00F7143F"/>
    <w:rsid w:val="00F7395B"/>
    <w:rsid w:val="00F74515"/>
    <w:rsid w:val="00F75AB0"/>
    <w:rsid w:val="00F76827"/>
    <w:rsid w:val="00F8142B"/>
    <w:rsid w:val="00F82686"/>
    <w:rsid w:val="00F85327"/>
    <w:rsid w:val="00F933CB"/>
    <w:rsid w:val="00F96C19"/>
    <w:rsid w:val="00F97D14"/>
    <w:rsid w:val="00FA3426"/>
    <w:rsid w:val="00FB5B22"/>
    <w:rsid w:val="00FC002B"/>
    <w:rsid w:val="00FD0613"/>
    <w:rsid w:val="00FD53D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D80D5-B206-41B8-83B5-E7FCDC3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7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9A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9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EE56CB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2">
    <w:name w:val="toc 2"/>
    <w:basedOn w:val="a"/>
    <w:next w:val="a"/>
    <w:autoRedefine/>
    <w:uiPriority w:val="99"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a8">
    <w:name w:val="Hyperlink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0479A1"/>
    <w:rPr>
      <w:rFonts w:cs="Times New Roman"/>
    </w:rPr>
  </w:style>
  <w:style w:type="paragraph" w:styleId="3">
    <w:name w:val="toc 3"/>
    <w:basedOn w:val="a"/>
    <w:next w:val="a"/>
    <w:autoRedefine/>
    <w:uiPriority w:val="99"/>
    <w:rsid w:val="002763C9"/>
    <w:pPr>
      <w:spacing w:after="100"/>
      <w:ind w:left="440"/>
    </w:pPr>
  </w:style>
  <w:style w:type="paragraph" w:styleId="ad">
    <w:name w:val="Normal (Web)"/>
    <w:basedOn w:val="a"/>
    <w:link w:val="ae"/>
    <w:uiPriority w:val="99"/>
    <w:rsid w:val="00BC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BC5C19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6417D1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6417D1"/>
    <w:rPr>
      <w:rFonts w:ascii="Times New Roman" w:hAnsi="Times New Roman"/>
      <w:sz w:val="24"/>
      <w:lang w:eastAsia="ru-RU"/>
    </w:rPr>
  </w:style>
  <w:style w:type="paragraph" w:customStyle="1" w:styleId="af">
    <w:name w:val="Таблица шапка"/>
    <w:basedOn w:val="a"/>
    <w:next w:val="a"/>
    <w:uiPriority w:val="99"/>
    <w:rsid w:val="006D3B30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приказу</vt:lpstr>
    </vt:vector>
  </TitlesOfParts>
  <Company>НПЦИБ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</dc:title>
  <dc:subject/>
  <dc:creator>Марина</dc:creator>
  <cp:keywords/>
  <dc:description/>
  <cp:lastModifiedBy>Вячеслав В. Племянник</cp:lastModifiedBy>
  <cp:revision>9</cp:revision>
  <cp:lastPrinted>2018-07-05T10:48:00Z</cp:lastPrinted>
  <dcterms:created xsi:type="dcterms:W3CDTF">2018-07-19T13:19:00Z</dcterms:created>
  <dcterms:modified xsi:type="dcterms:W3CDTF">2018-07-30T11:17:00Z</dcterms:modified>
</cp:coreProperties>
</file>