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30" w:rsidRPr="00694E30" w:rsidRDefault="00694E30" w:rsidP="00694E30">
      <w:pPr>
        <w:pBdr>
          <w:bottom w:val="single" w:sz="6" w:space="6" w:color="F8F8F8"/>
        </w:pBdr>
        <w:shd w:val="clear" w:color="auto" w:fill="FFFFFF"/>
        <w:spacing w:after="120" w:line="240" w:lineRule="auto"/>
        <w:jc w:val="center"/>
        <w:textAlignment w:val="baseline"/>
        <w:outlineLvl w:val="0"/>
        <w:rPr>
          <w:rFonts w:ascii="Arial" w:eastAsia="Times New Roman" w:hAnsi="Arial" w:cs="Arial"/>
          <w:b/>
          <w:bCs/>
          <w:color w:val="222222"/>
          <w:kern w:val="36"/>
          <w:sz w:val="28"/>
          <w:szCs w:val="28"/>
          <w:lang w:val="ru-RU"/>
        </w:rPr>
      </w:pPr>
      <w:r w:rsidRPr="00694E30">
        <w:rPr>
          <w:rFonts w:ascii="Arial" w:eastAsia="Times New Roman" w:hAnsi="Arial" w:cs="Arial"/>
          <w:b/>
          <w:bCs/>
          <w:color w:val="222222"/>
          <w:kern w:val="36"/>
          <w:sz w:val="28"/>
          <w:szCs w:val="28"/>
          <w:lang w:val="ru-RU"/>
        </w:rPr>
        <w:t>Об утверждении и введении в действие Правил приема подписки и составления заказов на периодические издания</w:t>
      </w:r>
    </w:p>
    <w:p w:rsidR="00694E30" w:rsidRPr="00694E30" w:rsidRDefault="00694E30" w:rsidP="00694E30">
      <w:pPr>
        <w:shd w:val="clear" w:color="auto" w:fill="FFFFFF"/>
        <w:spacing w:after="360" w:line="240" w:lineRule="auto"/>
        <w:jc w:val="center"/>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Приказ Министерства информации и телекоммуникаций</w:t>
      </w:r>
      <w:r w:rsidRPr="00694E30">
        <w:rPr>
          <w:rFonts w:ascii="Arial" w:eastAsia="Times New Roman" w:hAnsi="Arial" w:cs="Arial"/>
          <w:color w:val="222222"/>
          <w:sz w:val="24"/>
          <w:szCs w:val="24"/>
          <w:lang w:val="ru-RU"/>
        </w:rPr>
        <w:br/>
        <w:t>Приднестровской Молдавской Республики</w:t>
      </w:r>
    </w:p>
    <w:p w:rsidR="00694E30" w:rsidRPr="00694E30" w:rsidRDefault="00694E30" w:rsidP="00694E30">
      <w:pPr>
        <w:shd w:val="clear" w:color="auto" w:fill="FFFFFF"/>
        <w:spacing w:after="0" w:line="240" w:lineRule="auto"/>
        <w:jc w:val="center"/>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Об утверждении и введении в действие</w:t>
      </w:r>
      <w:r w:rsidRPr="00694E30">
        <w:rPr>
          <w:rFonts w:ascii="inherit" w:eastAsia="Times New Roman" w:hAnsi="inherit" w:cs="Arial"/>
          <w:b/>
          <w:bCs/>
          <w:color w:val="222222"/>
          <w:sz w:val="24"/>
          <w:szCs w:val="24"/>
          <w:bdr w:val="none" w:sz="0" w:space="0" w:color="auto" w:frame="1"/>
          <w:lang w:val="ru-RU"/>
        </w:rPr>
        <w:br/>
        <w:t>Правил приема подписки и составления заказов на периодические издания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На основании Указа Президента Приднестровской Молдавской Республики от 8 сентября 2000г. № 387 «Об утверждении Положения «О Министерстве информации и телекоммуникаций Приднестровской Молдавской Республики», структуры и штатного расписания Министерства» в редакции Указов Президента Приднестровской Молдавской Республики от 3 октября 2000 г. № 481, от 1 ноября 2001 г. № 570 (САЗ 01-45), от 11 апреля 2002 г. № 257 (САЗ 02-15), от 14 января 2003 г. № 23 (САЗ 03-03), от 23 апреля 2003 г. № 182 (САЗ 03-17), от 01.06.2004г. №270 (САЗ 04-23) и в связи с изменениями в организации распространения периодических изданий по подписке, технологии обработки заказов приказываю:</w:t>
      </w:r>
    </w:p>
    <w:p w:rsidR="00694E30" w:rsidRPr="00694E30" w:rsidRDefault="00694E30" w:rsidP="00694E30">
      <w:pPr>
        <w:numPr>
          <w:ilvl w:val="0"/>
          <w:numId w:val="1"/>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Утвердить и ввести в действие Правила приема подписки и составления заказов на периодические издания (прилагается).</w:t>
      </w:r>
    </w:p>
    <w:p w:rsidR="00694E30" w:rsidRPr="00694E30" w:rsidRDefault="00694E30" w:rsidP="00694E30">
      <w:pPr>
        <w:numPr>
          <w:ilvl w:val="0"/>
          <w:numId w:val="1"/>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Генеральному директору ГУП «Почта Приднестровья» и директорам ДГУП «Почта»:</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организовать изучение Правил приема подписки и составления заказов на периодические издания с работниками связи, занятыми приемом подписки, обработкой и составлением заказов</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обеспечить систематический контроль за выполнением Правил приема подписки и составления заказов на периодические издания, обратив особое внимание на повышение уровня подписки и качества составления заказов.</w:t>
      </w:r>
    </w:p>
    <w:p w:rsidR="00694E30" w:rsidRPr="00694E30" w:rsidRDefault="00694E30" w:rsidP="00694E30">
      <w:pPr>
        <w:numPr>
          <w:ilvl w:val="0"/>
          <w:numId w:val="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Считать утратившими силу Правила приема подписки и составления заказов на периодические издания, утвержденные Приказом Министерства информации и телекоммуникаций от 17 июля 2002 г. № 148 «О введении в действие нормативных документов».</w:t>
      </w:r>
    </w:p>
    <w:p w:rsidR="00694E30" w:rsidRPr="00694E30" w:rsidRDefault="00694E30" w:rsidP="00694E30">
      <w:pPr>
        <w:numPr>
          <w:ilvl w:val="0"/>
          <w:numId w:val="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Контроль за исполнением настоящего Приказа возложить на начальника Управления анализа и контроля в подведомственной сфере М.Г. Ваняшкина.</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Министр информации и телекоммуникаций</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 xml:space="preserve">Приднестровской Молдавской Республики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В. БЕЛЯЕВ</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г. Тирасполь</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21 апреля 2005 г.</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N</w:t>
      </w:r>
      <w:r w:rsidRPr="00694E30">
        <w:rPr>
          <w:rFonts w:ascii="Arial" w:eastAsia="Times New Roman" w:hAnsi="Arial" w:cs="Arial"/>
          <w:color w:val="222222"/>
          <w:sz w:val="24"/>
          <w:szCs w:val="24"/>
          <w:lang w:val="ru-RU"/>
        </w:rPr>
        <w:t xml:space="preserve"> 51</w:t>
      </w:r>
    </w:p>
    <w:p w:rsidR="00694E30" w:rsidRPr="00694E30" w:rsidRDefault="00694E30" w:rsidP="00694E30">
      <w:pPr>
        <w:shd w:val="clear" w:color="auto" w:fill="FFFFFF"/>
        <w:spacing w:after="360" w:line="240" w:lineRule="auto"/>
        <w:jc w:val="right"/>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Приложение</w:t>
      </w:r>
    </w:p>
    <w:p w:rsidR="00694E30" w:rsidRPr="00694E30" w:rsidRDefault="00694E30" w:rsidP="00694E30">
      <w:pPr>
        <w:shd w:val="clear" w:color="auto" w:fill="FFFFFF"/>
        <w:spacing w:after="360" w:line="240" w:lineRule="auto"/>
        <w:jc w:val="right"/>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lastRenderedPageBreak/>
        <w:t>к Приказу Министерства информации и</w:t>
      </w:r>
    </w:p>
    <w:p w:rsidR="00694E30" w:rsidRPr="00694E30" w:rsidRDefault="00694E30" w:rsidP="00694E30">
      <w:pPr>
        <w:shd w:val="clear" w:color="auto" w:fill="FFFFFF"/>
        <w:spacing w:after="360" w:line="240" w:lineRule="auto"/>
        <w:jc w:val="right"/>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телекоммуникаций</w:t>
      </w:r>
    </w:p>
    <w:p w:rsidR="00694E30" w:rsidRPr="00694E30" w:rsidRDefault="00694E30" w:rsidP="00694E30">
      <w:pPr>
        <w:shd w:val="clear" w:color="auto" w:fill="FFFFFF"/>
        <w:spacing w:after="360" w:line="240" w:lineRule="auto"/>
        <w:jc w:val="right"/>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от 21 апреля 2005 г. № 51</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rPr>
        <w:t> </w:t>
      </w:r>
    </w:p>
    <w:p w:rsidR="00694E30" w:rsidRPr="00694E30" w:rsidRDefault="00694E30" w:rsidP="00694E30">
      <w:pPr>
        <w:shd w:val="clear" w:color="auto" w:fill="FFFFFF"/>
        <w:spacing w:after="0" w:line="240" w:lineRule="auto"/>
        <w:jc w:val="center"/>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ПРАВИЛА</w:t>
      </w:r>
      <w:r w:rsidRPr="00694E30">
        <w:rPr>
          <w:rFonts w:ascii="inherit" w:eastAsia="Times New Roman" w:hAnsi="inherit" w:cs="Arial"/>
          <w:b/>
          <w:bCs/>
          <w:color w:val="222222"/>
          <w:sz w:val="24"/>
          <w:szCs w:val="24"/>
          <w:bdr w:val="none" w:sz="0" w:space="0" w:color="auto" w:frame="1"/>
          <w:lang w:val="ru-RU"/>
        </w:rPr>
        <w:br/>
        <w:t>ПРИЕМА ПОДПИСКИ И СОСТАВЛЕНИЯ ЗАКАЗОВ</w:t>
      </w:r>
      <w:r w:rsidRPr="00694E30">
        <w:rPr>
          <w:rFonts w:ascii="inherit" w:eastAsia="Times New Roman" w:hAnsi="inherit" w:cs="Arial"/>
          <w:b/>
          <w:bCs/>
          <w:color w:val="222222"/>
          <w:sz w:val="24"/>
          <w:szCs w:val="24"/>
          <w:bdr w:val="none" w:sz="0" w:space="0" w:color="auto" w:frame="1"/>
          <w:lang w:val="ru-RU"/>
        </w:rPr>
        <w:br/>
        <w:t>НА ПЕРИОДИЧЕСКИЕ ИЗДАНИЯ</w:t>
      </w:r>
    </w:p>
    <w:p w:rsidR="00694E30" w:rsidRPr="00694E30" w:rsidRDefault="00694E30" w:rsidP="00694E30">
      <w:pPr>
        <w:numPr>
          <w:ilvl w:val="0"/>
          <w:numId w:val="3"/>
        </w:numPr>
        <w:shd w:val="clear" w:color="auto" w:fill="FFFFFF"/>
        <w:spacing w:after="0" w:line="240" w:lineRule="auto"/>
        <w:jc w:val="center"/>
        <w:textAlignment w:val="baseline"/>
        <w:rPr>
          <w:rFonts w:ascii="inherit" w:eastAsia="Times New Roman" w:hAnsi="inherit" w:cs="Arial"/>
          <w:color w:val="222222"/>
          <w:sz w:val="24"/>
          <w:szCs w:val="24"/>
        </w:rPr>
      </w:pPr>
      <w:r w:rsidRPr="00694E30">
        <w:rPr>
          <w:rFonts w:ascii="inherit" w:eastAsia="Times New Roman" w:hAnsi="inherit" w:cs="Arial"/>
          <w:b/>
          <w:bCs/>
          <w:color w:val="222222"/>
          <w:sz w:val="24"/>
          <w:szCs w:val="24"/>
          <w:bdr w:val="none" w:sz="0" w:space="0" w:color="auto" w:frame="1"/>
        </w:rPr>
        <w:t>Общие положения</w:t>
      </w:r>
    </w:p>
    <w:p w:rsidR="00694E30" w:rsidRPr="00694E30" w:rsidRDefault="00694E30" w:rsidP="00694E30">
      <w:pPr>
        <w:numPr>
          <w:ilvl w:val="0"/>
          <w:numId w:val="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Правила приема подписки, и составления заказов на периодические издания разработаны (далее – Правила) разработаны на основании Положения о Министерстве информации и телекоммуникаций Приднестровской Молдавской Республики, утвержденного Указом Президента ПМР от 8 сентября 2000 г. № 387.</w:t>
      </w:r>
    </w:p>
    <w:p w:rsidR="00694E30" w:rsidRPr="00694E30" w:rsidRDefault="00694E30" w:rsidP="00694E30">
      <w:pPr>
        <w:numPr>
          <w:ilvl w:val="0"/>
          <w:numId w:val="4"/>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Правилами определяются: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порядок и условия приема, переадресования и аннулирования подписки на периодические издания;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порядок и сроки обработки подписной документации, составления заказов и сортировочных таблиц.</w:t>
      </w:r>
    </w:p>
    <w:p w:rsidR="00694E30" w:rsidRPr="00694E30" w:rsidRDefault="00694E30" w:rsidP="00694E30">
      <w:pPr>
        <w:numPr>
          <w:ilvl w:val="0"/>
          <w:numId w:val="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Действие настоящих Правил распространяется на почтовые предприятия, осуществляющие прием, переадресование и аннулирование подписки, составление заказов и сортировочных таблиц, экспедирование и обработку периодических изданий.</w:t>
      </w:r>
    </w:p>
    <w:p w:rsidR="00694E30" w:rsidRPr="00694E30" w:rsidRDefault="00694E30" w:rsidP="00694E30">
      <w:pPr>
        <w:numPr>
          <w:ilvl w:val="0"/>
          <w:numId w:val="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Порядок и условия приема подписки на очередной подписной период (квартал, полугодие, календарный год), а также дополнения и изменения к Правилам устанавливаются приказами исполнительного органа государственной власти в области связи.</w:t>
      </w:r>
    </w:p>
    <w:p w:rsidR="00694E30" w:rsidRPr="00694E30" w:rsidRDefault="00694E30" w:rsidP="00694E30">
      <w:pPr>
        <w:numPr>
          <w:ilvl w:val="0"/>
          <w:numId w:val="6"/>
        </w:numPr>
        <w:shd w:val="clear" w:color="auto" w:fill="FFFFFF"/>
        <w:spacing w:after="0" w:line="240" w:lineRule="auto"/>
        <w:jc w:val="center"/>
        <w:textAlignment w:val="baseline"/>
        <w:rPr>
          <w:rFonts w:ascii="inherit" w:eastAsia="Times New Roman" w:hAnsi="inherit"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Условия приема, переадресования и аннулирования подписки на периодические издания</w:t>
      </w:r>
    </w:p>
    <w:p w:rsidR="00694E30" w:rsidRPr="00694E30" w:rsidRDefault="00694E30" w:rsidP="00694E30">
      <w:pPr>
        <w:numPr>
          <w:ilvl w:val="0"/>
          <w:numId w:val="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Почтовые предприятия, отделения связи принимают подписку на периодические издания, включенные в каталоги РФ, Украины, РМ и Приднестровья.</w:t>
      </w:r>
    </w:p>
    <w:p w:rsidR="00694E30" w:rsidRPr="00694E30" w:rsidRDefault="00694E30" w:rsidP="00694E30">
      <w:pPr>
        <w:numPr>
          <w:ilvl w:val="0"/>
          <w:numId w:val="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Подписка на периодические издания принимается только в адреса населенных пунктов Приднестровской Молдавской Республики: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от населения за наличный и безналичный расчет (индивидуальная подписка);</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от предприятий, учреждений и других организаций для коллективного и служебного пользования по безналичному расчету (ведомственная подписка).</w:t>
      </w:r>
    </w:p>
    <w:p w:rsidR="00694E30" w:rsidRPr="00694E30" w:rsidRDefault="00694E30" w:rsidP="00694E30">
      <w:pPr>
        <w:numPr>
          <w:ilvl w:val="0"/>
          <w:numId w:val="8"/>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Индивидуальная подписка принимается: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в почтовых предприятиях и отделениях связи;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в пунктах подписки, создаваемых на предприятиях, в учреждениях и других организациях;</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lastRenderedPageBreak/>
        <w:t>в) почтальонами на дому в населенных пунктах сельской местности и городах.</w:t>
      </w:r>
    </w:p>
    <w:p w:rsidR="00694E30" w:rsidRPr="00694E30" w:rsidRDefault="00694E30" w:rsidP="00694E30">
      <w:pPr>
        <w:numPr>
          <w:ilvl w:val="0"/>
          <w:numId w:val="9"/>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Ведомственная подписка принимается непосредственно в почтовых предприятиях.</w:t>
      </w:r>
    </w:p>
    <w:p w:rsidR="00694E30" w:rsidRPr="00694E30" w:rsidRDefault="00694E30" w:rsidP="00694E30">
      <w:pPr>
        <w:numPr>
          <w:ilvl w:val="0"/>
          <w:numId w:val="9"/>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Подписка на газеты и журналы принимается в пределах календарного года на срок от одного до трех, шести, двенадцати месяцев в зависимости от минимального срока подписки, указанного на каждое издание в каталоге.</w:t>
      </w:r>
    </w:p>
    <w:p w:rsidR="00694E30" w:rsidRPr="00694E30" w:rsidRDefault="00694E30" w:rsidP="00694E30">
      <w:pPr>
        <w:numPr>
          <w:ilvl w:val="0"/>
          <w:numId w:val="9"/>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Прием подписки с очередного подписного месяца прекращается не ранее следующих сроков:</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 на газеты и журналы ПМР – 25-го числа предподписного месяца;</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 на издания стран РФ, Украины и РМ сроки оговариваются отдельными договорами с каждой республикой.</w:t>
      </w:r>
    </w:p>
    <w:p w:rsidR="00694E30" w:rsidRPr="00694E30" w:rsidRDefault="00694E30" w:rsidP="00694E30">
      <w:pPr>
        <w:numPr>
          <w:ilvl w:val="0"/>
          <w:numId w:val="1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Подписчику</w:t>
      </w:r>
      <w:r w:rsidRPr="00694E30">
        <w:rPr>
          <w:rFonts w:ascii="inherit" w:eastAsia="Times New Roman" w:hAnsi="inherit" w:cs="Arial"/>
          <w:color w:val="222222"/>
          <w:sz w:val="24"/>
          <w:szCs w:val="24"/>
        </w:rPr>
        <w:t> </w:t>
      </w:r>
      <w:r w:rsidRPr="00694E30">
        <w:rPr>
          <w:rFonts w:ascii="inherit" w:eastAsia="Times New Roman" w:hAnsi="inherit" w:cs="Arial"/>
          <w:color w:val="222222"/>
          <w:sz w:val="24"/>
          <w:szCs w:val="24"/>
          <w:lang w:val="ru-RU"/>
        </w:rPr>
        <w:t>предоставлено право переадресовать подписку или аннулировать ее и получить стоимость неполученных периодических изданий. Переадресование подписки на республиканские газеты и журналы и издания стран СНГ производится только в населенные пункты ПМР.</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Подписка на газеты переадресовывается и на часть срока, но не менее чем на 30 дней, при условии возобновления доставки газеты по первоначальному адресу подписчика с 1-го числа любого месяца.</w:t>
      </w:r>
    </w:p>
    <w:p w:rsidR="00694E30" w:rsidRPr="00694E30" w:rsidRDefault="00694E30" w:rsidP="00694E30">
      <w:pPr>
        <w:numPr>
          <w:ilvl w:val="0"/>
          <w:numId w:val="11"/>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Не переадресовывается: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подписка, принятая в адреса воинских частей, а также подписка с домашних адресов в адреса воинских частей;</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ведомственная подписка в адреса индивидуальных подписчиков;</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подписка на газеты, если до окончания срока подписки остается один месяц;</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подписка на журналы, если до окончания срока подписки остается: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1) на журналы с периодичностью 12 номеров в год (1 раз в месяц) – два месяца;</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2) на журналы с периодичностью менее 12 номеров в год (1 раз в два месяца) – три месяца.</w:t>
      </w:r>
    </w:p>
    <w:p w:rsidR="00694E30" w:rsidRPr="00694E30" w:rsidRDefault="00694E30" w:rsidP="00694E30">
      <w:pPr>
        <w:numPr>
          <w:ilvl w:val="0"/>
          <w:numId w:val="1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Доставка издания по новому адресу подписчика начинается в следующие сроки со дня приема переадресовки в отделении связи: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газет, экспедируемых по карточной системе:</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1) в пределах зоны, обслуживаемой отделением связи (из одного доставочного участка в другой), – на следующий день;</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2) в пределах зоны, обслуживаемой почтовым предприятием (из одного отделения связи в другое), – через пять дней;</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lastRenderedPageBreak/>
        <w:t>3) за пределы зоны, обслуживаемой почтовым предприятием, – через 5 дней.</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Примечание. Газеты, выходящие из печати 1 раз в неделю, переадресовываются с очередного месяца при условии, что переадресовка принята отделением связи до 10-го числа предыдущего месяца.</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газет, экспедируемых по адресной системе, – через 15 дней;</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журналов:</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1) при периодичности 1 раз в месяц и менее (12 и менее номеров в год) – с номера, следующего за недоставленным подписчику. (Пример, подписчику не доставлен второй номер журнала, переадресование производится с третьего номера);</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2) при периодичности более 1-го номера в месяц (более 12 номеров в год) – с очередного месяца, при условии, что переадресовка принята отделением связи до 10-го числа предыдущего месяца.</w:t>
      </w:r>
    </w:p>
    <w:p w:rsidR="00694E30" w:rsidRPr="00694E30" w:rsidRDefault="00694E30" w:rsidP="00694E30">
      <w:pPr>
        <w:numPr>
          <w:ilvl w:val="0"/>
          <w:numId w:val="1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В случае, когда переадресовать журнал или газету с номера (числа), указанного в доставочной карточке, не представляется возможным, почтовое предприятие извещает подписчика и отделение связи, оформившее переадресовку, с какого номера (числа) подписка переадресована.</w:t>
      </w:r>
    </w:p>
    <w:p w:rsidR="00694E30" w:rsidRPr="00694E30" w:rsidRDefault="00694E30" w:rsidP="00694E30">
      <w:pPr>
        <w:numPr>
          <w:ilvl w:val="0"/>
          <w:numId w:val="1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Газеты и журналы, поступающие по старому адресу подписчика до наступления срока, с которого они переадресованы, могут пересылаться по его новому адресу за счет подписчика. Для этого подписчик подает заявление в отделение связи, оформившее переадресовку, с указанием способа пересылки (простой, заказной бандеролью).</w:t>
      </w:r>
    </w:p>
    <w:p w:rsidR="00694E30" w:rsidRPr="00694E30" w:rsidRDefault="00694E30" w:rsidP="00694E30">
      <w:pPr>
        <w:numPr>
          <w:ilvl w:val="0"/>
          <w:numId w:val="1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 переадресование подписки на одно издание, независимо от числа комплектов, подписчик платит сумму в соответствии с прейскурантом “Тарифы на услуги связи”. Подписка на газеты и журналы, экспедируемые по карточной системе, переадресовывается в пределах зоны доставки отделения связи бесплатно.</w:t>
      </w:r>
    </w:p>
    <w:p w:rsidR="00694E30" w:rsidRPr="00694E30" w:rsidRDefault="00694E30" w:rsidP="00694E30">
      <w:pPr>
        <w:numPr>
          <w:ilvl w:val="0"/>
          <w:numId w:val="1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Подписка (индивидуальная и ведомственная), а также переадресовки оформляются на едином бланке абонемента ф. СП-1, который состоит из двух частей: абонемента и доставочной карточки.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Бланк абонемента ф. СП-1 заполняется подписчиком на каждое наименование газеты или журнала разборчиво, без сокращений, в соответствии с условиями подписки, указанными в каталогах.</w:t>
      </w:r>
    </w:p>
    <w:p w:rsidR="00694E30" w:rsidRPr="00694E30" w:rsidRDefault="00694E30" w:rsidP="00694E30">
      <w:pPr>
        <w:numPr>
          <w:ilvl w:val="0"/>
          <w:numId w:val="1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Заполненные подписчиками бланки абонементов оформляются на кассовой машине, а при ее отсутствии – ручным способом.</w:t>
      </w:r>
    </w:p>
    <w:p w:rsidR="00694E30" w:rsidRPr="00694E30" w:rsidRDefault="00694E30" w:rsidP="00694E30">
      <w:pPr>
        <w:numPr>
          <w:ilvl w:val="0"/>
          <w:numId w:val="1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В подтверждение принятой подписки или переадресовки подписчику выдается абонемент на каждое издание с оттиском календарного штемпеля отделения связи и квитанция ф. СП-2 на общую сумму подписки.</w:t>
      </w:r>
    </w:p>
    <w:p w:rsidR="00694E30" w:rsidRPr="00694E30" w:rsidRDefault="00694E30" w:rsidP="00694E30">
      <w:pPr>
        <w:numPr>
          <w:ilvl w:val="0"/>
          <w:numId w:val="1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Оформленные доставочные карточки служат основанием для составления заказов, сортировочных таблиц и доставки газет и журналов подписчикам.</w:t>
      </w:r>
    </w:p>
    <w:p w:rsidR="00694E30" w:rsidRPr="00694E30" w:rsidRDefault="00694E30" w:rsidP="00694E30">
      <w:pPr>
        <w:numPr>
          <w:ilvl w:val="0"/>
          <w:numId w:val="1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 xml:space="preserve">Для переадресования подписки подписчик обращается, письменно путем подачи заявления, в отделение связи, доставляющее ему данное периодическое издание, и </w:t>
      </w:r>
      <w:r w:rsidRPr="00694E30">
        <w:rPr>
          <w:rFonts w:ascii="inherit" w:eastAsia="Times New Roman" w:hAnsi="inherit" w:cs="Arial"/>
          <w:color w:val="222222"/>
          <w:sz w:val="24"/>
          <w:szCs w:val="24"/>
          <w:lang w:val="ru-RU"/>
        </w:rPr>
        <w:lastRenderedPageBreak/>
        <w:t>предъявляет абонемент по подписке. При утере абонемента предъявляется паспорт или другой документ, удостоверяющий личность.</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Если подписка переадресовывается за пределы зоны доставки отделения связи, подписчик подает оператору заполненный им бланк абонемента ф. СП-1 по переадресовке.</w:t>
      </w:r>
    </w:p>
    <w:p w:rsidR="00694E30" w:rsidRPr="00694E30" w:rsidRDefault="00694E30" w:rsidP="00694E30">
      <w:pPr>
        <w:numPr>
          <w:ilvl w:val="0"/>
          <w:numId w:val="15"/>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Аннулирование подписки производится: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по письменному заявлению подписчика (плата взимается в соответствии с утвержденными исполнительным органом государственной власти в области связи тарифами за каждое наименование издания);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при прекращении выхода из печати периодического издания, доставляемого подписчику;</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rPr>
      </w:pPr>
      <w:r w:rsidRPr="00694E30">
        <w:rPr>
          <w:rFonts w:ascii="Arial" w:eastAsia="Times New Roman" w:hAnsi="Arial" w:cs="Arial"/>
          <w:color w:val="222222"/>
          <w:sz w:val="24"/>
          <w:szCs w:val="24"/>
          <w:lang w:val="ru-RU"/>
        </w:rPr>
        <w:t xml:space="preserve">в) в случае, когда подписчик при перемене постоянного места жительства не переадресовал или не аннулировал подписку и выемка доставляемых ему газет и журналов из абонентского шкафа (почтового ящика) или получение их в отделении связи не производится в течение 2 месяцев. </w:t>
      </w:r>
      <w:r w:rsidRPr="00694E30">
        <w:rPr>
          <w:rFonts w:ascii="Arial" w:eastAsia="Times New Roman" w:hAnsi="Arial" w:cs="Arial"/>
          <w:color w:val="222222"/>
          <w:sz w:val="24"/>
          <w:szCs w:val="24"/>
        </w:rPr>
        <w:t>Причина аннулирования подписки сообщается подписчику.</w:t>
      </w:r>
    </w:p>
    <w:p w:rsidR="00694E30" w:rsidRPr="00694E30" w:rsidRDefault="00694E30" w:rsidP="00694E30">
      <w:pPr>
        <w:numPr>
          <w:ilvl w:val="0"/>
          <w:numId w:val="16"/>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Заявление об аннулировании подписки подается подписчиком в отделение связи, доставляющее ему данное периодическое издание. </w:t>
      </w:r>
      <w:r w:rsidRPr="00694E30">
        <w:rPr>
          <w:rFonts w:ascii="inherit" w:eastAsia="Times New Roman" w:hAnsi="inherit" w:cs="Arial"/>
          <w:color w:val="222222"/>
          <w:sz w:val="24"/>
          <w:szCs w:val="24"/>
        </w:rPr>
        <w:t>Доставка изданий после аннулирования подписки прекращается: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при подаче заявления подписчиком до 5-го числа – с 1-го числа следующего месяца;</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при подаче заявления после 5-го числа – с 1-го числа последующего месяца.</w:t>
      </w:r>
    </w:p>
    <w:p w:rsidR="00694E30" w:rsidRPr="00694E30" w:rsidRDefault="00694E30" w:rsidP="00694E30">
      <w:pPr>
        <w:numPr>
          <w:ilvl w:val="0"/>
          <w:numId w:val="1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Деньги за аннулированную подписку возвращаются подписчику из средств текущей подписки. Отделением связи, осуществляющим доставку, в почтовое предприятие направляется доставочная карточка при карточке заказа ф. СП-5 и СП-6 на аннулирование подписки. При подаче заявления подписчиком об аннулировании подписки отделение связи возвращает деньги подписчику в этот же день под расписку на заявлении с указанием суммы прописью и даты получения.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При прекращении выхода издания из печати деньги возвращаются подписчикам в течение 10 дней со дня получения почтовым предприятием указания об аннулировании подписки и перечисления ГУП «Почта Приднестровья» подписных сумм.</w:t>
      </w:r>
    </w:p>
    <w:p w:rsidR="00694E30" w:rsidRPr="00694E30" w:rsidRDefault="00694E30" w:rsidP="00694E30">
      <w:pPr>
        <w:numPr>
          <w:ilvl w:val="0"/>
          <w:numId w:val="1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В случае неполучения подписчиком выписанных или переадресованных периодических изданий он подает заявление в отделение связи по месту жительства и предъявляет абонемент по подписке или переадресовке.</w:t>
      </w:r>
    </w:p>
    <w:p w:rsidR="00694E30" w:rsidRPr="00694E30" w:rsidRDefault="00694E30" w:rsidP="00694E30">
      <w:pPr>
        <w:numPr>
          <w:ilvl w:val="0"/>
          <w:numId w:val="19"/>
        </w:numPr>
        <w:shd w:val="clear" w:color="auto" w:fill="FFFFFF"/>
        <w:spacing w:after="0" w:line="240" w:lineRule="auto"/>
        <w:jc w:val="center"/>
        <w:textAlignment w:val="baseline"/>
        <w:rPr>
          <w:rFonts w:ascii="inherit" w:eastAsia="Times New Roman" w:hAnsi="inherit" w:cs="Arial"/>
          <w:color w:val="222222"/>
          <w:sz w:val="24"/>
          <w:szCs w:val="24"/>
        </w:rPr>
      </w:pPr>
      <w:r w:rsidRPr="00694E30">
        <w:rPr>
          <w:rFonts w:ascii="inherit" w:eastAsia="Times New Roman" w:hAnsi="inherit" w:cs="Arial"/>
          <w:b/>
          <w:bCs/>
          <w:color w:val="222222"/>
          <w:sz w:val="24"/>
          <w:szCs w:val="24"/>
          <w:bdr w:val="none" w:sz="0" w:space="0" w:color="auto" w:frame="1"/>
        </w:rPr>
        <w:t>Подписные операции, выполняемые отделением связи</w:t>
      </w:r>
    </w:p>
    <w:p w:rsidR="00694E30" w:rsidRPr="00694E30" w:rsidRDefault="00694E30" w:rsidP="00694E30">
      <w:pPr>
        <w:numPr>
          <w:ilvl w:val="0"/>
          <w:numId w:val="2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Отделение связи выполняет следующие функции по приему подписки, ее переадресованию, аннулированию и составлению заказов:</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принимает подписку от населения в отделении связи, почтальонами как сельскими, так и городскими на дому;</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lastRenderedPageBreak/>
        <w:t>б) составляет заказы на газеты и журналы по принятой подписке;</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принимает от подписчиков и оформляет документы по переадресованию подписки на издания;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принимает от подписчиков заявления и оформляет документы по аннулированию подписки; осуществляет возврат денег по аннулированной подписке;</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 составляет сортировочные таблицы на газеты и журналы по доставочным участкам;</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е) рассматривает заявления подписчиков о неполучении газет и журналов и принимает меры по обеспечению их своевременной доставки.</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Прием подписки от населения в отделениях связи</w:t>
      </w:r>
    </w:p>
    <w:p w:rsidR="00694E30" w:rsidRPr="00694E30" w:rsidRDefault="00694E30" w:rsidP="00694E30">
      <w:pPr>
        <w:numPr>
          <w:ilvl w:val="0"/>
          <w:numId w:val="21"/>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При приеме подписки в отделении связи оператор проверяет заполненный подписной бланк абонемента ф. СП-1. Если все графы абонемента и доставочной карточки заполнены правильно, разборчиво, без сокращений и соответствуют условиям подписки, указанным в каталогах, от подписчиков принимаются деньги за выписанные ими периодические издания. </w:t>
      </w:r>
      <w:r w:rsidRPr="00694E30">
        <w:rPr>
          <w:rFonts w:ascii="inherit" w:eastAsia="Times New Roman" w:hAnsi="inherit" w:cs="Arial"/>
          <w:color w:val="222222"/>
          <w:sz w:val="24"/>
          <w:szCs w:val="24"/>
        </w:rPr>
        <w:t>При этом оператор:</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выписывает квитанцию ф. СП-2 под копирку (номер квитанции проставляется дробным числом: в числителе указывается номер квитанционной книжки, в знаменателе – порядковый номер квитанции). Ежедневно на копии первой квитанции ф. СП-2 ставит оттиск календарного штемпеля с датой данного дня. Вверху каждой последующей страницы указывается дата от руки;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на квитанции ф. СП-2 проставляет оттиск календарного штемпеля;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на чистом поле левой части абонемента и доставочной карточки проставляет номер квитанции ф. СП-2 и оттиски календарного штемпеля;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отделяет абонемент от доставочной карточки и вместе с квитанцией ф. СП-2 выдает подписчику;</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 в квитанционной тетради ф. СП-2 за рабочий день на каждой странице указывает (нарастающим итогом) количество принятых периодических изданий, доставочных карточек и сумма подписки.</w:t>
      </w:r>
    </w:p>
    <w:p w:rsidR="00694E30" w:rsidRPr="00694E30" w:rsidRDefault="00694E30" w:rsidP="00694E30">
      <w:pPr>
        <w:numPr>
          <w:ilvl w:val="0"/>
          <w:numId w:val="2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Денежная сумма по принятой в течение дня подписке по квитанциям ф. СП-2 и число доставочных карточек записываются оператором в кассовую справку ф. МС-42 отдельной строкой.</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конце рабочего дня оператор сдает начальнику отделения связи денежную сумму, справку ф. МС-42, квитанционные книжки ф. СП-2 и доставочные карточки.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 xml:space="preserve">Начальник отделения связи проверяет соответствие денежной суммы и количества доставочных карточек справке ф. МС-42 и копиям квитанций ф. СП-2. На последней </w:t>
      </w:r>
      <w:r w:rsidRPr="00694E30">
        <w:rPr>
          <w:rFonts w:ascii="Arial" w:eastAsia="Times New Roman" w:hAnsi="Arial" w:cs="Arial"/>
          <w:color w:val="222222"/>
          <w:sz w:val="24"/>
          <w:szCs w:val="24"/>
          <w:lang w:val="ru-RU"/>
        </w:rPr>
        <w:lastRenderedPageBreak/>
        <w:t>копии квитанции в квитанционной книжке ф. СП-2 начальник отделения связи производит запись: “По квитанциям с № ___ по № ___ руб. ___ коп. ___ и доставочных карточек ___ шт. получил” и расписывается.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Доставочные карточки помещаются во временную картотеку.</w:t>
      </w:r>
    </w:p>
    <w:p w:rsidR="00694E30" w:rsidRPr="00694E30" w:rsidRDefault="00694E30" w:rsidP="00694E30">
      <w:pPr>
        <w:numPr>
          <w:ilvl w:val="0"/>
          <w:numId w:val="2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Почтальон принимает подписку от населения при обходе доставочного участка. После проверки бланков абонементов, заполненных подписчиком, и получения денег за выписанное издание почтальон выписывает квитанцию ф. СП-2 (номер квитанции указывается в соответствии с пунктом 27 Правил), на абонементе и доставочной карточке проставляет номер квитанции ф. СП-2, дату и расписывается, абонемент отделяет от доставочной карточки и вместе с квитанцией ф. СП-2 выдает подписчику. В конце рабочего дня почтальон сдает доставочные карточки вместе с квитанционными книжками ф. СП-2 и деньгами, полученными от подписчиков, начальнику отделения связи.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Начальник отделения связи проверяет соответствие денежной суммы и числа доставочных карточек копиям квитанций ф. СП-2. На последней копии квитанции в квитанционной книжке ф. СП-2 производит запись в соответствии с пунктом 30 настоящих Правил.</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Полученную от почтальона денежную сумму и число доставочных карточек записывает в реестр ф. СП-3. Почтальон подтверждает своей подписью в реестре правильность произведенных записей. На доставочных карточках проставляется оттиск календарного штемпеля, и они помещаются во временную картотеку.</w:t>
      </w:r>
    </w:p>
    <w:p w:rsidR="00694E30" w:rsidRPr="00694E30" w:rsidRDefault="00694E30" w:rsidP="00694E30">
      <w:pPr>
        <w:numPr>
          <w:ilvl w:val="0"/>
          <w:numId w:val="2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Денежные суммы по подписке, полученные от операторов и почтальонов, начальник отделения связи записывает ежедневно в дневник учета, наличия и движения денежных средств ф.130 в соответствии с Инструкцией по учету денежных средств условных, материальных ценностей и составлению отчетности в отделениях связи.</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rPr>
      </w:pPr>
      <w:r w:rsidRPr="00694E30">
        <w:rPr>
          <w:rFonts w:ascii="inherit" w:eastAsia="Times New Roman" w:hAnsi="inherit" w:cs="Arial"/>
          <w:b/>
          <w:bCs/>
          <w:color w:val="222222"/>
          <w:sz w:val="24"/>
          <w:szCs w:val="24"/>
          <w:bdr w:val="none" w:sz="0" w:space="0" w:color="auto" w:frame="1"/>
        </w:rPr>
        <w:t>Составление заказов в отделениях связи</w:t>
      </w:r>
    </w:p>
    <w:p w:rsidR="00694E30" w:rsidRPr="00694E30" w:rsidRDefault="00694E30" w:rsidP="00694E30">
      <w:pPr>
        <w:numPr>
          <w:ilvl w:val="0"/>
          <w:numId w:val="2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Перед составлением заказов доставочные карточки по подписке, принятой отделениям связи, сортируются: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по группам и индексам изданий;</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по изданиям карточной и адресной систем экспедирования.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Доставочные карточки на издания карточной системы экспедирования сортируются: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по подписке в адреса доставки отделения связи и по срокам подписки;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по подписке за пределы доставки отделения связи.</w:t>
      </w:r>
    </w:p>
    <w:p w:rsidR="00694E30" w:rsidRPr="00694E30" w:rsidRDefault="00694E30" w:rsidP="00694E30">
      <w:pPr>
        <w:numPr>
          <w:ilvl w:val="0"/>
          <w:numId w:val="26"/>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С доставочных карточек по подписке в адреса доставки своего отделения связи составляется карточка заказа ф. СП-5 в двух экземплярах на каждый индекс издания. В графе “Наименование газетного узла, куда следует посылать издание” указываются </w:t>
      </w:r>
      <w:r w:rsidRPr="00694E30">
        <w:rPr>
          <w:rFonts w:ascii="inherit" w:eastAsia="Times New Roman" w:hAnsi="inherit" w:cs="Arial"/>
          <w:color w:val="222222"/>
          <w:sz w:val="24"/>
          <w:szCs w:val="24"/>
          <w:lang w:val="ru-RU"/>
        </w:rPr>
        <w:lastRenderedPageBreak/>
        <w:t xml:space="preserve">индекс и наименование своего отделения связи. </w:t>
      </w:r>
      <w:r w:rsidRPr="00694E30">
        <w:rPr>
          <w:rFonts w:ascii="inherit" w:eastAsia="Times New Roman" w:hAnsi="inherit" w:cs="Arial"/>
          <w:color w:val="222222"/>
          <w:sz w:val="24"/>
          <w:szCs w:val="24"/>
        </w:rPr>
        <w:t>На карточке заказа ф. СП-5 проставляется оттиск календарного штемпеля.</w:t>
      </w:r>
    </w:p>
    <w:p w:rsidR="00694E30" w:rsidRPr="00694E30" w:rsidRDefault="00694E30" w:rsidP="00694E30">
      <w:pPr>
        <w:numPr>
          <w:ilvl w:val="0"/>
          <w:numId w:val="2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К установленному сроку на каждую группу изданий с карточек заказа ф. СП-5 по подписке в адреса доставки своего отделения связи и с доставочных карточек по подписке за пределы доставки отделения связи, а также на издания адресной системы экспедирования составляются заказы ф. СП-6 в двух экземплярах.</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rPr>
      </w:pPr>
      <w:r w:rsidRPr="00694E30">
        <w:rPr>
          <w:rFonts w:ascii="Arial" w:eastAsia="Times New Roman" w:hAnsi="Arial" w:cs="Arial"/>
          <w:color w:val="222222"/>
          <w:sz w:val="24"/>
          <w:szCs w:val="24"/>
          <w:lang w:val="ru-RU"/>
        </w:rPr>
        <w:t xml:space="preserve">Строка “Удержана скидка в размере ___%” в заказе ф. СП-6 не заполняется. </w:t>
      </w:r>
      <w:r w:rsidRPr="00694E30">
        <w:rPr>
          <w:rFonts w:ascii="Arial" w:eastAsia="Times New Roman" w:hAnsi="Arial" w:cs="Arial"/>
          <w:color w:val="222222"/>
          <w:sz w:val="24"/>
          <w:szCs w:val="24"/>
        </w:rPr>
        <w:t>На заказе проставляется оттиск календарного штемпеля.</w:t>
      </w:r>
    </w:p>
    <w:p w:rsidR="00694E30" w:rsidRPr="00694E30" w:rsidRDefault="00694E30" w:rsidP="00694E30">
      <w:pPr>
        <w:numPr>
          <w:ilvl w:val="0"/>
          <w:numId w:val="2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Первый экземпляр заказа ф. СП-6 отправляется в почтовое предприятие. К заказу прилагаются карточки заказа ф. СП-5 по подписке в адреса доставки своего отделения связи и доставочные карточки по подписке за пределы доставки отделения связи и на издания адресной системы экспедирования, на основании которых был составлен заказ.</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Вторые экземпляры заказа ф. СП-6 и карточек заказа ф. СП-5 помещаются в картотеку.</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последний день месяца после отправки заказов с очередного месяца составляется и отправляется в почтовое предприятие сводный заказ по подписке, принятой с последующих месяцев, на одном, общем для всех групп изданий, бланке заказа ф. СП-6. Строка “Удержана скидка в размере ___%” не заполняется.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Сумма подписки по всем заказам, составленным и отправленным отделением связи в течение данного месяца, должна быть тождественна сумме подписки, учтенной в дневнике ф.130.</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Заказы регистрируются в журнале. При этом указываются: дата отправки, номер заказа, сумма заказа по номиналу, куда направлен заказ, фамилия работника, составившего и отправившего заказ.</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Прием и оформление документов по</w:t>
      </w:r>
      <w:r w:rsidRPr="00694E30">
        <w:rPr>
          <w:rFonts w:ascii="inherit" w:eastAsia="Times New Roman" w:hAnsi="inherit" w:cs="Arial"/>
          <w:b/>
          <w:bCs/>
          <w:color w:val="222222"/>
          <w:sz w:val="24"/>
          <w:szCs w:val="24"/>
          <w:bdr w:val="none" w:sz="0" w:space="0" w:color="auto" w:frame="1"/>
        </w:rPr>
        <w:t> </w:t>
      </w:r>
      <w:r w:rsidRPr="00694E30">
        <w:rPr>
          <w:rFonts w:ascii="inherit" w:eastAsia="Times New Roman" w:hAnsi="inherit" w:cs="Arial"/>
          <w:b/>
          <w:bCs/>
          <w:color w:val="222222"/>
          <w:sz w:val="24"/>
          <w:szCs w:val="24"/>
          <w:bdr w:val="none" w:sz="0" w:space="0" w:color="auto" w:frame="1"/>
          <w:lang w:val="ru-RU"/>
        </w:rPr>
        <w:t>переадресованию подписки в отделениях связи</w:t>
      </w:r>
    </w:p>
    <w:p w:rsidR="00694E30" w:rsidRPr="00694E30" w:rsidRDefault="00694E30" w:rsidP="00694E30">
      <w:pPr>
        <w:numPr>
          <w:ilvl w:val="0"/>
          <w:numId w:val="28"/>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При переадресовании подписки на газету или журнал, экспедируемых по карточной системе, в пределах доставочного участка или из одного доставочного участка в другой в пределах зоны доставки отделения связи, проверяется предъявленный подписчиком абонемент по подписке. Из картотеки изымается доставочная карточка. На абонементе и доставочной карточке зачеркивается старый адрес, записывается новый, и проставляются оттиски штампа “Переадресована” и календарного штемпеля. </w:t>
      </w:r>
      <w:r w:rsidRPr="00694E30">
        <w:rPr>
          <w:rFonts w:ascii="inherit" w:eastAsia="Times New Roman" w:hAnsi="inherit" w:cs="Arial"/>
          <w:color w:val="222222"/>
          <w:sz w:val="24"/>
          <w:szCs w:val="24"/>
        </w:rPr>
        <w:t>Абонемент возвращается подписчику. Доставочная карточка помещается в картотеку.</w:t>
      </w:r>
    </w:p>
    <w:p w:rsidR="00694E30" w:rsidRPr="00694E30" w:rsidRDefault="00694E30" w:rsidP="00694E30">
      <w:pPr>
        <w:numPr>
          <w:ilvl w:val="0"/>
          <w:numId w:val="2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переадресовании подписки на газету или журнал, экспедируемых по карточной системе за пределы зоны доставки отделения связи, проверяются поданный подписчиком абонемент по подписке и заполненный им бланк абонемента по переадресовке.</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Уточняется, какой последний номер журнала находится в доставке или доставлен подписчику.</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 xml:space="preserve">Из картотеки изымается доставочная карточка по подписке. В соответствующих графах абонемента и доставочной карточки по переадресовке оператор записывает с какого числа переадресовывается подписка на газету или с какого номера или месяца </w:t>
      </w:r>
      <w:r w:rsidRPr="00694E30">
        <w:rPr>
          <w:rFonts w:ascii="Arial" w:eastAsia="Times New Roman" w:hAnsi="Arial" w:cs="Arial"/>
          <w:color w:val="222222"/>
          <w:sz w:val="24"/>
          <w:szCs w:val="24"/>
          <w:lang w:val="ru-RU"/>
        </w:rPr>
        <w:lastRenderedPageBreak/>
        <w:t>переадресовывается подписка на журнал (пункт 13 Правил). После получения платы за переадресовку бланк абонемента оформляется. На абонементе и доставочной карточке проставляются оттиски штампа “Переадресована”. Абонемент отделяется от доставочной карточки и выдается подписчику. На абонементе и доставочной карточке по подписке ставятся оттиски штампа “Переадресована” и календарного штемпеля. Доставочная карточка по подписке помещается в картотеку. С доставочной карточки по переадресовке составляется карточка-переадресовка ф. СП-5п “Убавить” в двух экземплярах. Первый экземпляр карточки-переадресовки ф. СП-5п “Убавить” с доставочной карточкой по переадресовке и абонементом по подписке отправляется в почтовое предприятие, второй экземпляр помещается в картотеку и хранится в течение подписного периода.</w:t>
      </w:r>
    </w:p>
    <w:p w:rsidR="00694E30" w:rsidRPr="00694E30" w:rsidRDefault="00694E30" w:rsidP="00694E30">
      <w:pPr>
        <w:numPr>
          <w:ilvl w:val="0"/>
          <w:numId w:val="29"/>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Если доставочная карточка по подписке в отделение связи не поступила, переадресование подписки за пределы зоны доставки отделения связи производится в порядке, изложенном в пункте 36 Правил.</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Дополнительно на обоих экземплярах карточки-переадресовки ф. СП-5п “Убавить” делается отметка о том, что доставочная карточка по подписке в отделение связи не поступила.</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По поступлении в отделение связи доставочной карточки по подписке на ней и на втором экземпляре карточки-переадресовки ф. СП-5п “Убавить”, хранящейся в картотеке, проставляются оттиски штампа “Переадресована” и календарного штемпеля.</w:t>
      </w:r>
    </w:p>
    <w:p w:rsidR="00694E30" w:rsidRPr="00694E30" w:rsidRDefault="00694E30" w:rsidP="00694E30">
      <w:pPr>
        <w:numPr>
          <w:ilvl w:val="0"/>
          <w:numId w:val="3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Оформление и отправка документов по переадресованию подписки на издание, экспедируемое по адресной системе, производится в порядке, изложенном в пункте 36 настоящих Правил, за исключением обработки и отправки доставочных карточек по подписке, которые находятся на экспедиционном предприятии.</w:t>
      </w:r>
    </w:p>
    <w:p w:rsidR="00694E30" w:rsidRPr="00694E30" w:rsidRDefault="00694E30" w:rsidP="00694E30">
      <w:pPr>
        <w:numPr>
          <w:ilvl w:val="0"/>
          <w:numId w:val="3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переадресовании подписки на газету, экспедируемую по карточной системе, на часть срока на доставочной карточке по подписке, а также на бланке абонемента и доставочной карточки по переадресовке оператор записывает, с какого числа переадресовывается подписка и с какого числа доставка газеты возобновляется по первоначальному адресу подписчика. Бланк абонемента по переадресовке оформляется после получения платы за переадресование подписки. На абонементе и доставочной карточке по переадресовке проставляются оттиски штампа “Переадресована” и календарного штемпеля. На абонементе по подписке указывается число, с которого возобновляется доставка газеты по первоначальному адресу, и проставляются оттиски штампа “Переадресована” и календарного штемпеля. Подписчику выдается абонемент по переадресовке и возвращается абонемент по подписке.</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С доставочной карточки по переадресовке составляется карточка-переадресовка ф. СП-5п “Убавить” в двух экземплярах.</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 xml:space="preserve">Первый экземпляр карточки-переадресовки ф. СП-5п “Убавить” с доставочной карточкой по переадресовке отправляется в почтовое предприятие, второй экземпляр помещается в картотеку и хранится в течение подписного периода. Доставочная карточка по подписке помещается во временную картотеку. При формировании доставочной картотеки на тот месяц, в котором должна быть возобновлена доставка </w:t>
      </w:r>
      <w:r w:rsidRPr="00694E30">
        <w:rPr>
          <w:rFonts w:ascii="Arial" w:eastAsia="Times New Roman" w:hAnsi="Arial" w:cs="Arial"/>
          <w:color w:val="222222"/>
          <w:sz w:val="24"/>
          <w:szCs w:val="24"/>
          <w:lang w:val="ru-RU"/>
        </w:rPr>
        <w:lastRenderedPageBreak/>
        <w:t>газеты по первоначальному адресу подписчика, доставочная карточка из временной картотеки помещается в основную.</w:t>
      </w:r>
    </w:p>
    <w:p w:rsidR="00694E30" w:rsidRPr="00694E30" w:rsidRDefault="00694E30" w:rsidP="00694E30">
      <w:pPr>
        <w:numPr>
          <w:ilvl w:val="0"/>
          <w:numId w:val="31"/>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переадресовании подписки на газету, экспедируемую по адресной системе, на часть срока подписки оформление документов и их отправка производятся в порядке, изложенном в пункте 39, за исключением обработки и отправки доставочных карточек по подписке, которые находятся на экспедиционном предприятии.</w:t>
      </w:r>
    </w:p>
    <w:p w:rsidR="00694E30" w:rsidRPr="00694E30" w:rsidRDefault="00694E30" w:rsidP="00694E30">
      <w:pPr>
        <w:numPr>
          <w:ilvl w:val="0"/>
          <w:numId w:val="31"/>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В подтверждение денежной суммы, принятой за переадресование подписки, изложенные в пунктах 36-40 настоящих Правил, выписывается квитанция ф. СП-2, номер квитанции проставляется дробным числом (пункт 27 Правил). На квитанции проставляются оттиски календарного штемпеля и штампа “Переадресована”. На абонементе и доставочной карточке по переадресовке проставляются номер квитанции ф. СП-2, а также оттиски календарного штемпеля и штампа “Переадресована”. Абонемент отделяется от доставочной карточки и вместе с квитанцией ф. СП-2 выдается подписчику.</w:t>
      </w:r>
    </w:p>
    <w:p w:rsidR="00694E30" w:rsidRPr="00694E30" w:rsidRDefault="00694E30" w:rsidP="00694E30">
      <w:pPr>
        <w:numPr>
          <w:ilvl w:val="0"/>
          <w:numId w:val="31"/>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Документы по переадресованию подписки отправляются в почтовое предприятие с первой отходящей почтой, но не позднее 24 часов с момента приема переадресовки, служебным заказным письмом в отдельном конверте с надписью </w:t>
      </w:r>
      <w:r w:rsidRPr="00694E30">
        <w:rPr>
          <w:rFonts w:ascii="inherit" w:eastAsia="Times New Roman" w:hAnsi="inherit" w:cs="Arial"/>
          <w:color w:val="222222"/>
          <w:sz w:val="24"/>
          <w:szCs w:val="24"/>
        </w:rPr>
        <w:t>“Переадресовка”.</w:t>
      </w:r>
    </w:p>
    <w:p w:rsidR="00694E30" w:rsidRPr="00694E30" w:rsidRDefault="00694E30" w:rsidP="00694E30">
      <w:pPr>
        <w:numPr>
          <w:ilvl w:val="0"/>
          <w:numId w:val="31"/>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Денежная сумма, принятая за переадресовку, и количество доставочных карточек по переадресовкам записываются в общую справку ф. МС-42 отдельной строкой.</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Денежная сумма по справке ф. МС-42, квитанционные книжки ф. СП-2 сдаются в конце рабочего дня начальнику отделения связи, который проверяет их в соответствии с порядком, изложенным в пункте 28 настоящих Правил.</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Прием и оформление документов по аннулированию</w:t>
      </w:r>
      <w:r w:rsidRPr="00694E30">
        <w:rPr>
          <w:rFonts w:ascii="inherit" w:eastAsia="Times New Roman" w:hAnsi="inherit" w:cs="Arial"/>
          <w:b/>
          <w:bCs/>
          <w:color w:val="222222"/>
          <w:sz w:val="24"/>
          <w:szCs w:val="24"/>
          <w:bdr w:val="none" w:sz="0" w:space="0" w:color="auto" w:frame="1"/>
        </w:rPr>
        <w:t> </w:t>
      </w:r>
      <w:r w:rsidRPr="00694E30">
        <w:rPr>
          <w:rFonts w:ascii="inherit" w:eastAsia="Times New Roman" w:hAnsi="inherit" w:cs="Arial"/>
          <w:b/>
          <w:bCs/>
          <w:color w:val="222222"/>
          <w:sz w:val="24"/>
          <w:szCs w:val="24"/>
          <w:bdr w:val="none" w:sz="0" w:space="0" w:color="auto" w:frame="1"/>
          <w:lang w:val="ru-RU"/>
        </w:rPr>
        <w:t>подписки в отделении связи</w:t>
      </w:r>
    </w:p>
    <w:p w:rsidR="00694E30" w:rsidRPr="00694E30" w:rsidRDefault="00694E30" w:rsidP="00694E30">
      <w:pPr>
        <w:numPr>
          <w:ilvl w:val="0"/>
          <w:numId w:val="3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Заявление подписчика об аннулировании подписки на издание, экспедируемое по карточной системе, и абонемент по подписке проверяются. Доставочная карточка изымается из картотеки.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На доставочной карточке, абонементе и заявлении подписчика проставляются оттиски календарного штемпеля и штампа “Аннулирована” и производится запись, с какого месяца аннулирована подписка (пункт 24 настоящих Правил). Абонемент возвращается подписчику. Составляется карточка заказа ф. СП-5 и ф. СП-6 в двух экземплярах по аннулированной подписке. На карточках заказа ф. СП-5, СП-6 проставляются оттиски календарного штемпеля и штампа “Аннулирована”.</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Первые экземпляры карточек заказа ф. СП-5 и СП-6 по аннулированной подписке с доставочной карточкой и заявлением подписчика отправляются служебным заказным письмом первой отходящей почтой, но не позднее 24 часов с момента приема заявления от подписчика, в почтовое предприятие. Вторые экземпляры карточек заказа ф. СП-5 и ф. СП-6 хранятся в отделении связи в течение подписного периода.</w:t>
      </w:r>
    </w:p>
    <w:p w:rsidR="00694E30" w:rsidRPr="00694E30" w:rsidRDefault="00694E30" w:rsidP="00694E30">
      <w:pPr>
        <w:numPr>
          <w:ilvl w:val="0"/>
          <w:numId w:val="3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Операции по аннулированию подписки на издания, экспедируемые по адресной системе, производятся в порядке, изложенном в пункте 44 настоящих Правил, за исключением обработки доставочных карточек по подписке, которые находятся на экспедиционном предприятии. В почтовое предприятие отправляются первые экземпляры карточек заказа ф. СП-5 и СП-6 по аннулированной подписке и заявление подписчика.</w:t>
      </w:r>
    </w:p>
    <w:p w:rsidR="00694E30" w:rsidRPr="00694E30" w:rsidRDefault="00694E30" w:rsidP="00694E30">
      <w:pPr>
        <w:numPr>
          <w:ilvl w:val="0"/>
          <w:numId w:val="3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lastRenderedPageBreak/>
        <w:t>В случае, когда подписчик при перемене постоянного места жительства не переадресовал и не аннулировал подписку и выемка доставляемой ему газеты (журнала) из абонентского шкафа, абонентского почтового ящика или получение их в отделении связи не производятся в течение двух месяцев (пункт 22 настоящих Правил), отделение связи высылает доставочную карточку на это издание при карточке заказа ф. СП-5 в почтовое предприятие для аннулирования подписки и возврата денег подписчику. Второй экземпляр карточки заказа ф. СП-5 остается в отделении связи. На обоих экземплярах карточки заказа ф. СП-5 делается надпись “Аннулирована за выездом подписчика”.</w:t>
      </w:r>
    </w:p>
    <w:p w:rsidR="00694E30" w:rsidRPr="00694E30" w:rsidRDefault="00694E30" w:rsidP="00694E30">
      <w:pPr>
        <w:numPr>
          <w:ilvl w:val="0"/>
          <w:numId w:val="3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получении от почтового предприятия указания об аннулировании подписки, вызванного прекращением выхода издания из печати, доставочные карточки по подписке на данное издание изымаются из картотеки. Отделение связи извещает об этом подписчика и в течение 10 дней производится возврат денег подписчикам.</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Составление сортировочных таблиц в отделении связи</w:t>
      </w:r>
    </w:p>
    <w:p w:rsidR="00694E30" w:rsidRPr="00694E30" w:rsidRDefault="00694E30" w:rsidP="00694E30">
      <w:pPr>
        <w:numPr>
          <w:ilvl w:val="0"/>
          <w:numId w:val="3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Сортировочные таблицы составляются по доставочным участкам и служат для выдачи почтальонам газет и журналов в доставку и для контроля за полным и своевременным поступлением периодических изданий в отделение связи. Сортировочные таблицы на издания по подписке в адреса воинских частей составляются и хранятся отдельно, в установленном порядке.</w:t>
      </w:r>
    </w:p>
    <w:p w:rsidR="00694E30" w:rsidRPr="00694E30" w:rsidRDefault="00694E30" w:rsidP="00694E30">
      <w:pPr>
        <w:numPr>
          <w:ilvl w:val="0"/>
          <w:numId w:val="3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Составление сортировочных таблиц и изменений к ним производится на основании доставочных карточек, которые хранятся в картотеке подобранными по наименованиям изданий в алфавитном порядке (отдельно на газеты и журналы) и по доставочным участкам.</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Доставочные карточки каждого наименования издания отделяются в картотеке прокладками, на которых указываются индекс и наименование издания. На прокладках, разделяющих доставочные карточки на журналы, делаются отметки о числе экземпляров, дате поступления и выдачи в доставку очередных номеров журналов.</w:t>
      </w:r>
    </w:p>
    <w:p w:rsidR="00694E30" w:rsidRPr="00694E30" w:rsidRDefault="00694E30" w:rsidP="00694E30">
      <w:pPr>
        <w:numPr>
          <w:ilvl w:val="0"/>
          <w:numId w:val="35"/>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В доставочную картотеку помещаются: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доставочные карточки по подписке, принятой отделением связи, в адреса своей зоны доставки, а также поступившие из почтового предприятия при карточках заказа ф. СП-5;</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доставочные карточки по входящим переадресовкам, поступившие из почтового предприятия при карточках-переадресовках ф. СП-5п “Прибавить”.</w:t>
      </w:r>
    </w:p>
    <w:p w:rsidR="00694E30" w:rsidRPr="00694E30" w:rsidRDefault="00694E30" w:rsidP="00694E30">
      <w:pPr>
        <w:numPr>
          <w:ilvl w:val="0"/>
          <w:numId w:val="3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Направленные в отделение связи доставочные карточки по подписке и входящим переадресовкам не по назначению возвращаются первой отходящей почтой в почтовое предприятие при карточке заказа ф. СП-5 “Убавить”. На карточке заказа ф. СП-5 делается надпись “Засортировка” и ставится календарный штемпель. Второй экземпляр карточки заказа ф. СП-5 остается в отделении связи.</w:t>
      </w:r>
    </w:p>
    <w:p w:rsidR="00694E30" w:rsidRPr="00694E30" w:rsidRDefault="00694E30" w:rsidP="00694E30">
      <w:pPr>
        <w:numPr>
          <w:ilvl w:val="0"/>
          <w:numId w:val="3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Направленные в отделение связи дефектные доставочные карточки по подписке и входящим переадресовкам, в которых отсутствуют сведения, необходимые для доставки изданий подписчикам, возвращаются первой отходящей почтой в почтовое предприятие при карточке заказа ф. СП-5. На карточке заказа ф. СП-5 делается надпись “Дефектные” и ставится календарный штемпель. Второй экземпляр карточки заказа ф. СП-5 остается в отделении связи.</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lastRenderedPageBreak/>
        <w:t>Рассмотрение заявлений подписчиков</w:t>
      </w:r>
      <w:r w:rsidRPr="00694E30">
        <w:rPr>
          <w:rFonts w:ascii="inherit" w:eastAsia="Times New Roman" w:hAnsi="inherit" w:cs="Arial"/>
          <w:b/>
          <w:bCs/>
          <w:color w:val="222222"/>
          <w:sz w:val="24"/>
          <w:szCs w:val="24"/>
          <w:bdr w:val="none" w:sz="0" w:space="0" w:color="auto" w:frame="1"/>
        </w:rPr>
        <w:t> </w:t>
      </w:r>
      <w:r w:rsidRPr="00694E30">
        <w:rPr>
          <w:rFonts w:ascii="inherit" w:eastAsia="Times New Roman" w:hAnsi="inherit" w:cs="Arial"/>
          <w:b/>
          <w:bCs/>
          <w:color w:val="222222"/>
          <w:sz w:val="24"/>
          <w:szCs w:val="24"/>
          <w:bdr w:val="none" w:sz="0" w:space="0" w:color="auto" w:frame="1"/>
          <w:lang w:val="ru-RU"/>
        </w:rPr>
        <w:t>о неполучении газет и журналов в отделении связи</w:t>
      </w:r>
    </w:p>
    <w:p w:rsidR="00694E30" w:rsidRPr="00694E30" w:rsidRDefault="00694E30" w:rsidP="00694E30">
      <w:pPr>
        <w:numPr>
          <w:ilvl w:val="0"/>
          <w:numId w:val="3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Заявления подписчиков о неполучении газет и журналов по подписке или переадресовке рассматриваются лично начальником отделения связи.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При отсутствии в отделении связи доставочной карточки на заявлении подписчика делается надпись “Доставочная карточка не поступила”.</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Заявление подписчика с приложенным к нему абонементом по подписке или переадресовке первой отходящей почтой оправляется в почтовое предприятие при сопроводительном письме. Копия сопроводительного письма остается на контроле в отделении связи.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При поступлении из почтового предприятия доставочной карточки с абонементом подписчика или их дубликатов отделение связи обеспечивает доставку издания подписчику, возвращает ему абонемент или выдает дубликат.</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Контроль за использованием квитанционных книжек в отделении связи</w:t>
      </w:r>
    </w:p>
    <w:p w:rsidR="00694E30" w:rsidRPr="00694E30" w:rsidRDefault="00694E30" w:rsidP="00694E30">
      <w:pPr>
        <w:numPr>
          <w:ilvl w:val="0"/>
          <w:numId w:val="3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Квитанционные книжки ф. СП-2 отделение связи получает из почтового предприятия при накладной ф.16.</w:t>
      </w:r>
    </w:p>
    <w:p w:rsidR="00694E30" w:rsidRPr="00694E30" w:rsidRDefault="00694E30" w:rsidP="00694E30">
      <w:pPr>
        <w:numPr>
          <w:ilvl w:val="0"/>
          <w:numId w:val="3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Полностью использованные квитанционные книжки ф. СП-2 возвращаются почтовому предприятию при накладной ф.16 не позднее 3-го числа каждого месяца.</w:t>
      </w:r>
    </w:p>
    <w:p w:rsidR="00694E30" w:rsidRPr="00694E30" w:rsidRDefault="00694E30" w:rsidP="00694E30">
      <w:pPr>
        <w:numPr>
          <w:ilvl w:val="0"/>
          <w:numId w:val="3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Все квитанционные книжки ф. СП-2, имеющиеся в отделении связи в наличии по состоянию на 1 января, возвращаются почтовому предприятию до 5 января каждого года с указанием в накладной ф.16:</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числа и номеров квитанционных книжек, полностью использованных;</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числа и номеров квитанционных книжек, частично использованных, и общего числа использованных квитанций в этих книжках;</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числа и номеров неиспользованных квитанционных книжек.</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Перед отправкой квитанционных книжек в почтовое предприятие оставшиеся неиспользованные квитанции и их копии гасятся (перечеркиваются чернилами по диагонали).</w:t>
      </w:r>
    </w:p>
    <w:p w:rsidR="00694E30" w:rsidRPr="00694E30" w:rsidRDefault="00694E30" w:rsidP="00694E30">
      <w:pPr>
        <w:numPr>
          <w:ilvl w:val="0"/>
          <w:numId w:val="39"/>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b/>
          <w:bCs/>
          <w:color w:val="222222"/>
          <w:sz w:val="24"/>
          <w:szCs w:val="24"/>
          <w:bdr w:val="none" w:sz="0" w:space="0" w:color="auto" w:frame="1"/>
        </w:rPr>
        <w:t>Подписные операции, выполняемые почтовым предприятием</w:t>
      </w:r>
    </w:p>
    <w:p w:rsidR="00694E30" w:rsidRPr="00694E30" w:rsidRDefault="00694E30" w:rsidP="00694E30">
      <w:pPr>
        <w:numPr>
          <w:ilvl w:val="0"/>
          <w:numId w:val="4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Почтовое предприятие выполняет следующие функции: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принимает индивидуальную подписку от населения и ведомственную подписку от предприятий и организаций;</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обрабатывает заказы по подписке, поступившие из отделений связи;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составляет заказы по подписке и направляет их в ГУП “Почта Приднестровья”, а также в редакцию районной (городской) газеты;</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lastRenderedPageBreak/>
        <w:t>г) обрабатывает документы по входящим и исходящим переадресовкам, направляет их в отделения связи, ГУП “Почта Приднестровья”, редакцию районной (городской) газеты;</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 обрабатывает документы по аннулированию подписки и направляет их соответственно редакции районной (издательства городской) газеты, ГУП “Почта Приднестровья”, производит расчеты с подписчиками;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е) составляет сортировочные таблицы по приписным отделениям связи;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ж) обеспечивает отделения связи и пункты подписки каталогами и бланками подписной документации;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з) инструктирует работников отделений связи и пунктов подписки о порядке и условиях распространения газет и журналов по подписке;</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и) информирует население об условиях и сроках приема, переадресования и аннулирования подписки;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к) рассматривает заявления подписчиков о неполучении газет и журналов. Принимает меры по обеспечению своевременной доставки изданий подписчикам;</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л) осуществляет контроль за выполнением настоящих “Правил приема подписки и составления заказов на периодические издания” пунктами подписки и отделениями связи.</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Прием подписки от населения в почтовых предприятиях</w:t>
      </w:r>
    </w:p>
    <w:p w:rsidR="00694E30" w:rsidRPr="00694E30" w:rsidRDefault="00694E30" w:rsidP="00694E30">
      <w:pPr>
        <w:numPr>
          <w:ilvl w:val="0"/>
          <w:numId w:val="41"/>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Заполненные подписчиком бланки абонементов ф. СП-1 проверяются специалистом по подписке. После оплаты стоимости подписки бланки абонементов ф.СП-1 оформляются согласно п.27 настоящих Правил. </w:t>
      </w:r>
      <w:r w:rsidRPr="00694E30">
        <w:rPr>
          <w:rFonts w:ascii="inherit" w:eastAsia="Times New Roman" w:hAnsi="inherit" w:cs="Arial"/>
          <w:color w:val="222222"/>
          <w:sz w:val="24"/>
          <w:szCs w:val="24"/>
        </w:rPr>
        <w:t>Абонементы отделяются от доставочных карточек и выдаются подписчику.</w:t>
      </w:r>
    </w:p>
    <w:p w:rsidR="00694E30" w:rsidRPr="00694E30" w:rsidRDefault="00694E30" w:rsidP="00694E30">
      <w:pPr>
        <w:numPr>
          <w:ilvl w:val="0"/>
          <w:numId w:val="41"/>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В конце рабочего дня: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доставочные карточки сортируются по индексам изданий и срокам подписки. Составляется заказ ф. СП-7 в двух экземплярах;</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по кассовому приходному ордеру, выписанному бухгалтерией на сумму, указанную в заказе ф. СП-7, специалист по подписке сдает деньги в кассу;</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на основании выданной кассиром квитанции приходного ордера специалист по подписке записывает сумму, номер и дату приходного ордера на первом экземпляре заказа ф. СП-7 и расписывается;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доставочные карточки и второй экземпляр заказа ф. СП-7 передаются в группу обработки заказов под расписку на первом экземпляре заказа ф. СП-7;</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lastRenderedPageBreak/>
        <w:t>д) первый экземпляр заказа ф. СП-7 передается в бухгалтерию почтового предприятия.</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Прием ведомственной подписки в почтовом предприятии</w:t>
      </w:r>
    </w:p>
    <w:p w:rsidR="00694E30" w:rsidRPr="00694E30" w:rsidRDefault="00694E30" w:rsidP="00694E30">
      <w:pPr>
        <w:numPr>
          <w:ilvl w:val="0"/>
          <w:numId w:val="4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Ведомственная подписка на газеты и журналы оформляется и учитывается в следующем порядке:</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заказы предприятий (организаций) по подписке на газеты и журналы, составленные на бланках ф. СП-16 в двух экземплярах сдаются в почтовое предприятие;</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заказы проверяются ответственным за подписку работником, после чего по каждому заказу определяется сумма, подлежащая оплате, и выписывается счет;</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бухгалтерия, регистрирует счет и выдает представителю предприятия (организации) вместе со вторым экземпляром заказа ф. СП-16 для перечисления почтовому предприятию денежной суммы за подписку через банк;</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после поступления на текущий счет почтового предприятия денежной суммы, бухгалтерия производит отметку об оплате стоимости подписки на заказе ф. СП-16 и передает его специалисту по подписке;</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 учет ведомственной подписки ведется по каждому предприятию (организации) по форме СН-38 (журнал учета расчетов по подписке подлежащей оформлению);</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е) заполненные представителем предприятия (организации) бланки абонементов ф. СП-1 проверяются и оформляются. Абонементы отделяются от доставочных карточек и выдаются (пересылаются) предприятию (организации). Доставочные карточки передаются в группу обработки заказов под расписку в заказе ф. СП-16.</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Обработка документов по подписке в почтовом предприятии</w:t>
      </w:r>
    </w:p>
    <w:p w:rsidR="00694E30" w:rsidRPr="00694E30" w:rsidRDefault="00694E30" w:rsidP="00694E30">
      <w:pPr>
        <w:numPr>
          <w:ilvl w:val="0"/>
          <w:numId w:val="4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Поступившие из отделений связи заказы ф. СП-6 с карточками заказа ф. СП-5 по подписке в адреса своей зоны доставки, с доставочными карточками по подписке за пределы зоны доставки отделения связи и на издания адресной системы экспедирования проверяются бухгалтером. После проверки и записи данных в журнал ф. СП-40 карточки заказа ф. СП-5 и доставочные карточки передаются в группу обработки заказов под расписку в заказе ф. СП-6, который остается в бухгалтерии.</w:t>
      </w:r>
    </w:p>
    <w:p w:rsidR="00694E30" w:rsidRPr="00694E30" w:rsidRDefault="00694E30" w:rsidP="00694E30">
      <w:pPr>
        <w:numPr>
          <w:ilvl w:val="0"/>
          <w:numId w:val="4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Поступившие из других районов карточки заказа ф. СП-5 с доставочными карточками по подписке в адреса данного района, города проверяются и помещаются в картотеку. Доставочные карточки сортируются по отделениям связи, и составляется карточка заказа ф. СП-5 в двух экземплярах. Один экземпляр карточки заказа ф. СП-5 с доставочными карточками направляется в отделение связи по месту доставки. Второй экземпляр помещается в картотеку карточек заказа ф. СП-5 по отделениям связи.</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rPr>
      </w:pPr>
      <w:r w:rsidRPr="00694E30">
        <w:rPr>
          <w:rFonts w:ascii="inherit" w:eastAsia="Times New Roman" w:hAnsi="inherit" w:cs="Arial"/>
          <w:b/>
          <w:bCs/>
          <w:color w:val="222222"/>
          <w:sz w:val="24"/>
          <w:szCs w:val="24"/>
          <w:bdr w:val="none" w:sz="0" w:space="0" w:color="auto" w:frame="1"/>
        </w:rPr>
        <w:t>Учет подписки</w:t>
      </w:r>
    </w:p>
    <w:p w:rsidR="00694E30" w:rsidRPr="00694E30" w:rsidRDefault="00694E30" w:rsidP="00694E30">
      <w:pPr>
        <w:numPr>
          <w:ilvl w:val="0"/>
          <w:numId w:val="4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Подписка, принятая почтовым предприятием, а также отделениями связи района (города), учитывается в карточках учета и контроля подписки ф. СП-18.</w:t>
      </w:r>
    </w:p>
    <w:p w:rsidR="00694E30" w:rsidRPr="00694E30" w:rsidRDefault="00694E30" w:rsidP="00694E30">
      <w:pPr>
        <w:numPr>
          <w:ilvl w:val="0"/>
          <w:numId w:val="4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Карточка ф. СП-18 ведется на каждое издание в течение календарного года с карточек заказа ф. СП-5 и доставочных карточек по мере их накопления.</w:t>
      </w:r>
    </w:p>
    <w:p w:rsidR="00694E30" w:rsidRPr="00694E30" w:rsidRDefault="00694E30" w:rsidP="00694E30">
      <w:pPr>
        <w:numPr>
          <w:ilvl w:val="0"/>
          <w:numId w:val="4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lastRenderedPageBreak/>
        <w:t>Карточка ф. СП-18 на издания по подписке в адреса своего района (города) с карточками заказа ф. СП-5 и доставочными карточками передаются для проверки в бухгалтерию. После проверки все документы возвращаются в группу обработки заказов. Доставочные карточки сортируются по отделениям связи района (города). На каждое издание составляется карточка заказа ф. СП-5 в двух экземплярах. На оборотной стороне карточек заказа ф. СП-5 проставляется оттиск календарного штемпеля.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Первые экземпляры карточек заказа ф. СП-5 с доставочными карточками высылаются в отделения связи по месту доставки издания. Вторые экземпляры карточек заказа ф. СП-5, а также карточки заказа ф. СП-5, полученные от отделений связи, помещаются во временную картотеку.</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После проверки все документы возвращаются в группу обработки заказов. Доставочные карточки помещаются во временную картотеку.</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Составление заказов в почтовом предприятии</w:t>
      </w:r>
    </w:p>
    <w:p w:rsidR="00694E30" w:rsidRPr="00694E30" w:rsidRDefault="00694E30" w:rsidP="00694E30">
      <w:pPr>
        <w:numPr>
          <w:ilvl w:val="0"/>
          <w:numId w:val="4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Заказы составляются на бланках ф. СП-6.</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Отдельные заказы составляются: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на издания ПМР, экспедируемые по карточной системе;</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на издания стран СНГ, экспедируемые по карточной и адресной системам.</w:t>
      </w:r>
    </w:p>
    <w:p w:rsidR="00694E30" w:rsidRPr="00694E30" w:rsidRDefault="00694E30" w:rsidP="00694E30">
      <w:pPr>
        <w:numPr>
          <w:ilvl w:val="0"/>
          <w:numId w:val="4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Перед составлением заказов производится подсчет на карточках ф. СП-18 числа комплектов каждого издания по месяцам, общего числа комплектов и общей суммы подписки.</w:t>
      </w:r>
    </w:p>
    <w:p w:rsidR="00694E30" w:rsidRPr="00694E30" w:rsidRDefault="00694E30" w:rsidP="00694E30">
      <w:pPr>
        <w:numPr>
          <w:ilvl w:val="0"/>
          <w:numId w:val="4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Заказы по подписке на издания, экспедируемые по карточной системе в адреса района (города) обслуживаемого данным почтовым предприятием, составляются в следующем порядке:</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со вторых экземпляров карточек заказа ф. СП-5, при которых разосланы по отделениям связи доставочные карточки, и с карточек заказа ф. СП-5, полученных от отделений связи, составляется сводная карточка заказа ф. СП-5:</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1) на республиканские газеты и журналы – в 2 экз.</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2) на районные, городские, – в 2 экз.</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3) на газеты и журналы стран СНГ – в 3 экз.</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подсчитывается число сводных карточек заказа ф. СП-5 по группам. Определяется сумма подписки, подлежащая перечислению ГУП «Почта Приднестровья»;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оба экземпляра заказа ф. СП-6 сводными карточками заказа ф. СП-5 и карточками ф. СП-18 проверяются бухгалтерией;</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lastRenderedPageBreak/>
        <w:t>г) ГУП «Почта Приднестровья» направляется первый экземпляр ф. СП-6 со сводными карточками заказа ф. СП-5:</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1) на республиканские газеты и журналы – в 1 экз.</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2) на издания стран СНГ – в 2 экз.</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 по подписке на районную, городскую газету первый экземпляр заказа ф. СП-6 вместе с одной сводной карточкой ф. СП-5 передается редакции районной, городской газеты. Второй экземпляр сводной карточки заказа ф. СП-5 остается в почтовом предприятии;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е) карточки заказа ф. СП-5 отделений связи, подобранные по индексам изданий в порядке их возрастания, помещаются в картотеку карточек заказа по отделениям связи, сводные карточки заказа ф. СП-5, подобранные по индексам изданий, также помещаются в картотеку карточек заказа. Карточки заказа ф. СП-5 каждого отделения связи отделяются в картотеке прокладками.</w:t>
      </w:r>
    </w:p>
    <w:p w:rsidR="00694E30" w:rsidRPr="00694E30" w:rsidRDefault="00694E30" w:rsidP="00694E30">
      <w:pPr>
        <w:numPr>
          <w:ilvl w:val="0"/>
          <w:numId w:val="4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Заказы на издания, экспедируемые по адресной системе, составляются в следующем порядке:</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доставочные карточки сортируются по индексам изданий и срокам подписки;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на каждое издание составляется карточка заказа ф. СП-5 в трех экземплярах, и они сортируются по группам;</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подсчитывается число доставочных карточек и карточек заказа ф. СП-5 на каждую группу изданий. Определяется сумма подписки, подлежащая перечислению ГУП «Почта Приднестровья». Составляется заказ ф. СП-6 в двух экземплярах;</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оба экземпляра заказа ф. СП-6 с карточками заказа ф. СП-5, доставочными карточкам и карточками заказа ф. СП-18 проверяются бухгалтерией;</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 первый экземпляр заказа ф. СП-6 с карточками заказа ф. СП-5 в двух экземплярах и доставочными карточками направляются ГУП «Почта Приднестровья». Второй экземпляр заказа ф. СП-6 остается в бухгалтерии. Третий экземпляр карточки заказа ф. СП-5 помещается в картотеку.</w:t>
      </w:r>
    </w:p>
    <w:p w:rsidR="00694E30" w:rsidRPr="00694E30" w:rsidRDefault="00694E30" w:rsidP="00694E30">
      <w:pPr>
        <w:numPr>
          <w:ilvl w:val="0"/>
          <w:numId w:val="4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Заказы на издания стран СНГ, экспедируемые по карточной и адресной системам, составляются в порядке, изложенном в пунктах 67-70 настоящих Правил. Доставочные карточки и карточки заказа ф. СП-5 сортируются дополнительно по видам изданий – на газеты и журналы.</w:t>
      </w:r>
    </w:p>
    <w:p w:rsidR="00694E30" w:rsidRPr="00694E30" w:rsidRDefault="00694E30" w:rsidP="00694E30">
      <w:pPr>
        <w:numPr>
          <w:ilvl w:val="0"/>
          <w:numId w:val="4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Заказы регистрируются в журнале, в котором указываются: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дата отправки, номер заказа, сумма заказа по номиналу, сумма, подлежащая перечислению ГУП «Почта Приднестровья», сумма, которая остается в почтовом предприятии, куда и каким порядком отправлен заказ.</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lastRenderedPageBreak/>
        <w:t>Нумерация заказов производится в нарастающем порядке в течение календарного года.</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Обработка документов по переадресованию подписки в почтовом предприятии</w:t>
      </w:r>
    </w:p>
    <w:p w:rsidR="00694E30" w:rsidRPr="00694E30" w:rsidRDefault="00694E30" w:rsidP="00694E30">
      <w:pPr>
        <w:numPr>
          <w:ilvl w:val="0"/>
          <w:numId w:val="49"/>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Поступившие из отделений связи доставочные карточки по переадресовке и абонементы по подписке при карточке-переадресовке ф. СП-5п “Убавить” проверяются. Карточки-переадресовки ф. СП-5п “Убавить” и доставочные карточки поступают на обработку.</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Абонементы по подписке на издания карточной системы экспедирования хранятся в почтовом предприятии до окончания выхода всего комплекта.</w:t>
      </w:r>
    </w:p>
    <w:p w:rsidR="00694E30" w:rsidRPr="00694E30" w:rsidRDefault="00694E30" w:rsidP="00694E30">
      <w:pPr>
        <w:numPr>
          <w:ilvl w:val="0"/>
          <w:numId w:val="5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переадресовании подписки на газеты и журналы из одного отделения связи в другое, обслуживаемые одним почтовым предприятием, с доставочной карточкой по переадресовке составляется карточка ф. СП-5п “Прибавить” в двух экземплярах.</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Один экземпляр карточки ф. СП-5п “Прибавить” вместе с доставочной карточкой по переадресовке отправляются в отделение связи по новому месту доставки. Другой экземпляр карточки ф. СП-5п “Прибавить”, а также карточка ф. СП-5п “Убавить”, поступившая из отделения связи, помещаются в картотеку карточек заказа ф. СП-5 по отделениям связи.</w:t>
      </w:r>
    </w:p>
    <w:p w:rsidR="00694E30" w:rsidRPr="00694E30" w:rsidRDefault="00694E30" w:rsidP="00694E30">
      <w:pPr>
        <w:numPr>
          <w:ilvl w:val="0"/>
          <w:numId w:val="51"/>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При переадресовании подписки на газеты и журналы из одного почтового предприятия в другое с доставочной карточки по переадресовке составляется карточка-переадресовка ф. СП-5п “Убавить” в одном экземпляре и извещение о переадресовке ф. СП-19 в трех экземплярах (два экземпляра “Прибавить” и один экз. </w:t>
      </w:r>
      <w:r w:rsidRPr="00694E30">
        <w:rPr>
          <w:rFonts w:ascii="inherit" w:eastAsia="Times New Roman" w:hAnsi="inherit" w:cs="Arial"/>
          <w:color w:val="222222"/>
          <w:sz w:val="24"/>
          <w:szCs w:val="24"/>
        </w:rPr>
        <w:t>“Убавить”).</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При переадресовании подписки в пределах республики один экземпляр извещения о переадресовке ф. СП-19 “Прибавить” с доставочной карточкой отправляется в почтовое предприятие по новому месту доставки издания. Два экземпляра извещения о переадресовке ф. СП-19 (“Прибавить”, “Убавить”) направляются по месту выхода издания из печати или по месту направления заказа.</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Карточка-переадресовка ф. СП-5п “Убавить”, поступившая из отделений связи и почтовых предприятий, помещается в картотеку карточек заказа ф. СП-5.</w:t>
      </w:r>
    </w:p>
    <w:p w:rsidR="00694E30" w:rsidRPr="00694E30" w:rsidRDefault="00694E30" w:rsidP="00694E30">
      <w:pPr>
        <w:numPr>
          <w:ilvl w:val="0"/>
          <w:numId w:val="5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переадресовании подписки на газету на часть срока документы обрабатываются в соответствии с пунктами 74-75 Правил.</w:t>
      </w:r>
    </w:p>
    <w:p w:rsidR="00694E30" w:rsidRPr="00694E30" w:rsidRDefault="00694E30" w:rsidP="00694E30">
      <w:pPr>
        <w:numPr>
          <w:ilvl w:val="0"/>
          <w:numId w:val="5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переадресовании подписки на газеты и журналы, экспедируемые по адресной системе, составляется карточка-переадресовка ф. СП-5п и вместе с доставочной карточкой по переадресовке и абонементом по подписке направляются по месту выхода издания из печати или по месту направления заказа.</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На карточке-переадресовке ф. СП-5п, поступившей из отделения связи, делается отметка о дате отправки документов, и она хранится в почтовом предприятии в течение календарного года.</w:t>
      </w:r>
    </w:p>
    <w:p w:rsidR="00694E30" w:rsidRPr="00694E30" w:rsidRDefault="00694E30" w:rsidP="00694E30">
      <w:pPr>
        <w:numPr>
          <w:ilvl w:val="0"/>
          <w:numId w:val="53"/>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Документы по переадресовкам отправляются не позднее 24 часов с момента их получения из отделения связи в отдельном конверте с надписью </w:t>
      </w:r>
      <w:r w:rsidRPr="00694E30">
        <w:rPr>
          <w:rFonts w:ascii="inherit" w:eastAsia="Times New Roman" w:hAnsi="inherit" w:cs="Arial"/>
          <w:color w:val="222222"/>
          <w:sz w:val="24"/>
          <w:szCs w:val="24"/>
        </w:rPr>
        <w:t>“Переадресовка”.</w:t>
      </w:r>
    </w:p>
    <w:p w:rsidR="00694E30" w:rsidRPr="00694E30" w:rsidRDefault="00694E30" w:rsidP="00694E30">
      <w:pPr>
        <w:numPr>
          <w:ilvl w:val="0"/>
          <w:numId w:val="5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 входящей переадресовке в почтовое предприятие поступает доставочная карточка по переадресовке при извещении о переадресовке ф. СП-19 “Прибавить”.</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lastRenderedPageBreak/>
        <w:t>Извещение о переадресовке ф. СП-19 “Прибавить” помещается в картотеку карточек заказа ф. СП-5 по отделениям связи, а с доставочной карточки выписывается карточка-переадресовка ф. СП-5п “Прибавить” в двух экземплярах. Первый экземпляр карточки-переадресовки ф. СП-5п с доставочной карточкой по переадресовке направляется в отделение связи по новому месту доставки, второй – помещается в картотеку карточек заказа ф. СП-5.</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Обработка документов по аннулированию подписки</w:t>
      </w:r>
      <w:r w:rsidRPr="00694E30">
        <w:rPr>
          <w:rFonts w:ascii="inherit" w:eastAsia="Times New Roman" w:hAnsi="inherit" w:cs="Arial"/>
          <w:b/>
          <w:bCs/>
          <w:color w:val="222222"/>
          <w:sz w:val="24"/>
          <w:szCs w:val="24"/>
          <w:bdr w:val="none" w:sz="0" w:space="0" w:color="auto" w:frame="1"/>
        </w:rPr>
        <w:t> </w:t>
      </w:r>
      <w:r w:rsidRPr="00694E30">
        <w:rPr>
          <w:rFonts w:ascii="inherit" w:eastAsia="Times New Roman" w:hAnsi="inherit" w:cs="Arial"/>
          <w:b/>
          <w:bCs/>
          <w:color w:val="222222"/>
          <w:sz w:val="24"/>
          <w:szCs w:val="24"/>
          <w:bdr w:val="none" w:sz="0" w:space="0" w:color="auto" w:frame="1"/>
          <w:lang w:val="ru-RU"/>
        </w:rPr>
        <w:t>в почтовом предприятии</w:t>
      </w:r>
    </w:p>
    <w:p w:rsidR="00694E30" w:rsidRPr="00694E30" w:rsidRDefault="00694E30" w:rsidP="00694E30">
      <w:pPr>
        <w:numPr>
          <w:ilvl w:val="0"/>
          <w:numId w:val="5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На основании поступивших из отделений связи карточек заказа ф. СП-5, СП-6 по аннулированной подписке, доставочной карточки и заявления подписчика составляются два экземпляра карточки заказа ф. СП-5, на которых ставится оттиск штампа “Аннулирована”.</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Первый экземпляр карточки заказа ф. СП-5 и авизо на сумму аннулированной подписки направляются по месту направления заказа или в редакцию районной (городской) газеты.</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Доставочная карточка, заявление подписчика и ф. СП-6 передаются в бухгалтерию.</w:t>
      </w:r>
    </w:p>
    <w:p w:rsidR="00694E30" w:rsidRPr="00694E30" w:rsidRDefault="00694E30" w:rsidP="00694E30">
      <w:pPr>
        <w:numPr>
          <w:ilvl w:val="0"/>
          <w:numId w:val="5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Отправка документов по аннулированной подписке производится не позднее двух дней с момента получения документов из отделения связи.</w:t>
      </w:r>
    </w:p>
    <w:p w:rsidR="00694E30" w:rsidRPr="00694E30" w:rsidRDefault="00694E30" w:rsidP="00694E30">
      <w:pPr>
        <w:numPr>
          <w:ilvl w:val="0"/>
          <w:numId w:val="5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Данные об аннулировании подписки записываются в карточку ф. СП-18 (красными чернилами). Карточка заказа ф. СП-5, составленная почтовым предприятием и поступившая из отделений связи помещается в картотеку.</w:t>
      </w:r>
    </w:p>
    <w:p w:rsidR="00694E30" w:rsidRPr="00694E30" w:rsidRDefault="00694E30" w:rsidP="00694E30">
      <w:pPr>
        <w:numPr>
          <w:ilvl w:val="0"/>
          <w:numId w:val="55"/>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Оформление документов по аннулированию подписки в связи с прекращением выхода издания из печати и возврат денег подписчикам осуществляются по указанию </w:t>
      </w:r>
      <w:r w:rsidRPr="00694E30">
        <w:rPr>
          <w:rFonts w:ascii="inherit" w:eastAsia="Times New Roman" w:hAnsi="inherit" w:cs="Arial"/>
          <w:color w:val="222222"/>
          <w:sz w:val="24"/>
          <w:szCs w:val="24"/>
        </w:rPr>
        <w:t>ГУП “Почта Приднестровья».</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Составление сортировочных таблиц в почтовом предприятии</w:t>
      </w:r>
    </w:p>
    <w:p w:rsidR="00694E30" w:rsidRPr="00694E30" w:rsidRDefault="00694E30" w:rsidP="00694E30">
      <w:pPr>
        <w:numPr>
          <w:ilvl w:val="0"/>
          <w:numId w:val="5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Составление сортировочных таблиц ф. СП-12 на газеты и журналы и ф. СП-13 на журналы и внесение в них изменений производятся на основании: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карточек заказа ф. СП-5 по подписке, принятой и оформленной почтовым предприятием в свой адрес;</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карточек заказа ф. СП-5, поступивших от отделений связи района (города);</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карточек заказа ф. СП-5, поступивших из других почтовых предприятий;</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карточек заказа ф. СП-5 по аннулированной подписке;</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 карточек-переадресовок ф. СП-5п;</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е) извещений о переадресовке ф. СП-19.</w:t>
      </w:r>
    </w:p>
    <w:p w:rsidR="00694E30" w:rsidRPr="00694E30" w:rsidRDefault="00694E30" w:rsidP="00694E30">
      <w:pPr>
        <w:numPr>
          <w:ilvl w:val="0"/>
          <w:numId w:val="5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Сортировочные таблицы и изменения к ним составляются: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на республиканские газеты, газеты стран СНГ;</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на районные (городские) газеты;</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lastRenderedPageBreak/>
        <w:t>в) на журналы – по всем доставочным отделениям связи района (города).</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Рассмотрение заявлений подписчиков</w:t>
      </w:r>
      <w:r w:rsidRPr="00694E30">
        <w:rPr>
          <w:rFonts w:ascii="inherit" w:eastAsia="Times New Roman" w:hAnsi="inherit" w:cs="Arial"/>
          <w:b/>
          <w:bCs/>
          <w:color w:val="222222"/>
          <w:sz w:val="24"/>
          <w:szCs w:val="24"/>
          <w:bdr w:val="none" w:sz="0" w:space="0" w:color="auto" w:frame="1"/>
        </w:rPr>
        <w:t> </w:t>
      </w:r>
      <w:r w:rsidRPr="00694E30">
        <w:rPr>
          <w:rFonts w:ascii="inherit" w:eastAsia="Times New Roman" w:hAnsi="inherit" w:cs="Arial"/>
          <w:b/>
          <w:bCs/>
          <w:color w:val="222222"/>
          <w:sz w:val="24"/>
          <w:szCs w:val="24"/>
          <w:bdr w:val="none" w:sz="0" w:space="0" w:color="auto" w:frame="1"/>
          <w:lang w:val="ru-RU"/>
        </w:rPr>
        <w:t>о неполучении газет и журналов в почтовом предприятии</w:t>
      </w:r>
    </w:p>
    <w:p w:rsidR="00694E30" w:rsidRPr="00694E30" w:rsidRDefault="00694E30" w:rsidP="00694E30">
      <w:pPr>
        <w:numPr>
          <w:ilvl w:val="0"/>
          <w:numId w:val="5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Заявления подписчиков о неполучении газет и журналов рассматриваются начальниками отделов подписки почтовых предприятий. По предъявленному или поступившему из отделения связи абонементу по подписке или переадресовке проверяется наличие доставочной карточки.</w:t>
      </w:r>
    </w:p>
    <w:p w:rsidR="00694E30" w:rsidRPr="00694E30" w:rsidRDefault="00694E30" w:rsidP="00694E30">
      <w:pPr>
        <w:numPr>
          <w:ilvl w:val="0"/>
          <w:numId w:val="5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Если местонахождение доставочной карточки не установлено, составляется и оформляется дубликат абонемента ф. СП-1.</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На абонементе и доставочной карточке делается надпись “Дубликат”. Абонемент отделяется от доставочной карточки и выдается (пересылается) подписчику. Дубликат доставочной карточки направляется при карточке заказа ф. СП-5 с надписью “Дубликат” в отделение связи для доставки издания подписчику.</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После нахождения подлинной доставочной карточки она гасится и хранится со вторым экземпляром карточки заказа ф. СП-5 в течение подписного периода.</w:t>
      </w:r>
    </w:p>
    <w:p w:rsidR="00694E30" w:rsidRPr="00694E30" w:rsidRDefault="00694E30" w:rsidP="00694E30">
      <w:pPr>
        <w:numPr>
          <w:ilvl w:val="0"/>
          <w:numId w:val="59"/>
        </w:numPr>
        <w:shd w:val="clear" w:color="auto" w:fill="FFFFFF"/>
        <w:spacing w:after="0" w:line="240" w:lineRule="auto"/>
        <w:jc w:val="center"/>
        <w:textAlignment w:val="baseline"/>
        <w:rPr>
          <w:rFonts w:ascii="inherit" w:eastAsia="Times New Roman" w:hAnsi="inherit"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Подписные операции, выполняемые ГУП «Почта Приднестровья»</w:t>
      </w:r>
    </w:p>
    <w:p w:rsidR="00694E30" w:rsidRPr="00694E30" w:rsidRDefault="00694E30" w:rsidP="00694E30">
      <w:pPr>
        <w:numPr>
          <w:ilvl w:val="0"/>
          <w:numId w:val="6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ГУП «Почта Приднестровья» выполняет следующие функции: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принимает от почтовых предприятий, и обрабатывает заказы по подписке на республиканские газеты и журналы, а также на газеты и журналы стран СНГ;</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составляет сводные заказы по подписке и направляет их по республиканским изданиям – местные редакции, а по изданиям СНГ – соответственно агентствам и издательствам тех республик, с которыми заключены договоры;</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принимает от почтовых предприятий и обрабатывает документы по переадресованию или аннулированию подписки;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производит расчеты с почтовыми предприятиями, с местными редакциями, а также с агентствами и издательствами (предприятиями) стран СНГ по заказанной и аннулированной подписке;</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 составляет сортировочные таблицы на республиканские газеты и журналы и издания стран СНГ для участка сортировки и обработки почты;</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е) устанавливает сроки представления заказов по подписке для почтовых предприятий;</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ж) представляет итоговые данные о подписных тиражах редакциям республиканских газет и журналов в соответствии с заключенными договорами;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з) издает каталог республиканских газет и журналов, распространяемых по подписке, и не позднее, чем за 5 дней до начала подписной кампании обеспечивает ими все предприятия и отделения связи республики;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lastRenderedPageBreak/>
        <w:t>и) рассматривает жалобы и заявления подписчиков, а также письма почтовых предприятий по вопросам подписки на периодические издания и принимает меры по обеспечению своевременной доставки газет и журналов подписчикам;</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rPr>
      </w:pPr>
      <w:r w:rsidRPr="00694E30">
        <w:rPr>
          <w:rFonts w:ascii="Arial" w:eastAsia="Times New Roman" w:hAnsi="Arial" w:cs="Arial"/>
          <w:color w:val="222222"/>
          <w:sz w:val="24"/>
          <w:szCs w:val="24"/>
        </w:rPr>
        <w:t>к) заключает договоры с редакциями республиканских газет и журналов, а также с агентствами и издательствами (предприятиями) стран СНГ и РМ на распространение, экспедирование, перевозку и доставку периодических изданий, осуществляет постоянный контроль за выполнением со стороны редакций договорных обязательств в части своевременного выхода из печати периодических;</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rPr>
      </w:pPr>
      <w:r w:rsidRPr="00694E30">
        <w:rPr>
          <w:rFonts w:ascii="Arial" w:eastAsia="Times New Roman" w:hAnsi="Arial" w:cs="Arial"/>
          <w:color w:val="222222"/>
          <w:sz w:val="24"/>
          <w:szCs w:val="24"/>
        </w:rPr>
        <w:t>л) принимает индивидуальную подписку от населения, ведомственную подписку от предприятий и организаций;</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rPr>
      </w:pPr>
      <w:r w:rsidRPr="00694E30">
        <w:rPr>
          <w:rFonts w:ascii="Arial" w:eastAsia="Times New Roman" w:hAnsi="Arial" w:cs="Arial"/>
          <w:color w:val="222222"/>
          <w:sz w:val="24"/>
          <w:szCs w:val="24"/>
        </w:rPr>
        <w:t>м) осуществляет контроль за выполнением настоящих Правил предприятиями связи республики.</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rPr>
      </w:pPr>
      <w:r w:rsidRPr="00694E30">
        <w:rPr>
          <w:rFonts w:ascii="inherit" w:eastAsia="Times New Roman" w:hAnsi="inherit" w:cs="Arial"/>
          <w:b/>
          <w:bCs/>
          <w:color w:val="222222"/>
          <w:sz w:val="24"/>
          <w:szCs w:val="24"/>
          <w:bdr w:val="none" w:sz="0" w:space="0" w:color="auto" w:frame="1"/>
        </w:rPr>
        <w:t>Обработка документов по подписке в ГУП “Почта Приднестровья”</w:t>
      </w:r>
    </w:p>
    <w:p w:rsidR="00694E30" w:rsidRPr="00694E30" w:rsidRDefault="00694E30" w:rsidP="00694E30">
      <w:pPr>
        <w:numPr>
          <w:ilvl w:val="0"/>
          <w:numId w:val="61"/>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Поступившие из почтовых предприятий заказы ф. СП-6 с карточками заказа ф. СП-5 по подписке в адреса своего района (города) и доставочными карточками по подписке за пределы района (города) и на издания адресной системы экспедирования проверяются. При выявлении ошибок и расхождений вносятся исправления. Составляется отчет, который передается в бухгалтерию, а в почтовые предприятия направляются уточненные, после проверки отчеты по оформленной подписке.</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rPr>
      </w:pPr>
      <w:r w:rsidRPr="00694E30">
        <w:rPr>
          <w:rFonts w:ascii="Arial" w:eastAsia="Times New Roman" w:hAnsi="Arial" w:cs="Arial"/>
          <w:color w:val="222222"/>
          <w:sz w:val="24"/>
          <w:szCs w:val="24"/>
        </w:rPr>
        <w:t>Подсчитываются денежные суммы по карточкам заказа ф. СП-5 и доставочным карточкам. Полученный итог сверяется с суммой, указанной в заказе ф. СП-6. .</w:t>
      </w:r>
    </w:p>
    <w:p w:rsidR="00694E30" w:rsidRPr="00694E30" w:rsidRDefault="00694E30" w:rsidP="00694E30">
      <w:pPr>
        <w:numPr>
          <w:ilvl w:val="0"/>
          <w:numId w:val="62"/>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Доставочные карточки по подписке в адреса населенных пунктов республики при карточке заказа ф. СП-5 отправляются в почтовые предприятия по месту доставки издания.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rPr>
      </w:pPr>
      <w:r w:rsidRPr="00694E30">
        <w:rPr>
          <w:rFonts w:ascii="Arial" w:eastAsia="Times New Roman" w:hAnsi="Arial" w:cs="Arial"/>
          <w:color w:val="222222"/>
          <w:sz w:val="24"/>
          <w:szCs w:val="24"/>
        </w:rPr>
        <w:t>Оставшиеся экземпляры карточек заказа ф. СП-5 и доставочные карточки по подписке на издания адресной системы экспедирования помещаются во временную картотеку.</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rPr>
      </w:pPr>
      <w:r w:rsidRPr="00694E30">
        <w:rPr>
          <w:rFonts w:ascii="inherit" w:eastAsia="Times New Roman" w:hAnsi="inherit" w:cs="Arial"/>
          <w:b/>
          <w:bCs/>
          <w:color w:val="222222"/>
          <w:sz w:val="24"/>
          <w:szCs w:val="24"/>
          <w:bdr w:val="none" w:sz="0" w:space="0" w:color="auto" w:frame="1"/>
        </w:rPr>
        <w:t>Учет подписки в ГУП “Почта Приднестровья”</w:t>
      </w:r>
    </w:p>
    <w:p w:rsidR="00694E30" w:rsidRPr="00694E30" w:rsidRDefault="00694E30" w:rsidP="00694E30">
      <w:pPr>
        <w:numPr>
          <w:ilvl w:val="0"/>
          <w:numId w:val="63"/>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Учет подписки по заказам, поступившим почтовых предприятий, ведется по карточкам учета и контроля подписки ф. СП-18.</w:t>
      </w:r>
    </w:p>
    <w:p w:rsidR="00694E30" w:rsidRPr="00694E30" w:rsidRDefault="00694E30" w:rsidP="00694E30">
      <w:pPr>
        <w:numPr>
          <w:ilvl w:val="0"/>
          <w:numId w:val="63"/>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Карточка ф. СП-18 ведется на каждое издание в течение подписного периода с карточек заказа ф. СП-5 по мере их накопления.</w:t>
      </w:r>
    </w:p>
    <w:p w:rsidR="00694E30" w:rsidRPr="00694E30" w:rsidRDefault="00694E30" w:rsidP="00694E30">
      <w:pPr>
        <w:numPr>
          <w:ilvl w:val="0"/>
          <w:numId w:val="63"/>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После записи данных в карточку ф. СРП-18 – карточки заказа ф. СП-5 по подписке в адреса своей республики, а также карточки заказа ф. СП-5 и доставочные карточки на издания адресной системы экспедирования помещаются во временную картотеку по индексам изданий.</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rPr>
      </w:pPr>
      <w:r w:rsidRPr="00694E30">
        <w:rPr>
          <w:rFonts w:ascii="inherit" w:eastAsia="Times New Roman" w:hAnsi="inherit" w:cs="Arial"/>
          <w:b/>
          <w:bCs/>
          <w:color w:val="222222"/>
          <w:sz w:val="24"/>
          <w:szCs w:val="24"/>
          <w:bdr w:val="none" w:sz="0" w:space="0" w:color="auto" w:frame="1"/>
        </w:rPr>
        <w:t>Составление заказов на издания карточной и адресной системы экспедирования в адреса почтовых предприятий</w:t>
      </w:r>
    </w:p>
    <w:p w:rsidR="00694E30" w:rsidRPr="00694E30" w:rsidRDefault="00694E30" w:rsidP="00694E30">
      <w:pPr>
        <w:numPr>
          <w:ilvl w:val="0"/>
          <w:numId w:val="64"/>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Перед составлением заказов с карточек заказа ф. СП-5 по подписке, получаемых из почтовых предприятий, составляются в двух экземплярах сводные карточки заказа ф. СП-5.</w:t>
      </w:r>
    </w:p>
    <w:p w:rsidR="00694E30" w:rsidRPr="00694E30" w:rsidRDefault="00694E30" w:rsidP="00694E30">
      <w:pPr>
        <w:numPr>
          <w:ilvl w:val="0"/>
          <w:numId w:val="64"/>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lastRenderedPageBreak/>
        <w:t>На карточках ф. СП-18 производится подсчет числа комплектов каждого издания по месяцам, общего числа комплектов и общей суммы подписки. Подсчитывается сумма заказа (общая сума подписки за минусом суммы за услуги связи) и составляются заказы ф. СП-6 или СП-28 в двух экземплярах. Оба экземпляра заказа ф. СП-6 или СП-28, сводных карточек заказа ф. СП-5 и карточки ф. СП-18 проверяются бухгалтерией, первый экземпляр заказа ф. СП-6 с карточками заказа ф. СП-5 направляются в издательство (редакцию), второй экземпляр ф. СП-6 остается в бухгалтерии. Вторые экземпляры карточек заказа ф. СП-5 на издания, экспедируемые по карточной системе, помещаются в картотеку и служат основанием для составления сортировочных таблиц.</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rPr>
      </w:pPr>
      <w:r w:rsidRPr="00694E30">
        <w:rPr>
          <w:rFonts w:ascii="Arial" w:eastAsia="Times New Roman" w:hAnsi="Arial" w:cs="Arial"/>
          <w:color w:val="222222"/>
          <w:sz w:val="24"/>
          <w:szCs w:val="24"/>
        </w:rPr>
        <w:t>Вторые экземпляры карточек заказа ф. СП-5 на издания, экспедируемые по адресной системе, с доставочными карточками направляются в почтовое предприятие для заготовки адресов и отправки изданий подписчикам.</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Обработка документов по переадресованию подписки</w:t>
      </w:r>
      <w:r w:rsidRPr="00694E30">
        <w:rPr>
          <w:rFonts w:ascii="inherit" w:eastAsia="Times New Roman" w:hAnsi="inherit" w:cs="Arial"/>
          <w:b/>
          <w:bCs/>
          <w:color w:val="222222"/>
          <w:sz w:val="24"/>
          <w:szCs w:val="24"/>
          <w:bdr w:val="none" w:sz="0" w:space="0" w:color="auto" w:frame="1"/>
        </w:rPr>
        <w:t> </w:t>
      </w:r>
      <w:r w:rsidRPr="00694E30">
        <w:rPr>
          <w:rFonts w:ascii="inherit" w:eastAsia="Times New Roman" w:hAnsi="inherit" w:cs="Arial"/>
          <w:b/>
          <w:bCs/>
          <w:color w:val="222222"/>
          <w:sz w:val="24"/>
          <w:szCs w:val="24"/>
          <w:bdr w:val="none" w:sz="0" w:space="0" w:color="auto" w:frame="1"/>
          <w:lang w:val="ru-RU"/>
        </w:rPr>
        <w:t>в ГУП “Почта Приднестровья”</w:t>
      </w:r>
    </w:p>
    <w:p w:rsidR="00694E30" w:rsidRPr="00694E30" w:rsidRDefault="00694E30" w:rsidP="00694E30">
      <w:pPr>
        <w:numPr>
          <w:ilvl w:val="0"/>
          <w:numId w:val="6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ГУП «Почта Приднестровья» принимает и обрабатывает документы по переадресованию подписки на республиканские газеты и журналы.</w:t>
      </w:r>
    </w:p>
    <w:p w:rsidR="00694E30" w:rsidRPr="00694E30" w:rsidRDefault="00694E30" w:rsidP="00694E30">
      <w:pPr>
        <w:numPr>
          <w:ilvl w:val="0"/>
          <w:numId w:val="6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переадресовании подписки на газеты и журналы в пределах республики полученное от почтовых предприятий извещение о переадресовке ф. СП-19 в двух экземплярах (“Убавить” и “Прибавить”) проверяется. После проверки оба экземпляра извещения о переадресовке ф. СП-19 помещаются в картотеку карточек заказа ф. СП-5. В экспедицию передаются сведения об изменении сортировочной таблицы текущего месяца.</w:t>
      </w:r>
    </w:p>
    <w:p w:rsidR="00694E30" w:rsidRPr="00694E30" w:rsidRDefault="00694E30" w:rsidP="00694E30">
      <w:pPr>
        <w:numPr>
          <w:ilvl w:val="0"/>
          <w:numId w:val="6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переадресовании подписки на газеты и журналы, экспедируемые по адресной системе, полученные от почтовых предприятий, карточка-переадресовка ф. СП-5п, доставочная карточка по переадресовке и абонемент по подписке проверяются.</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Доставочная карточка по переадресовке передается в адресную экспедицию. Карточка-переадресовка ф. СП-5п и абонемент по подписке хранятся в участке до окончания выхода всего комплекта.</w:t>
      </w:r>
    </w:p>
    <w:p w:rsidR="00694E30" w:rsidRPr="00694E30" w:rsidRDefault="00694E30" w:rsidP="00694E30">
      <w:pPr>
        <w:numPr>
          <w:ilvl w:val="0"/>
          <w:numId w:val="6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Обработка документов по переадресованию газеты на часть срока подписки производится в порядке, изложенном в пунктах 96-97 настоящих Правил.</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Обработка документов по аннулированию подписки</w:t>
      </w:r>
      <w:r w:rsidRPr="00694E30">
        <w:rPr>
          <w:rFonts w:ascii="inherit" w:eastAsia="Times New Roman" w:hAnsi="inherit" w:cs="Arial"/>
          <w:b/>
          <w:bCs/>
          <w:color w:val="222222"/>
          <w:sz w:val="24"/>
          <w:szCs w:val="24"/>
          <w:bdr w:val="none" w:sz="0" w:space="0" w:color="auto" w:frame="1"/>
        </w:rPr>
        <w:t> </w:t>
      </w:r>
      <w:r w:rsidRPr="00694E30">
        <w:rPr>
          <w:rFonts w:ascii="inherit" w:eastAsia="Times New Roman" w:hAnsi="inherit" w:cs="Arial"/>
          <w:b/>
          <w:bCs/>
          <w:color w:val="222222"/>
          <w:sz w:val="24"/>
          <w:szCs w:val="24"/>
          <w:bdr w:val="none" w:sz="0" w:space="0" w:color="auto" w:frame="1"/>
          <w:lang w:val="ru-RU"/>
        </w:rPr>
        <w:t>в ГУП “Почта Приднестровья”</w:t>
      </w:r>
    </w:p>
    <w:p w:rsidR="00694E30" w:rsidRPr="00694E30" w:rsidRDefault="00694E30" w:rsidP="00694E30">
      <w:pPr>
        <w:numPr>
          <w:ilvl w:val="0"/>
          <w:numId w:val="6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Полученные от почтовых предприятий карточки заказа ф. СП-5 и авизо на сумму аннулированной подписки проверяются бухгалтерией.</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Дополнительно составляется карточка заказа ф. СП-5 по аннулированной подписке в двух экземплярах, и на них ставится оттиск штампа “Аннулировано”.</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С первого экземпляра карточки заказа ф. СП-5 производится запись данных об аннулировании подписки в карточку ф. СП-18 (красными чернилами).</w:t>
      </w:r>
    </w:p>
    <w:p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Карточка заказа ф. СП-5 по аннулированной подписке при реестре ф. СП-21 направляется в соответствующее издательство (редакцию).</w:t>
      </w:r>
    </w:p>
    <w:p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Составление сортировочных таблиц</w:t>
      </w:r>
      <w:r w:rsidRPr="00694E30">
        <w:rPr>
          <w:rFonts w:ascii="inherit" w:eastAsia="Times New Roman" w:hAnsi="inherit" w:cs="Arial"/>
          <w:b/>
          <w:bCs/>
          <w:color w:val="222222"/>
          <w:sz w:val="24"/>
          <w:szCs w:val="24"/>
          <w:bdr w:val="none" w:sz="0" w:space="0" w:color="auto" w:frame="1"/>
        </w:rPr>
        <w:t> </w:t>
      </w:r>
      <w:r w:rsidRPr="00694E30">
        <w:rPr>
          <w:rFonts w:ascii="inherit" w:eastAsia="Times New Roman" w:hAnsi="inherit" w:cs="Arial"/>
          <w:b/>
          <w:bCs/>
          <w:color w:val="222222"/>
          <w:sz w:val="24"/>
          <w:szCs w:val="24"/>
          <w:bdr w:val="none" w:sz="0" w:space="0" w:color="auto" w:frame="1"/>
          <w:lang w:val="ru-RU"/>
        </w:rPr>
        <w:t>в ГУП “Почта Приднестровья”</w:t>
      </w:r>
    </w:p>
    <w:p w:rsidR="00694E30" w:rsidRPr="00694E30" w:rsidRDefault="00694E30" w:rsidP="00694E30">
      <w:pPr>
        <w:numPr>
          <w:ilvl w:val="0"/>
          <w:numId w:val="6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 xml:space="preserve">Сортировочные таблицы и изменения к ним составляются с карточек заказа ф. СП-5 и извещений о переадресовке ф. СП-19 на республиканские газеты и журналы, </w:t>
      </w:r>
      <w:r w:rsidRPr="00694E30">
        <w:rPr>
          <w:rFonts w:ascii="inherit" w:eastAsia="Times New Roman" w:hAnsi="inherit" w:cs="Arial"/>
          <w:color w:val="222222"/>
          <w:sz w:val="24"/>
          <w:szCs w:val="24"/>
          <w:lang w:val="ru-RU"/>
        </w:rPr>
        <w:lastRenderedPageBreak/>
        <w:t>экспедируемые по карточной системе в пределах и за пределы республики, и передаются в участок обработки и сортировки почты</w:t>
      </w:r>
    </w:p>
    <w:p w:rsidR="00AC0F75" w:rsidRPr="00694E30" w:rsidRDefault="00694E30" w:rsidP="00694E30">
      <w:pPr>
        <w:jc w:val="both"/>
        <w:rPr>
          <w:lang w:val="ru-RU"/>
        </w:rPr>
      </w:pPr>
      <w:bookmarkStart w:id="0" w:name="_GoBack"/>
      <w:bookmarkEnd w:id="0"/>
    </w:p>
    <w:sectPr w:rsidR="00AC0F75" w:rsidRPr="00694E3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85A"/>
    <w:multiLevelType w:val="multilevel"/>
    <w:tmpl w:val="7EECA906"/>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51E8B"/>
    <w:multiLevelType w:val="multilevel"/>
    <w:tmpl w:val="ED987A64"/>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204DD"/>
    <w:multiLevelType w:val="multilevel"/>
    <w:tmpl w:val="66E26CDA"/>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166D2"/>
    <w:multiLevelType w:val="multilevel"/>
    <w:tmpl w:val="81DAED1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E69AC"/>
    <w:multiLevelType w:val="multilevel"/>
    <w:tmpl w:val="5EC40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017280"/>
    <w:multiLevelType w:val="multilevel"/>
    <w:tmpl w:val="E5581F28"/>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4C196A"/>
    <w:multiLevelType w:val="multilevel"/>
    <w:tmpl w:val="741E0326"/>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5B6DE2"/>
    <w:multiLevelType w:val="multilevel"/>
    <w:tmpl w:val="A0A2DC2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C14100"/>
    <w:multiLevelType w:val="multilevel"/>
    <w:tmpl w:val="C9FE897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3F1BE1"/>
    <w:multiLevelType w:val="multilevel"/>
    <w:tmpl w:val="730AB7D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466FE2"/>
    <w:multiLevelType w:val="multilevel"/>
    <w:tmpl w:val="E3FE3894"/>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71211A"/>
    <w:multiLevelType w:val="multilevel"/>
    <w:tmpl w:val="3D7ACE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E34817"/>
    <w:multiLevelType w:val="multilevel"/>
    <w:tmpl w:val="CE6227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7E0176"/>
    <w:multiLevelType w:val="multilevel"/>
    <w:tmpl w:val="5714F2F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D51506"/>
    <w:multiLevelType w:val="multilevel"/>
    <w:tmpl w:val="83525E7C"/>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9C7940"/>
    <w:multiLevelType w:val="multilevel"/>
    <w:tmpl w:val="E364256A"/>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686373"/>
    <w:multiLevelType w:val="multilevel"/>
    <w:tmpl w:val="E626FB4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0151B"/>
    <w:multiLevelType w:val="multilevel"/>
    <w:tmpl w:val="DD4650C2"/>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36147C"/>
    <w:multiLevelType w:val="multilevel"/>
    <w:tmpl w:val="3A4E33F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7E3054"/>
    <w:multiLevelType w:val="multilevel"/>
    <w:tmpl w:val="93524AC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3A3F72"/>
    <w:multiLevelType w:val="multilevel"/>
    <w:tmpl w:val="85FA3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D45419"/>
    <w:multiLevelType w:val="multilevel"/>
    <w:tmpl w:val="26C6C1D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A2559C"/>
    <w:multiLevelType w:val="multilevel"/>
    <w:tmpl w:val="021EBB32"/>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203E3F"/>
    <w:multiLevelType w:val="multilevel"/>
    <w:tmpl w:val="94643B56"/>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4113F8"/>
    <w:multiLevelType w:val="multilevel"/>
    <w:tmpl w:val="8654E63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A1611F"/>
    <w:multiLevelType w:val="multilevel"/>
    <w:tmpl w:val="381CF5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9C0F71"/>
    <w:multiLevelType w:val="multilevel"/>
    <w:tmpl w:val="2A28844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54003A"/>
    <w:multiLevelType w:val="multilevel"/>
    <w:tmpl w:val="D988C8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E23779"/>
    <w:multiLevelType w:val="multilevel"/>
    <w:tmpl w:val="D34808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BC648F"/>
    <w:multiLevelType w:val="multilevel"/>
    <w:tmpl w:val="F940C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FE5BD3"/>
    <w:multiLevelType w:val="multilevel"/>
    <w:tmpl w:val="1110E7F0"/>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1F7AB3"/>
    <w:multiLevelType w:val="multilevel"/>
    <w:tmpl w:val="F0A20FB4"/>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B14ADB"/>
    <w:multiLevelType w:val="multilevel"/>
    <w:tmpl w:val="DDEC2EF8"/>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1E6A0D"/>
    <w:multiLevelType w:val="multilevel"/>
    <w:tmpl w:val="A89A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22356D"/>
    <w:multiLevelType w:val="multilevel"/>
    <w:tmpl w:val="AC945C4E"/>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D761E4"/>
    <w:multiLevelType w:val="multilevel"/>
    <w:tmpl w:val="5B74DD40"/>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E60D15"/>
    <w:multiLevelType w:val="multilevel"/>
    <w:tmpl w:val="37701592"/>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48340D"/>
    <w:multiLevelType w:val="multilevel"/>
    <w:tmpl w:val="3DC896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7A347C"/>
    <w:multiLevelType w:val="multilevel"/>
    <w:tmpl w:val="63CE37F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A24206"/>
    <w:multiLevelType w:val="multilevel"/>
    <w:tmpl w:val="409631A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3C52D8"/>
    <w:multiLevelType w:val="multilevel"/>
    <w:tmpl w:val="BC92E81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2C33F0C"/>
    <w:multiLevelType w:val="multilevel"/>
    <w:tmpl w:val="066CD16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C758B6"/>
    <w:multiLevelType w:val="multilevel"/>
    <w:tmpl w:val="1A7EB4D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78B3A32"/>
    <w:multiLevelType w:val="multilevel"/>
    <w:tmpl w:val="C296933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A99719F"/>
    <w:multiLevelType w:val="multilevel"/>
    <w:tmpl w:val="5BC4F2DC"/>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CB73110"/>
    <w:multiLevelType w:val="multilevel"/>
    <w:tmpl w:val="CFEE6E7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387783"/>
    <w:multiLevelType w:val="multilevel"/>
    <w:tmpl w:val="8048EB4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9A1D9D"/>
    <w:multiLevelType w:val="multilevel"/>
    <w:tmpl w:val="6C2E9C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DB9471B"/>
    <w:multiLevelType w:val="multilevel"/>
    <w:tmpl w:val="3A16CA5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E3136DA"/>
    <w:multiLevelType w:val="multilevel"/>
    <w:tmpl w:val="00C4B80C"/>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F90B64"/>
    <w:multiLevelType w:val="multilevel"/>
    <w:tmpl w:val="7B341366"/>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17E7704"/>
    <w:multiLevelType w:val="multilevel"/>
    <w:tmpl w:val="46B05F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F36BD6"/>
    <w:multiLevelType w:val="multilevel"/>
    <w:tmpl w:val="8F04F27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2BA40C4"/>
    <w:multiLevelType w:val="multilevel"/>
    <w:tmpl w:val="A8EABF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3EE60A2"/>
    <w:multiLevelType w:val="multilevel"/>
    <w:tmpl w:val="C15675A0"/>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46F41F2"/>
    <w:multiLevelType w:val="multilevel"/>
    <w:tmpl w:val="235ABEF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7C9461D"/>
    <w:multiLevelType w:val="multilevel"/>
    <w:tmpl w:val="F31E46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A197CCD"/>
    <w:multiLevelType w:val="multilevel"/>
    <w:tmpl w:val="3804627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BF90925"/>
    <w:multiLevelType w:val="multilevel"/>
    <w:tmpl w:val="11E493F0"/>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D0074C2"/>
    <w:multiLevelType w:val="multilevel"/>
    <w:tmpl w:val="08109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DC31B3E"/>
    <w:multiLevelType w:val="multilevel"/>
    <w:tmpl w:val="9F60943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DDF500E"/>
    <w:multiLevelType w:val="multilevel"/>
    <w:tmpl w:val="E2A8D51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DE37A81"/>
    <w:multiLevelType w:val="multilevel"/>
    <w:tmpl w:val="FAA2E4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E2B317C"/>
    <w:multiLevelType w:val="multilevel"/>
    <w:tmpl w:val="35A21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FE86856"/>
    <w:multiLevelType w:val="multilevel"/>
    <w:tmpl w:val="DFBAA72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0E72EEB"/>
    <w:multiLevelType w:val="multilevel"/>
    <w:tmpl w:val="4DAE79A2"/>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3491ABC"/>
    <w:multiLevelType w:val="multilevel"/>
    <w:tmpl w:val="A58C862E"/>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7C041B6"/>
    <w:multiLevelType w:val="multilevel"/>
    <w:tmpl w:val="55A050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3"/>
  </w:num>
  <w:num w:numId="3">
    <w:abstractNumId w:val="33"/>
  </w:num>
  <w:num w:numId="4">
    <w:abstractNumId w:val="4"/>
  </w:num>
  <w:num w:numId="5">
    <w:abstractNumId w:val="59"/>
  </w:num>
  <w:num w:numId="6">
    <w:abstractNumId w:val="29"/>
  </w:num>
  <w:num w:numId="7">
    <w:abstractNumId w:val="56"/>
  </w:num>
  <w:num w:numId="8">
    <w:abstractNumId w:val="37"/>
  </w:num>
  <w:num w:numId="9">
    <w:abstractNumId w:val="51"/>
  </w:num>
  <w:num w:numId="10">
    <w:abstractNumId w:val="12"/>
  </w:num>
  <w:num w:numId="11">
    <w:abstractNumId w:val="11"/>
  </w:num>
  <w:num w:numId="12">
    <w:abstractNumId w:val="67"/>
  </w:num>
  <w:num w:numId="13">
    <w:abstractNumId w:val="25"/>
  </w:num>
  <w:num w:numId="14">
    <w:abstractNumId w:val="62"/>
  </w:num>
  <w:num w:numId="15">
    <w:abstractNumId w:val="3"/>
  </w:num>
  <w:num w:numId="16">
    <w:abstractNumId w:val="8"/>
  </w:num>
  <w:num w:numId="17">
    <w:abstractNumId w:val="64"/>
  </w:num>
  <w:num w:numId="18">
    <w:abstractNumId w:val="48"/>
  </w:num>
  <w:num w:numId="19">
    <w:abstractNumId w:val="63"/>
  </w:num>
  <w:num w:numId="20">
    <w:abstractNumId w:val="57"/>
  </w:num>
  <w:num w:numId="21">
    <w:abstractNumId w:val="16"/>
  </w:num>
  <w:num w:numId="22">
    <w:abstractNumId w:val="19"/>
  </w:num>
  <w:num w:numId="23">
    <w:abstractNumId w:val="46"/>
  </w:num>
  <w:num w:numId="24">
    <w:abstractNumId w:val="42"/>
  </w:num>
  <w:num w:numId="25">
    <w:abstractNumId w:val="18"/>
  </w:num>
  <w:num w:numId="26">
    <w:abstractNumId w:val="61"/>
  </w:num>
  <w:num w:numId="27">
    <w:abstractNumId w:val="28"/>
  </w:num>
  <w:num w:numId="28">
    <w:abstractNumId w:val="7"/>
  </w:num>
  <w:num w:numId="29">
    <w:abstractNumId w:val="21"/>
  </w:num>
  <w:num w:numId="30">
    <w:abstractNumId w:val="41"/>
  </w:num>
  <w:num w:numId="31">
    <w:abstractNumId w:val="52"/>
  </w:num>
  <w:num w:numId="32">
    <w:abstractNumId w:val="24"/>
  </w:num>
  <w:num w:numId="33">
    <w:abstractNumId w:val="26"/>
  </w:num>
  <w:num w:numId="34">
    <w:abstractNumId w:val="55"/>
  </w:num>
  <w:num w:numId="35">
    <w:abstractNumId w:val="38"/>
  </w:num>
  <w:num w:numId="36">
    <w:abstractNumId w:val="40"/>
  </w:num>
  <w:num w:numId="37">
    <w:abstractNumId w:val="60"/>
  </w:num>
  <w:num w:numId="38">
    <w:abstractNumId w:val="43"/>
  </w:num>
  <w:num w:numId="39">
    <w:abstractNumId w:val="27"/>
  </w:num>
  <w:num w:numId="40">
    <w:abstractNumId w:val="39"/>
  </w:num>
  <w:num w:numId="41">
    <w:abstractNumId w:val="17"/>
  </w:num>
  <w:num w:numId="42">
    <w:abstractNumId w:val="45"/>
  </w:num>
  <w:num w:numId="43">
    <w:abstractNumId w:val="9"/>
  </w:num>
  <w:num w:numId="44">
    <w:abstractNumId w:val="13"/>
  </w:num>
  <w:num w:numId="45">
    <w:abstractNumId w:val="44"/>
  </w:num>
  <w:num w:numId="46">
    <w:abstractNumId w:val="22"/>
  </w:num>
  <w:num w:numId="47">
    <w:abstractNumId w:val="65"/>
  </w:num>
  <w:num w:numId="48">
    <w:abstractNumId w:val="50"/>
  </w:num>
  <w:num w:numId="49">
    <w:abstractNumId w:val="23"/>
  </w:num>
  <w:num w:numId="50">
    <w:abstractNumId w:val="35"/>
  </w:num>
  <w:num w:numId="51">
    <w:abstractNumId w:val="30"/>
  </w:num>
  <w:num w:numId="52">
    <w:abstractNumId w:val="32"/>
  </w:num>
  <w:num w:numId="53">
    <w:abstractNumId w:val="14"/>
  </w:num>
  <w:num w:numId="54">
    <w:abstractNumId w:val="10"/>
  </w:num>
  <w:num w:numId="55">
    <w:abstractNumId w:val="0"/>
  </w:num>
  <w:num w:numId="56">
    <w:abstractNumId w:val="49"/>
  </w:num>
  <w:num w:numId="57">
    <w:abstractNumId w:val="6"/>
  </w:num>
  <w:num w:numId="58">
    <w:abstractNumId w:val="5"/>
  </w:num>
  <w:num w:numId="59">
    <w:abstractNumId w:val="47"/>
  </w:num>
  <w:num w:numId="60">
    <w:abstractNumId w:val="36"/>
  </w:num>
  <w:num w:numId="61">
    <w:abstractNumId w:val="58"/>
  </w:num>
  <w:num w:numId="62">
    <w:abstractNumId w:val="1"/>
  </w:num>
  <w:num w:numId="63">
    <w:abstractNumId w:val="66"/>
  </w:num>
  <w:num w:numId="64">
    <w:abstractNumId w:val="2"/>
  </w:num>
  <w:num w:numId="65">
    <w:abstractNumId w:val="15"/>
  </w:num>
  <w:num w:numId="66">
    <w:abstractNumId w:val="34"/>
  </w:num>
  <w:num w:numId="67">
    <w:abstractNumId w:val="31"/>
  </w:num>
  <w:num w:numId="68">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82"/>
    <w:rsid w:val="004D355A"/>
    <w:rsid w:val="00694E30"/>
    <w:rsid w:val="007A17E1"/>
    <w:rsid w:val="0090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65960-40A5-44E4-B55F-9C0D586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4E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E3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94E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4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1340">
      <w:bodyDiv w:val="1"/>
      <w:marLeft w:val="0"/>
      <w:marRight w:val="0"/>
      <w:marTop w:val="0"/>
      <w:marBottom w:val="0"/>
      <w:divBdr>
        <w:top w:val="none" w:sz="0" w:space="0" w:color="auto"/>
        <w:left w:val="none" w:sz="0" w:space="0" w:color="auto"/>
        <w:bottom w:val="none" w:sz="0" w:space="0" w:color="auto"/>
        <w:right w:val="none" w:sz="0" w:space="0" w:color="auto"/>
      </w:divBdr>
    </w:div>
    <w:div w:id="11807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7669</Words>
  <Characters>43718</Characters>
  <Application>Microsoft Office Word</Application>
  <DocSecurity>0</DocSecurity>
  <Lines>364</Lines>
  <Paragraphs>102</Paragraphs>
  <ScaleCrop>false</ScaleCrop>
  <Company/>
  <LinksUpToDate>false</LinksUpToDate>
  <CharactersWithSpaces>51285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Анатольевич Десятник</dc:creator>
  <cp:keywords/>
  <dc:description/>
  <cp:lastModifiedBy>Дмитрий Анатольевич Десятник</cp:lastModifiedBy>
  <cp:revision>2</cp:revision>
  <dcterms:created xsi:type="dcterms:W3CDTF">2021-12-09T13:53:00Z</dcterms:created>
  <dcterms:modified xsi:type="dcterms:W3CDTF">2021-12-09T13:55:00Z</dcterms:modified>
</cp:coreProperties>
</file>