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D6" w:rsidRDefault="001D0ED6">
      <w:pPr>
        <w:jc w:val="right"/>
      </w:pPr>
    </w:p>
    <w:p w:rsidR="008D45B7" w:rsidRPr="008D45B7" w:rsidRDefault="008D45B7" w:rsidP="008D45B7">
      <w:pPr>
        <w:pStyle w:val="head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b/>
          <w:sz w:val="24"/>
          <w:szCs w:val="24"/>
        </w:rPr>
        <w:t>О внесении изменений в Распоряжение Правительства Приднестровской Молдавской Республики от 15 марта 2019 года № 166р «О мерах, направленных на формирование ведомственных баз данных документов разрешительного характера в сфере экономической деятельности»</w:t>
      </w:r>
    </w:p>
    <w:p w:rsidR="008D45B7" w:rsidRPr="008D45B7" w:rsidRDefault="008D45B7" w:rsidP="008D45B7">
      <w:pPr>
        <w:pStyle w:val="head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sz w:val="24"/>
          <w:szCs w:val="24"/>
        </w:rPr>
        <w:t>РАСПОРЯЖЕНИЕ</w:t>
      </w:r>
    </w:p>
    <w:p w:rsidR="008D45B7" w:rsidRPr="008D45B7" w:rsidRDefault="009C3A70" w:rsidP="008D45B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sz w:val="24"/>
          <w:szCs w:val="24"/>
        </w:rPr>
        <w:t>П</w:t>
      </w:r>
      <w:r w:rsidR="008D45B7" w:rsidRPr="008D45B7">
        <w:rPr>
          <w:rFonts w:ascii="Arial" w:hAnsi="Arial" w:cs="Arial"/>
          <w:sz w:val="24"/>
          <w:szCs w:val="24"/>
        </w:rPr>
        <w:t>равительства</w:t>
      </w:r>
      <w:r w:rsidRPr="008D45B7">
        <w:rPr>
          <w:rFonts w:ascii="Arial" w:hAnsi="Arial" w:cs="Arial"/>
          <w:sz w:val="24"/>
          <w:szCs w:val="24"/>
        </w:rPr>
        <w:t xml:space="preserve"> </w:t>
      </w:r>
    </w:p>
    <w:p w:rsidR="001D0ED6" w:rsidRPr="008D45B7" w:rsidRDefault="009C3A70" w:rsidP="008D45B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sz w:val="24"/>
          <w:szCs w:val="24"/>
        </w:rPr>
        <w:t>П</w:t>
      </w:r>
      <w:r w:rsidR="008D45B7" w:rsidRPr="008D45B7">
        <w:rPr>
          <w:rFonts w:ascii="Arial" w:hAnsi="Arial" w:cs="Arial"/>
          <w:sz w:val="24"/>
          <w:szCs w:val="24"/>
        </w:rPr>
        <w:t>риднестровской</w:t>
      </w:r>
      <w:r w:rsidRPr="008D45B7">
        <w:rPr>
          <w:rFonts w:ascii="Arial" w:hAnsi="Arial" w:cs="Arial"/>
          <w:sz w:val="24"/>
          <w:szCs w:val="24"/>
        </w:rPr>
        <w:t xml:space="preserve"> М</w:t>
      </w:r>
      <w:r w:rsidR="008D45B7" w:rsidRPr="008D45B7">
        <w:rPr>
          <w:rFonts w:ascii="Arial" w:hAnsi="Arial" w:cs="Arial"/>
          <w:sz w:val="24"/>
          <w:szCs w:val="24"/>
        </w:rPr>
        <w:t>олдавской</w:t>
      </w:r>
      <w:r w:rsidRPr="008D45B7">
        <w:rPr>
          <w:rFonts w:ascii="Arial" w:hAnsi="Arial" w:cs="Arial"/>
          <w:sz w:val="24"/>
          <w:szCs w:val="24"/>
        </w:rPr>
        <w:t xml:space="preserve"> Р</w:t>
      </w:r>
      <w:r w:rsidR="008D45B7" w:rsidRPr="008D45B7">
        <w:rPr>
          <w:rFonts w:ascii="Arial" w:hAnsi="Arial" w:cs="Arial"/>
          <w:sz w:val="24"/>
          <w:szCs w:val="24"/>
        </w:rPr>
        <w:t>еспублики</w:t>
      </w:r>
    </w:p>
    <w:p w:rsidR="001D0ED6" w:rsidRDefault="009C3A70" w:rsidP="008D45B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sz w:val="24"/>
          <w:szCs w:val="24"/>
        </w:rPr>
        <w:t>от 13 мая 2021 г.</w:t>
      </w:r>
      <w:r w:rsidRPr="008D45B7">
        <w:rPr>
          <w:rFonts w:ascii="Arial" w:hAnsi="Arial" w:cs="Arial"/>
          <w:sz w:val="24"/>
          <w:szCs w:val="24"/>
        </w:rPr>
        <w:br/>
      </w:r>
      <w:r w:rsidRPr="008D45B7">
        <w:rPr>
          <w:rFonts w:ascii="Arial" w:hAnsi="Arial" w:cs="Arial"/>
          <w:sz w:val="24"/>
          <w:szCs w:val="24"/>
        </w:rPr>
        <w:t>№ 382Р</w:t>
      </w:r>
    </w:p>
    <w:p w:rsidR="008D45B7" w:rsidRPr="008D45B7" w:rsidRDefault="008D45B7" w:rsidP="008D45B7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D0ED6" w:rsidRPr="008D45B7" w:rsidRDefault="009C3A70">
      <w:pPr>
        <w:pStyle w:val="head"/>
        <w:rPr>
          <w:rFonts w:ascii="Arial" w:hAnsi="Arial" w:cs="Arial"/>
          <w:sz w:val="24"/>
          <w:szCs w:val="24"/>
        </w:rPr>
      </w:pPr>
      <w:r w:rsidRPr="008D45B7">
        <w:rPr>
          <w:rFonts w:ascii="Arial" w:hAnsi="Arial" w:cs="Arial"/>
          <w:sz w:val="24"/>
          <w:szCs w:val="24"/>
        </w:rPr>
        <w:t xml:space="preserve">О внесении изменений в Распоряжение Правительства </w:t>
      </w:r>
      <w:r w:rsidRPr="008D45B7">
        <w:rPr>
          <w:rFonts w:ascii="Arial" w:hAnsi="Arial" w:cs="Arial"/>
          <w:sz w:val="24"/>
          <w:szCs w:val="24"/>
        </w:rPr>
        <w:t>Приднестровской Молдавской Республики от 15 марта 2019 года № 166р «О мерах, направленных на формирование ведомственных баз данных документов разрешительного характера в сфере экономической деятельности»</w:t>
      </w: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8D45B7">
          <w:rPr>
            <w:rStyle w:val="a3"/>
            <w:rFonts w:ascii="Arial" w:hAnsi="Arial" w:cs="Arial"/>
            <w:color w:val="auto"/>
            <w:szCs w:val="24"/>
            <w:u w:val="none"/>
          </w:rPr>
          <w:t>статьей 76-6 Конституции Приднестровской Молдавской Республики</w:t>
        </w:r>
      </w:hyperlink>
      <w:r w:rsidRPr="008D45B7">
        <w:rPr>
          <w:rFonts w:ascii="Arial" w:hAnsi="Arial" w:cs="Arial"/>
          <w:szCs w:val="24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8D45B7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</w:t>
        </w:r>
        <w:r w:rsidRPr="008D45B7">
          <w:rPr>
            <w:rStyle w:val="a3"/>
            <w:rFonts w:ascii="Arial" w:hAnsi="Arial" w:cs="Arial"/>
            <w:color w:val="auto"/>
            <w:szCs w:val="24"/>
            <w:u w:val="none"/>
          </w:rPr>
          <w:t>еспублики"</w:t>
        </w:r>
      </w:hyperlink>
      <w:r w:rsidRPr="008D45B7">
        <w:rPr>
          <w:rFonts w:ascii="Arial" w:hAnsi="Arial" w:cs="Arial"/>
          <w:szCs w:val="24"/>
        </w:rPr>
        <w:t> (САЗ 11-48):</w:t>
      </w:r>
    </w:p>
    <w:p w:rsidR="001D0ED6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 xml:space="preserve">внести в </w:t>
      </w:r>
      <w:hyperlink r:id="rId8" w:tooltip="(ВСТУПИЛ В СИЛУ 15.03.2019) О мерах, направленных на формирование ведомственных баз данных документов разрешительного характера в сфере экономической деятельности" w:history="1">
        <w:r w:rsidRPr="008D45B7">
          <w:rPr>
            <w:rStyle w:val="a3"/>
            <w:rFonts w:ascii="Arial" w:hAnsi="Arial" w:cs="Arial"/>
            <w:color w:val="auto"/>
            <w:szCs w:val="24"/>
            <w:u w:val="none"/>
          </w:rPr>
          <w:t>Распоряжение Правительства Приднестровской Молдавской Республики от 15 марта 2019 года № 166р "О мерах, направленных на формирование ведомственных баз данных документов разрешительного характера в сфере экономической деятельности"</w:t>
        </w:r>
      </w:hyperlink>
      <w:r w:rsidRPr="008D45B7">
        <w:rPr>
          <w:rFonts w:ascii="Arial" w:hAnsi="Arial" w:cs="Arial"/>
          <w:szCs w:val="24"/>
        </w:rPr>
        <w:t xml:space="preserve"> (САЗ 19-10) с изменением, внесенным </w:t>
      </w:r>
      <w:hyperlink r:id="rId9" w:tooltip="(ВСТУПИЛ В СИЛУ 24.11.2020) О внесении изменения в Распоряжение Правительства Приднестровской Молдавской Республики от 15 марта 2019 года № 166р " w:history="1">
        <w:r w:rsidRPr="008D45B7">
          <w:rPr>
            <w:rStyle w:val="a3"/>
            <w:rFonts w:ascii="Arial" w:hAnsi="Arial" w:cs="Arial"/>
            <w:color w:val="auto"/>
            <w:szCs w:val="24"/>
            <w:u w:val="none"/>
          </w:rPr>
          <w:t>Распоряжением Правительства Приднестровской Молдавской Республики от 24 ноября 2020 года № 1130р</w:t>
        </w:r>
      </w:hyperlink>
      <w:r w:rsidRPr="008D45B7">
        <w:rPr>
          <w:rFonts w:ascii="Arial" w:hAnsi="Arial" w:cs="Arial"/>
          <w:szCs w:val="24"/>
        </w:rPr>
        <w:t> (САЗ 20-48)</w:t>
      </w:r>
      <w:r w:rsidRPr="008D45B7">
        <w:rPr>
          <w:rFonts w:ascii="Arial" w:hAnsi="Arial" w:cs="Arial"/>
          <w:szCs w:val="24"/>
        </w:rPr>
        <w:t>, следующие изменения:</w:t>
      </w:r>
    </w:p>
    <w:p w:rsidR="008D45B7" w:rsidRPr="008D45B7" w:rsidRDefault="008D45B7">
      <w:pPr>
        <w:ind w:firstLine="480"/>
        <w:jc w:val="both"/>
        <w:rPr>
          <w:rFonts w:ascii="Arial" w:hAnsi="Arial" w:cs="Arial"/>
          <w:szCs w:val="24"/>
        </w:rPr>
      </w:pP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а) подпункт "г" пункта 3 Распоряжения изложить в следующей редакции:</w:t>
      </w: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"г) при отсутствии возможности разработки программного обеспечения, указанного в подпункте "б" настоящего пункта, использовать унифицированное программное обеспечен</w:t>
      </w:r>
      <w:r w:rsidRPr="008D45B7">
        <w:rPr>
          <w:rFonts w:ascii="Arial" w:hAnsi="Arial" w:cs="Arial"/>
          <w:szCs w:val="24"/>
        </w:rPr>
        <w:t>ие "Редактор БД ДРХ", расположенное в глобальной сети Интернет, на официальном сайте Министерства цифрового развития, связи и массовых коммуникаций Приднестровской Молдавской Республики по адресу: http://mincifra.gospmr.org/?page_id=752";</w:t>
      </w: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б) строку 9 табли</w:t>
      </w:r>
      <w:r w:rsidRPr="008D45B7">
        <w:rPr>
          <w:rFonts w:ascii="Arial" w:hAnsi="Arial" w:cs="Arial"/>
          <w:szCs w:val="24"/>
        </w:rPr>
        <w:t>цы Приложения № 1 к Распоряжению изложить в следующей редакции:</w:t>
      </w: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"</w:t>
      </w:r>
    </w:p>
    <w:tbl>
      <w:tblPr>
        <w:tblStyle w:val="TableNormal"/>
        <w:tblW w:w="975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1"/>
        <w:gridCol w:w="2824"/>
        <w:gridCol w:w="6265"/>
      </w:tblGrid>
      <w:tr w:rsidR="001D0ED6" w:rsidRPr="008D45B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 xml:space="preserve">Министерство цифрового развития, связи и массовых коммуникаций Приднестровской </w:t>
            </w:r>
            <w:r w:rsidRPr="008D45B7">
              <w:rPr>
                <w:rFonts w:ascii="Arial" w:hAnsi="Arial" w:cs="Arial"/>
                <w:szCs w:val="24"/>
              </w:rPr>
              <w:lastRenderedPageBreak/>
              <w:t>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lastRenderedPageBreak/>
              <w:t>1. Ресурсы нумерации</w:t>
            </w:r>
          </w:p>
        </w:tc>
      </w:tr>
      <w:tr w:rsidR="001D0ED6" w:rsidRPr="008D45B7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 xml:space="preserve">Министерство цифрового развития, связи и массовых </w:t>
            </w:r>
            <w:r w:rsidRPr="008D45B7">
              <w:rPr>
                <w:rFonts w:ascii="Arial" w:hAnsi="Arial" w:cs="Arial"/>
                <w:szCs w:val="24"/>
              </w:rPr>
              <w:t>коммуникаций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2. Радиочастотные присвоения</w:t>
            </w:r>
          </w:p>
        </w:tc>
      </w:tr>
      <w:tr w:rsidR="001D0ED6" w:rsidRPr="008D45B7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3. Разрешения на эксплуатацию радиоизлучающего средства</w:t>
            </w:r>
          </w:p>
        </w:tc>
      </w:tr>
      <w:tr w:rsidR="001D0ED6" w:rsidRPr="008D45B7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4. Разрешения на присоединение к сети электросвязи общего пользования</w:t>
            </w:r>
          </w:p>
        </w:tc>
      </w:tr>
      <w:tr w:rsidR="001D0ED6" w:rsidRPr="008D45B7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lastRenderedPageBreak/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Министерство цифрового развития, связи и массовых коммуникаций Приднестровской Мо</w:t>
            </w:r>
            <w:r w:rsidRPr="008D45B7">
              <w:rPr>
                <w:rFonts w:ascii="Arial" w:hAnsi="Arial" w:cs="Arial"/>
                <w:szCs w:val="24"/>
              </w:rPr>
              <w:t>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5. Лицензии на осуществление деятельности в области оказания услуг электросвязи</w:t>
            </w:r>
          </w:p>
        </w:tc>
      </w:tr>
      <w:tr w:rsidR="001D0ED6" w:rsidRPr="008D45B7">
        <w:trPr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D6" w:rsidRPr="008D45B7" w:rsidRDefault="009C3A70">
            <w:pPr>
              <w:pStyle w:val="a4"/>
              <w:rPr>
                <w:rFonts w:ascii="Arial" w:hAnsi="Arial" w:cs="Arial"/>
                <w:szCs w:val="24"/>
              </w:rPr>
            </w:pPr>
            <w:r w:rsidRPr="008D45B7">
              <w:rPr>
                <w:rFonts w:ascii="Arial" w:hAnsi="Arial" w:cs="Arial"/>
                <w:szCs w:val="24"/>
              </w:rPr>
              <w:t>6. Реестр зарегистрированных средств массовой инфор</w:t>
            </w:r>
            <w:r w:rsidRPr="008D45B7">
              <w:rPr>
                <w:rFonts w:ascii="Arial" w:hAnsi="Arial" w:cs="Arial"/>
                <w:szCs w:val="24"/>
              </w:rPr>
              <w:t>мации</w:t>
            </w:r>
          </w:p>
        </w:tc>
      </w:tr>
    </w:tbl>
    <w:p w:rsidR="001D0ED6" w:rsidRPr="008D45B7" w:rsidRDefault="009C3A70">
      <w:pPr>
        <w:pStyle w:val="a4"/>
        <w:jc w:val="right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";</w:t>
      </w:r>
    </w:p>
    <w:p w:rsidR="001D0ED6" w:rsidRPr="008D45B7" w:rsidRDefault="009C3A70">
      <w:pPr>
        <w:ind w:firstLine="480"/>
        <w:jc w:val="both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в) строку 10 таблицы Приложения № 1 к Распоряжению исключить.</w:t>
      </w:r>
    </w:p>
    <w:p w:rsidR="008D45B7" w:rsidRDefault="008D45B7" w:rsidP="008D45B7">
      <w:pPr>
        <w:pStyle w:val="a4"/>
        <w:spacing w:before="0" w:beforeAutospacing="0" w:after="0" w:afterAutospacing="0"/>
        <w:rPr>
          <w:rFonts w:ascii="Arial" w:hAnsi="Arial" w:cs="Arial"/>
          <w:szCs w:val="24"/>
        </w:rPr>
      </w:pPr>
    </w:p>
    <w:p w:rsidR="008D45B7" w:rsidRPr="008D45B7" w:rsidRDefault="009C3A70" w:rsidP="008D45B7">
      <w:pPr>
        <w:pStyle w:val="a4"/>
        <w:spacing w:before="0" w:beforeAutospacing="0" w:after="0" w:afterAutospacing="0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И</w:t>
      </w:r>
      <w:r w:rsidR="008D45B7" w:rsidRPr="008D45B7">
        <w:rPr>
          <w:rFonts w:ascii="Arial" w:hAnsi="Arial" w:cs="Arial"/>
          <w:szCs w:val="24"/>
        </w:rPr>
        <w:t xml:space="preserve">сполняющий обязанности </w:t>
      </w:r>
      <w:r w:rsidRPr="008D45B7">
        <w:rPr>
          <w:rFonts w:ascii="Arial" w:hAnsi="Arial" w:cs="Arial"/>
          <w:szCs w:val="24"/>
        </w:rPr>
        <w:br/>
      </w:r>
      <w:r w:rsidRPr="008D45B7">
        <w:rPr>
          <w:rFonts w:ascii="Arial" w:hAnsi="Arial" w:cs="Arial"/>
          <w:szCs w:val="24"/>
        </w:rPr>
        <w:t>П</w:t>
      </w:r>
      <w:r w:rsidR="008D45B7" w:rsidRPr="008D45B7">
        <w:rPr>
          <w:rFonts w:ascii="Arial" w:hAnsi="Arial" w:cs="Arial"/>
          <w:szCs w:val="24"/>
        </w:rPr>
        <w:t>редседателя</w:t>
      </w:r>
      <w:r w:rsidRPr="008D45B7">
        <w:rPr>
          <w:rFonts w:ascii="Arial" w:hAnsi="Arial" w:cs="Arial"/>
          <w:szCs w:val="24"/>
        </w:rPr>
        <w:t xml:space="preserve"> П</w:t>
      </w:r>
      <w:r w:rsidR="008D45B7" w:rsidRPr="008D45B7">
        <w:rPr>
          <w:rFonts w:ascii="Arial" w:hAnsi="Arial" w:cs="Arial"/>
          <w:szCs w:val="24"/>
        </w:rPr>
        <w:t>равительства</w:t>
      </w:r>
    </w:p>
    <w:p w:rsidR="001D0ED6" w:rsidRPr="008D45B7" w:rsidRDefault="008D45B7" w:rsidP="008D45B7">
      <w:pPr>
        <w:pStyle w:val="a4"/>
        <w:spacing w:before="0" w:beforeAutospacing="0" w:after="0" w:afterAutospacing="0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Приднестровской Молдавской Республики</w:t>
      </w:r>
      <w:r w:rsidR="009C3A70" w:rsidRPr="008D45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</w:t>
      </w:r>
      <w:proofErr w:type="spellStart"/>
      <w:r w:rsidR="009C3A70" w:rsidRPr="008D45B7">
        <w:rPr>
          <w:rFonts w:ascii="Arial" w:hAnsi="Arial" w:cs="Arial"/>
          <w:szCs w:val="24"/>
        </w:rPr>
        <w:t>С.К</w:t>
      </w:r>
      <w:r>
        <w:rPr>
          <w:rFonts w:ascii="Arial" w:hAnsi="Arial" w:cs="Arial"/>
          <w:szCs w:val="24"/>
        </w:rPr>
        <w:t>асап</w:t>
      </w:r>
      <w:proofErr w:type="spellEnd"/>
    </w:p>
    <w:p w:rsidR="001D0ED6" w:rsidRPr="008D45B7" w:rsidRDefault="009C3A70">
      <w:pPr>
        <w:pStyle w:val="a4"/>
        <w:rPr>
          <w:rFonts w:ascii="Arial" w:hAnsi="Arial" w:cs="Arial"/>
          <w:szCs w:val="24"/>
        </w:rPr>
      </w:pPr>
      <w:r w:rsidRPr="008D45B7">
        <w:rPr>
          <w:rFonts w:ascii="Arial" w:hAnsi="Arial" w:cs="Arial"/>
          <w:szCs w:val="24"/>
        </w:rPr>
        <w:t>г. Тирасполь</w:t>
      </w:r>
      <w:r w:rsidRPr="008D45B7">
        <w:rPr>
          <w:rFonts w:ascii="Arial" w:hAnsi="Arial" w:cs="Arial"/>
          <w:szCs w:val="24"/>
        </w:rPr>
        <w:br/>
      </w:r>
      <w:bookmarkStart w:id="0" w:name="_GoBack"/>
      <w:bookmarkEnd w:id="0"/>
      <w:r w:rsidRPr="008D45B7">
        <w:rPr>
          <w:rFonts w:ascii="Arial" w:hAnsi="Arial" w:cs="Arial"/>
          <w:szCs w:val="24"/>
        </w:rPr>
        <w:t>1</w:t>
      </w:r>
      <w:r w:rsidRPr="008D45B7">
        <w:rPr>
          <w:rFonts w:ascii="Arial" w:hAnsi="Arial" w:cs="Arial"/>
          <w:szCs w:val="24"/>
        </w:rPr>
        <w:t>3 мая 2021 г.</w:t>
      </w:r>
      <w:r w:rsidRPr="008D45B7">
        <w:rPr>
          <w:rFonts w:ascii="Arial" w:hAnsi="Arial" w:cs="Arial"/>
          <w:szCs w:val="24"/>
        </w:rPr>
        <w:br/>
      </w:r>
      <w:r w:rsidRPr="008D45B7">
        <w:rPr>
          <w:rFonts w:ascii="Arial" w:hAnsi="Arial" w:cs="Arial"/>
          <w:szCs w:val="24"/>
        </w:rPr>
        <w:t>№ 382р</w:t>
      </w:r>
    </w:p>
    <w:sectPr w:rsidR="001D0ED6" w:rsidRPr="008D45B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70" w:rsidRDefault="009C3A70">
      <w:r>
        <w:separator/>
      </w:r>
    </w:p>
  </w:endnote>
  <w:endnote w:type="continuationSeparator" w:id="0">
    <w:p w:rsidR="009C3A70" w:rsidRDefault="009C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70" w:rsidRDefault="009C3A70">
      <w:r>
        <w:separator/>
      </w:r>
    </w:p>
  </w:footnote>
  <w:footnote w:type="continuationSeparator" w:id="0">
    <w:p w:rsidR="009C3A70" w:rsidRDefault="009C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D6"/>
    <w:rsid w:val="001D0ED6"/>
    <w:rsid w:val="008D45B7"/>
    <w:rsid w:val="009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359E"/>
  <w15:docId w15:val="{860D528A-22DB-48E3-9237-C7D9BCC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D4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B7"/>
    <w:rPr>
      <w:sz w:val="24"/>
    </w:rPr>
  </w:style>
  <w:style w:type="paragraph" w:styleId="a7">
    <w:name w:val="footer"/>
    <w:basedOn w:val="a"/>
    <w:link w:val="a8"/>
    <w:uiPriority w:val="99"/>
    <w:unhideWhenUsed/>
    <w:rsid w:val="008D4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JX6RyIDf2HoGAVVvDocjV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RZzKQD%2b0HG4vvVQj780cT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3</cp:revision>
  <dcterms:created xsi:type="dcterms:W3CDTF">2022-10-31T11:46:00Z</dcterms:created>
  <dcterms:modified xsi:type="dcterms:W3CDTF">2022-10-31T11:56:00Z</dcterms:modified>
</cp:coreProperties>
</file>