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ADBA" w14:textId="77777777" w:rsidR="00694E30" w:rsidRPr="00694E30" w:rsidRDefault="00694E30" w:rsidP="00694E30">
      <w:pPr>
        <w:pBdr>
          <w:bottom w:val="single" w:sz="6" w:space="6" w:color="F8F8F8"/>
        </w:pBdr>
        <w:shd w:val="clear" w:color="auto" w:fill="FFFFFF"/>
        <w:spacing w:after="120" w:line="240" w:lineRule="auto"/>
        <w:jc w:val="center"/>
        <w:textAlignment w:val="baseline"/>
        <w:outlineLvl w:val="0"/>
        <w:rPr>
          <w:rFonts w:ascii="Arial" w:eastAsia="Times New Roman" w:hAnsi="Arial" w:cs="Arial"/>
          <w:b/>
          <w:bCs/>
          <w:color w:val="222222"/>
          <w:kern w:val="36"/>
          <w:sz w:val="28"/>
          <w:szCs w:val="28"/>
          <w:lang w:val="ru-RU"/>
        </w:rPr>
      </w:pPr>
      <w:r w:rsidRPr="00694E30">
        <w:rPr>
          <w:rFonts w:ascii="Arial" w:eastAsia="Times New Roman" w:hAnsi="Arial" w:cs="Arial"/>
          <w:b/>
          <w:bCs/>
          <w:color w:val="222222"/>
          <w:kern w:val="36"/>
          <w:sz w:val="28"/>
          <w:szCs w:val="28"/>
          <w:lang w:val="ru-RU"/>
        </w:rPr>
        <w:t>Об утверждении и введении в действие Правил приема подписки и составления заказов на периодические издания</w:t>
      </w:r>
    </w:p>
    <w:p w14:paraId="544FB57A" w14:textId="77777777" w:rsidR="00694E30" w:rsidRPr="00694E30" w:rsidRDefault="00694E30" w:rsidP="00694E30">
      <w:pPr>
        <w:shd w:val="clear" w:color="auto" w:fill="FFFFFF"/>
        <w:spacing w:after="360" w:line="240" w:lineRule="auto"/>
        <w:jc w:val="center"/>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Приказ Министерства информации и телекоммуникаций</w:t>
      </w:r>
      <w:r w:rsidRPr="00694E30">
        <w:rPr>
          <w:rFonts w:ascii="Arial" w:eastAsia="Times New Roman" w:hAnsi="Arial" w:cs="Arial"/>
          <w:color w:val="222222"/>
          <w:sz w:val="24"/>
          <w:szCs w:val="24"/>
          <w:lang w:val="ru-RU"/>
        </w:rPr>
        <w:br/>
        <w:t>Приднестровской Молдавской Республики</w:t>
      </w:r>
    </w:p>
    <w:p w14:paraId="10F1DB5F" w14:textId="77777777" w:rsidR="00694E30" w:rsidRPr="00694E30" w:rsidRDefault="00694E30" w:rsidP="00694E30">
      <w:pPr>
        <w:shd w:val="clear" w:color="auto" w:fill="FFFFFF"/>
        <w:spacing w:after="0" w:line="240" w:lineRule="auto"/>
        <w:jc w:val="center"/>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 утверждении и введении в действие</w:t>
      </w:r>
      <w:r w:rsidRPr="00694E30">
        <w:rPr>
          <w:rFonts w:ascii="inherit" w:eastAsia="Times New Roman" w:hAnsi="inherit" w:cs="Arial"/>
          <w:b/>
          <w:bCs/>
          <w:color w:val="222222"/>
          <w:sz w:val="24"/>
          <w:szCs w:val="24"/>
          <w:bdr w:val="none" w:sz="0" w:space="0" w:color="auto" w:frame="1"/>
          <w:lang w:val="ru-RU"/>
        </w:rPr>
        <w:br/>
        <w:t>Правил приема подписки и составления заказов на периодические издания</w:t>
      </w:r>
    </w:p>
    <w:p w14:paraId="29797B0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основании Указа Президента Приднестровской Молдавской Республики от 8 сентября 2000г. № 387 «Об утверждении Положения «О Министерстве информации и телекоммуникаций Приднестровской Молдавской Республики», структуры и штатного расписания Министерства» в редакции Указов Президента Приднестровской Молдавской Республики от 3 октября 2000 г. № 481, от 1 ноября 2001 г. № 570 (САЗ 01-45), от 11 апреля 2002 г. № 257 (САЗ 02-15), от 14 января 2003 г. № 23 (САЗ 03-03), от 23 апреля 2003 г. № 182 (САЗ 03-17), от 01.06.2004г. №270 (САЗ 04-23) и в связи с изменениями в организации распространения периодических изданий по подписке, технологии обработки заказов приказываю:</w:t>
      </w:r>
    </w:p>
    <w:p w14:paraId="34712870" w14:textId="77777777" w:rsidR="00694E30" w:rsidRPr="00694E30" w:rsidRDefault="00694E30" w:rsidP="00694E30">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Утвердить и ввести в действие Правила приема подписки и составления заказов на периодические издания (прилагается).</w:t>
      </w:r>
    </w:p>
    <w:p w14:paraId="74291E4F" w14:textId="77777777" w:rsidR="00694E30" w:rsidRPr="00694E30" w:rsidRDefault="00694E30" w:rsidP="00694E30">
      <w:pPr>
        <w:numPr>
          <w:ilvl w:val="0"/>
          <w:numId w:val="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Генеральному директору ГУП «Почта Приднестровья» и директорам ДГУП «Почта»:</w:t>
      </w:r>
    </w:p>
    <w:p w14:paraId="687CC3C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организовать изучение Правил приема подписки и составления заказов на периодические издания с работниками связи, занятыми приемом подписки, обработкой и составлением заказов</w:t>
      </w:r>
    </w:p>
    <w:p w14:paraId="15702FC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обеспечить систематический контроль за выполнением Правил приема подписки и составления заказов на периодические издания, обратив особое внимание на повышение уровня подписки и качества составления заказов.</w:t>
      </w:r>
    </w:p>
    <w:p w14:paraId="0BE5570F" w14:textId="77777777" w:rsidR="00694E30" w:rsidRPr="00694E30" w:rsidRDefault="00694E30" w:rsidP="00694E30">
      <w:pPr>
        <w:numPr>
          <w:ilvl w:val="0"/>
          <w:numId w:val="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Считать утратившими силу Правила приема подписки и составления заказов на периодические издания, утвержденные Приказом Министерства информации и телекоммуникаций от 17 июля 2002 г. № 148 «О введении в действие нормативных документов».</w:t>
      </w:r>
    </w:p>
    <w:p w14:paraId="7849A0A7" w14:textId="77777777" w:rsidR="00694E30" w:rsidRPr="00694E30" w:rsidRDefault="00694E30" w:rsidP="00694E30">
      <w:pPr>
        <w:numPr>
          <w:ilvl w:val="0"/>
          <w:numId w:val="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Контроль за исполнением настоящего Приказа возложить на начальника Управления анализа и контроля в подведомственной сфере М.Г. Ваняшкина.</w:t>
      </w:r>
    </w:p>
    <w:p w14:paraId="3BA52E7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Министр информации и телекоммуникаций</w:t>
      </w:r>
    </w:p>
    <w:p w14:paraId="4AF35D9F" w14:textId="7FAE3DFE"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xml:space="preserve">Приднестровской Молдавской Республики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p>
    <w:p w14:paraId="755B7BE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г. Тирасполь</w:t>
      </w:r>
    </w:p>
    <w:p w14:paraId="51ADDA6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21 апреля 2005 г.</w:t>
      </w:r>
    </w:p>
    <w:p w14:paraId="15A1BC1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 </w:t>
      </w:r>
      <w:r w:rsidRPr="00694E30">
        <w:rPr>
          <w:rFonts w:ascii="Arial" w:eastAsia="Times New Roman" w:hAnsi="Arial" w:cs="Arial"/>
          <w:color w:val="222222"/>
          <w:sz w:val="24"/>
          <w:szCs w:val="24"/>
          <w:lang w:val="ru-RU"/>
        </w:rPr>
        <w:t xml:space="preserve"> </w:t>
      </w:r>
      <w:r w:rsidRPr="00694E30">
        <w:rPr>
          <w:rFonts w:ascii="Arial" w:eastAsia="Times New Roman" w:hAnsi="Arial" w:cs="Arial"/>
          <w:color w:val="222222"/>
          <w:sz w:val="24"/>
          <w:szCs w:val="24"/>
        </w:rPr>
        <w:t>N</w:t>
      </w:r>
      <w:r w:rsidRPr="00694E30">
        <w:rPr>
          <w:rFonts w:ascii="Arial" w:eastAsia="Times New Roman" w:hAnsi="Arial" w:cs="Arial"/>
          <w:color w:val="222222"/>
          <w:sz w:val="24"/>
          <w:szCs w:val="24"/>
          <w:lang w:val="ru-RU"/>
        </w:rPr>
        <w:t xml:space="preserve"> 51</w:t>
      </w:r>
    </w:p>
    <w:p w14:paraId="78B9FADF" w14:textId="77777777"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Приложение</w:t>
      </w:r>
    </w:p>
    <w:p w14:paraId="11DA3D84" w14:textId="77777777"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 Приказу Министерства информации и</w:t>
      </w:r>
    </w:p>
    <w:p w14:paraId="7C76B835" w14:textId="77777777"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телекоммуникаций</w:t>
      </w:r>
    </w:p>
    <w:p w14:paraId="7185BF7D" w14:textId="77777777" w:rsidR="00694E30" w:rsidRPr="00694E30" w:rsidRDefault="00694E30" w:rsidP="00694E30">
      <w:pPr>
        <w:shd w:val="clear" w:color="auto" w:fill="FFFFFF"/>
        <w:spacing w:after="360" w:line="240" w:lineRule="auto"/>
        <w:jc w:val="right"/>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от 21 апреля 2005 г. № 51</w:t>
      </w:r>
    </w:p>
    <w:p w14:paraId="33101087"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rPr>
        <w:t> </w:t>
      </w:r>
    </w:p>
    <w:p w14:paraId="0A56D719" w14:textId="77777777" w:rsidR="00694E30" w:rsidRPr="00694E30" w:rsidRDefault="00694E30" w:rsidP="00694E30">
      <w:pPr>
        <w:shd w:val="clear" w:color="auto" w:fill="FFFFFF"/>
        <w:spacing w:after="0" w:line="240" w:lineRule="auto"/>
        <w:jc w:val="center"/>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ПРАВИЛА</w:t>
      </w:r>
      <w:r w:rsidRPr="00694E30">
        <w:rPr>
          <w:rFonts w:ascii="inherit" w:eastAsia="Times New Roman" w:hAnsi="inherit" w:cs="Arial"/>
          <w:b/>
          <w:bCs/>
          <w:color w:val="222222"/>
          <w:sz w:val="24"/>
          <w:szCs w:val="24"/>
          <w:bdr w:val="none" w:sz="0" w:space="0" w:color="auto" w:frame="1"/>
          <w:lang w:val="ru-RU"/>
        </w:rPr>
        <w:br/>
        <w:t>ПРИЕМА ПОДПИСКИ И СОСТАВЛЕНИЯ ЗАКАЗОВ</w:t>
      </w:r>
      <w:r w:rsidRPr="00694E30">
        <w:rPr>
          <w:rFonts w:ascii="inherit" w:eastAsia="Times New Roman" w:hAnsi="inherit" w:cs="Arial"/>
          <w:b/>
          <w:bCs/>
          <w:color w:val="222222"/>
          <w:sz w:val="24"/>
          <w:szCs w:val="24"/>
          <w:bdr w:val="none" w:sz="0" w:space="0" w:color="auto" w:frame="1"/>
          <w:lang w:val="ru-RU"/>
        </w:rPr>
        <w:br/>
        <w:t>НА ПЕРИОДИЧЕСКИЕ ИЗДАНИЯ</w:t>
      </w:r>
    </w:p>
    <w:p w14:paraId="40869B92" w14:textId="77777777" w:rsidR="00694E30" w:rsidRPr="00694E30" w:rsidRDefault="00694E30" w:rsidP="00694E30">
      <w:pPr>
        <w:numPr>
          <w:ilvl w:val="0"/>
          <w:numId w:val="3"/>
        </w:numPr>
        <w:shd w:val="clear" w:color="auto" w:fill="FFFFFF"/>
        <w:spacing w:after="0" w:line="240" w:lineRule="auto"/>
        <w:jc w:val="center"/>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Общие положения</w:t>
      </w:r>
    </w:p>
    <w:p w14:paraId="070B0071" w14:textId="77777777" w:rsidR="00694E30" w:rsidRPr="00694E30" w:rsidRDefault="00694E30" w:rsidP="00694E30">
      <w:pPr>
        <w:numPr>
          <w:ilvl w:val="0"/>
          <w:numId w:val="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Правила приема подписки, и составления заказов на периодические издания разработаны (далее – Правила) разработаны на основании Положения о Министерстве информации и телекоммуникаций Приднестровской Молдавской Республики, утвержденного Указом Президента ПМР от 8 сентября 2000 г. № 387.</w:t>
      </w:r>
    </w:p>
    <w:p w14:paraId="4C1C9EB4" w14:textId="77777777" w:rsidR="00694E30" w:rsidRPr="00694E30" w:rsidRDefault="00694E30" w:rsidP="00694E30">
      <w:pPr>
        <w:numPr>
          <w:ilvl w:val="0"/>
          <w:numId w:val="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Правилами определяются:</w:t>
      </w:r>
    </w:p>
    <w:p w14:paraId="01014D5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порядок и условия приема, переадресования и аннулирования подписки на периодические издания;</w:t>
      </w:r>
    </w:p>
    <w:p w14:paraId="29FFBB7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порядок и сроки обработки подписной документации, составления заказов и сортировочных таблиц.</w:t>
      </w:r>
    </w:p>
    <w:p w14:paraId="52C6E5E5" w14:textId="77777777" w:rsidR="00694E30" w:rsidRPr="00694E30" w:rsidRDefault="00694E30" w:rsidP="00694E30">
      <w:pPr>
        <w:numPr>
          <w:ilvl w:val="0"/>
          <w:numId w:val="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Действие настоящих Правил распространяется на почтовые предприятия, осуществляющие прием, переадресование и аннулирование подписки, составление заказов и сортировочных таблиц, экспедирование и обработку периодических изданий.</w:t>
      </w:r>
    </w:p>
    <w:p w14:paraId="336E7399" w14:textId="77777777" w:rsidR="00694E30" w:rsidRPr="00694E30" w:rsidRDefault="00694E30" w:rsidP="00694E30">
      <w:pPr>
        <w:numPr>
          <w:ilvl w:val="0"/>
          <w:numId w:val="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Порядок и условия приема подписки на очередной подписной период (квартал, полугодие, календарный год), а также дополнения и изменения к Правилам устанавливаются приказами исполнительного органа государственной власти в области связи.</w:t>
      </w:r>
    </w:p>
    <w:p w14:paraId="2F5577DE" w14:textId="77777777" w:rsidR="00694E30" w:rsidRPr="00694E30" w:rsidRDefault="00694E30" w:rsidP="00694E30">
      <w:pPr>
        <w:numPr>
          <w:ilvl w:val="0"/>
          <w:numId w:val="6"/>
        </w:numPr>
        <w:shd w:val="clear" w:color="auto" w:fill="FFFFFF"/>
        <w:spacing w:after="0" w:line="240" w:lineRule="auto"/>
        <w:jc w:val="center"/>
        <w:textAlignment w:val="baseline"/>
        <w:rPr>
          <w:rFonts w:ascii="inherit" w:eastAsia="Times New Roman" w:hAnsi="inherit"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Условия приема, переадресования и аннулирования подписки на периодические издания</w:t>
      </w:r>
    </w:p>
    <w:p w14:paraId="7CE45DD4" w14:textId="77777777" w:rsidR="00694E30" w:rsidRPr="00694E30" w:rsidRDefault="00694E30" w:rsidP="00694E30">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Почтовые предприятия, отделения связи принимают подписку на периодические издания, включенные в каталоги РФ, Украины, РМ и Приднестровья.</w:t>
      </w:r>
    </w:p>
    <w:p w14:paraId="5FF09A94" w14:textId="77777777" w:rsidR="00694E30" w:rsidRPr="00694E30" w:rsidRDefault="00694E30" w:rsidP="00694E30">
      <w:pPr>
        <w:numPr>
          <w:ilvl w:val="0"/>
          <w:numId w:val="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на периодические издания принимается только в адреса населенных пунктов Приднестровской Молдавской Республики:</w:t>
      </w:r>
    </w:p>
    <w:p w14:paraId="2C6716A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от населения за наличный и безналичный расчет (индивидуальная подписка);</w:t>
      </w:r>
    </w:p>
    <w:p w14:paraId="09DDCEC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от предприятий, учреждений и других организаций для коллективного и служебного пользования по безналичному расчету (ведомственная подписка).</w:t>
      </w:r>
    </w:p>
    <w:p w14:paraId="1D537427" w14:textId="77777777" w:rsidR="00694E30" w:rsidRPr="00694E30" w:rsidRDefault="00694E30" w:rsidP="00694E30">
      <w:pPr>
        <w:numPr>
          <w:ilvl w:val="0"/>
          <w:numId w:val="8"/>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Индивидуальная подписка принимается:</w:t>
      </w:r>
    </w:p>
    <w:p w14:paraId="259BC24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в почтовых предприятиях и отделениях связи;</w:t>
      </w:r>
    </w:p>
    <w:p w14:paraId="6379DE6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б) в пунктах подписки, создаваемых на предприятиях, в учреждениях и других организациях;</w:t>
      </w:r>
    </w:p>
    <w:p w14:paraId="5556453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почтальонами на дому в населенных пунктах сельской местности и городах.</w:t>
      </w:r>
    </w:p>
    <w:p w14:paraId="69A9944F" w14:textId="77777777"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Ведомственная подписка принимается непосредственно в почтовых предприятиях.</w:t>
      </w:r>
    </w:p>
    <w:p w14:paraId="29AB9249" w14:textId="77777777"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на газеты и журналы принимается в пределах календарного года на срок от одного до трех, шести, двенадцати месяцев в зависимости от минимального срока подписки, указанного на каждое издание в каталоге.</w:t>
      </w:r>
    </w:p>
    <w:p w14:paraId="3617D077" w14:textId="77777777" w:rsidR="00694E30" w:rsidRPr="00694E30" w:rsidRDefault="00694E30" w:rsidP="00694E30">
      <w:pPr>
        <w:numPr>
          <w:ilvl w:val="0"/>
          <w:numId w:val="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Прием подписки с очередного подписного месяца прекращается не ранее следующих сроков:</w:t>
      </w:r>
    </w:p>
    <w:p w14:paraId="4AA525D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на газеты и журналы ПМР – 25-го числа предподписного месяца;</w:t>
      </w:r>
    </w:p>
    <w:p w14:paraId="3CA8B2C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 на издания стран РФ, Украины и РМ сроки оговариваются отдельными договорами с каждой республикой.</w:t>
      </w:r>
    </w:p>
    <w:p w14:paraId="2EDFF6DB" w14:textId="77777777" w:rsidR="00694E30" w:rsidRPr="00694E30" w:rsidRDefault="00694E30" w:rsidP="00694E30">
      <w:pPr>
        <w:numPr>
          <w:ilvl w:val="0"/>
          <w:numId w:val="1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Подписчику</w:t>
      </w:r>
      <w:r w:rsidRPr="00694E30">
        <w:rPr>
          <w:rFonts w:ascii="inherit" w:eastAsia="Times New Roman" w:hAnsi="inherit" w:cs="Arial"/>
          <w:color w:val="222222"/>
          <w:sz w:val="24"/>
          <w:szCs w:val="24"/>
        </w:rPr>
        <w:t> </w:t>
      </w:r>
      <w:r w:rsidRPr="00694E30">
        <w:rPr>
          <w:rFonts w:ascii="inherit" w:eastAsia="Times New Roman" w:hAnsi="inherit" w:cs="Arial"/>
          <w:color w:val="222222"/>
          <w:sz w:val="24"/>
          <w:szCs w:val="24"/>
          <w:lang w:val="ru-RU"/>
        </w:rPr>
        <w:t>предоставлено право переадресовать подписку или аннулировать ее и получить стоимость неполученных периодических изданий. Переадресование подписки на республиканские газеты и журналы и издания стран СНГ производится только в населенные пункты ПМР.</w:t>
      </w:r>
    </w:p>
    <w:p w14:paraId="610DF29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Подписка на газеты переадресовывается и на часть срока, но не менее чем на 30 дней, при условии возобновления доставки газеты по первоначальному адресу подписчика с 1-го числа любого месяца.</w:t>
      </w:r>
    </w:p>
    <w:p w14:paraId="6F21870A" w14:textId="77777777" w:rsidR="00694E30" w:rsidRPr="00694E30" w:rsidRDefault="00694E30" w:rsidP="00694E30">
      <w:pPr>
        <w:numPr>
          <w:ilvl w:val="0"/>
          <w:numId w:val="1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Не переадресовывается:</w:t>
      </w:r>
    </w:p>
    <w:p w14:paraId="74467D3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подписка, принятая в адреса воинских частей, а также подписка с домашних адресов в адреса воинских частей;</w:t>
      </w:r>
    </w:p>
    <w:p w14:paraId="4F3DDD0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ведомственная подписка в адреса индивидуальных подписчиков;</w:t>
      </w:r>
    </w:p>
    <w:p w14:paraId="135524B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подписка на газеты, если до окончания срока подписки остается один месяц;</w:t>
      </w:r>
    </w:p>
    <w:p w14:paraId="446F66A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подписка на журналы, если до окончания срока подписки остается:</w:t>
      </w:r>
    </w:p>
    <w:p w14:paraId="00C15E5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журналы с периодичностью 12 номеров в год (1 раз в месяц) – два месяца;</w:t>
      </w:r>
    </w:p>
    <w:p w14:paraId="154D3BB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журналы с периодичностью менее 12 номеров в год (1 раз в два месяца) – три месяца.</w:t>
      </w:r>
    </w:p>
    <w:p w14:paraId="4EF8F54F" w14:textId="77777777" w:rsidR="00694E30" w:rsidRPr="00694E30" w:rsidRDefault="00694E30" w:rsidP="00694E30">
      <w:pPr>
        <w:numPr>
          <w:ilvl w:val="0"/>
          <w:numId w:val="1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Доставка издания по новому адресу подписчика начинается в следующие сроки со дня приема переадресовки в отделении связи:</w:t>
      </w:r>
    </w:p>
    <w:p w14:paraId="3FE7B98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газет, экспедируемых по карточной системе:</w:t>
      </w:r>
    </w:p>
    <w:p w14:paraId="37C4EEF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lastRenderedPageBreak/>
        <w:t>1) в пределах зоны, обслуживаемой отделением связи (из одного доставочного участка в другой), – на следующий день;</w:t>
      </w:r>
    </w:p>
    <w:p w14:paraId="191171A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в пределах зоны, обслуживаемой почтовым предприятием (из одного отделения связи в другое), – через пять дней;</w:t>
      </w:r>
    </w:p>
    <w:p w14:paraId="4D41ABF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3) за пределы зоны, обслуживаемой почтовым предприятием, – через 5 дней.</w:t>
      </w:r>
    </w:p>
    <w:p w14:paraId="6B6E370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Примечание. Газеты, выходящие из печати 1 раз в неделю, переадресовываются с очередного месяца при условии, что переадресовка принята отделением связи до 10-го числа предыдущего месяца.</w:t>
      </w:r>
    </w:p>
    <w:p w14:paraId="7E43139C"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газет, экспедируемых по адресной системе, – через 15 дней;</w:t>
      </w:r>
    </w:p>
    <w:p w14:paraId="6E544DD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журналов:</w:t>
      </w:r>
    </w:p>
    <w:p w14:paraId="333C23C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при периодичности 1 раз в месяц и менее (12 и менее номеров в год) – с номера, следующего за недоставленным подписчику. (Пример, подписчику не доставлен второй номер журнала, переадресование производится с третьего номера);</w:t>
      </w:r>
    </w:p>
    <w:p w14:paraId="253552F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при периодичности более 1-го номера в месяц (более 12 номеров в год) – с очередного месяца, при условии, что переадресовка принята отделением связи до 10-го числа предыдущего месяца.</w:t>
      </w:r>
    </w:p>
    <w:p w14:paraId="09BBFCF6" w14:textId="77777777"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случае, когда переадресовать журнал или газету с номера (числа), указанного в доставочной карточке, не представляется возможным, почтовое предприятие извещает подписчика и отделение связи, оформившее переадресовку, с какого номера (числа) подписка переадресована.</w:t>
      </w:r>
    </w:p>
    <w:p w14:paraId="0BE42430" w14:textId="77777777"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Газеты и журналы, поступающие по старому адресу подписчика до наступления срока, с которого они переадресованы, могут пересылаться по его новому адресу за счет подписчика. Для этого подписчик подает заявление в отделение связи, оформившее переадресовку, с указанием способа пересылки (простой, заказной бандеролью).</w:t>
      </w:r>
    </w:p>
    <w:p w14:paraId="4A4D0F77" w14:textId="77777777"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 переадресование подписки на одно издание, независимо от числа комплектов, подписчик платит сумму в соответствии с прейскурантом “Тарифы на услуги связи”. Подписка на газеты и журналы, экспедируемые по карточной системе, переадресовывается в пределах зоны доставки отделения связи бесплатно.</w:t>
      </w:r>
    </w:p>
    <w:p w14:paraId="095733C2" w14:textId="77777777" w:rsidR="00694E30" w:rsidRPr="00694E30" w:rsidRDefault="00694E30" w:rsidP="00694E30">
      <w:pPr>
        <w:numPr>
          <w:ilvl w:val="0"/>
          <w:numId w:val="1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(индивидуальная и ведомственная), а также переадресовки оформляются на едином бланке абонемента ф. СП-1, который состоит из двух частей: абонемента и доставочной карточки.</w:t>
      </w:r>
    </w:p>
    <w:p w14:paraId="71693FB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Бланк абонемента ф. СП-1 заполняется подписчиком на каждое наименование газеты или журнала разборчиво, без сокращений, в соответствии с условиями подписки, указанными в каталогах.</w:t>
      </w:r>
    </w:p>
    <w:p w14:paraId="6DBD3533" w14:textId="77777777"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Заполненные подписчиками бланки абонементов оформляются на кассовой машине, а при ее отсутствии – ручным способом.</w:t>
      </w:r>
    </w:p>
    <w:p w14:paraId="0EAEE5E2" w14:textId="77777777"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подтверждение принятой подписки или переадресовки подписчику выдается абонемент на каждое издание с оттиском календарного штемпеля отделения связи и квитанция ф. СП-2 на общую сумму подписки.</w:t>
      </w:r>
    </w:p>
    <w:p w14:paraId="66B5C86B" w14:textId="77777777"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Оформленные доставочные карточки служат основанием для составления заказов, сортировочных таблиц и доставки газет и журналов подписчикам.</w:t>
      </w:r>
    </w:p>
    <w:p w14:paraId="66D6AF59" w14:textId="77777777" w:rsidR="00694E30" w:rsidRPr="00694E30" w:rsidRDefault="00694E30" w:rsidP="00694E30">
      <w:pPr>
        <w:numPr>
          <w:ilvl w:val="0"/>
          <w:numId w:val="1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Для переадресования подписки подписчик обращается, письменно путем подачи заявления, в отделение связи, доставляющее ему данное периодическое издание, и предъявляет абонемент по подписке. При утере абонемента предъявляется паспорт или другой документ, удостоверяющий личность.</w:t>
      </w:r>
    </w:p>
    <w:p w14:paraId="5511DA8C"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Если подписка переадресовывается за пределы зоны доставки отделения связи, подписчик подает оператору заполненный им бланк абонемента ф. СП-1 по переадресовке.</w:t>
      </w:r>
    </w:p>
    <w:p w14:paraId="28FA184F" w14:textId="77777777" w:rsidR="00694E30" w:rsidRPr="00694E30" w:rsidRDefault="00694E30" w:rsidP="00694E30">
      <w:pPr>
        <w:numPr>
          <w:ilvl w:val="0"/>
          <w:numId w:val="1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Аннулирование подписки производится:</w:t>
      </w:r>
    </w:p>
    <w:p w14:paraId="1D83544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письменному заявлению подписчика (плата взимается в соответствии с утвержденными исполнительным органом государственной власти в области связи тарифами за каждое наименование издания);</w:t>
      </w:r>
    </w:p>
    <w:p w14:paraId="52462AB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при прекращении выхода из печати периодического издания, доставляемого подписчику;</w:t>
      </w:r>
    </w:p>
    <w:p w14:paraId="68E1D4B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lang w:val="ru-RU"/>
        </w:rPr>
        <w:t xml:space="preserve">в) в случае, когда подписчик при перемене постоянного места жительства не переадресовал или не аннулировал подписку и выемка доставляемых ему газет и журналов из абонентского шкафа (почтового ящика) или получение их в отделении связи не производится в течение 2 месяцев. </w:t>
      </w:r>
      <w:r w:rsidRPr="00694E30">
        <w:rPr>
          <w:rFonts w:ascii="Arial" w:eastAsia="Times New Roman" w:hAnsi="Arial" w:cs="Arial"/>
          <w:color w:val="222222"/>
          <w:sz w:val="24"/>
          <w:szCs w:val="24"/>
        </w:rPr>
        <w:t>Причина аннулирования подписки сообщается подписчику.</w:t>
      </w:r>
    </w:p>
    <w:p w14:paraId="3AAB7F8D" w14:textId="77777777" w:rsidR="00694E30" w:rsidRPr="00694E30" w:rsidRDefault="00694E30" w:rsidP="00694E30">
      <w:pPr>
        <w:numPr>
          <w:ilvl w:val="0"/>
          <w:numId w:val="16"/>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Заявление об аннулировании подписки подается подписчиком в отделение связи, доставляющее ему данное периодическое издание. </w:t>
      </w:r>
      <w:r w:rsidRPr="00694E30">
        <w:rPr>
          <w:rFonts w:ascii="inherit" w:eastAsia="Times New Roman" w:hAnsi="inherit" w:cs="Arial"/>
          <w:color w:val="222222"/>
          <w:sz w:val="24"/>
          <w:szCs w:val="24"/>
        </w:rPr>
        <w:t>Доставка изданий после аннулирования подписки прекращается:</w:t>
      </w:r>
    </w:p>
    <w:p w14:paraId="604907B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 подаче заявления подписчиком до 5-го числа – с 1-го числа следующего месяца;</w:t>
      </w:r>
    </w:p>
    <w:p w14:paraId="6CBA840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при подаче заявления после 5-го числа – с 1-го числа последующего месяца.</w:t>
      </w:r>
    </w:p>
    <w:p w14:paraId="4A67B405" w14:textId="77777777" w:rsidR="00694E30" w:rsidRPr="00694E30" w:rsidRDefault="00694E30" w:rsidP="00694E30">
      <w:pPr>
        <w:numPr>
          <w:ilvl w:val="0"/>
          <w:numId w:val="1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Деньги за аннулированную подписку возвращаются подписчику из средств текущей подписки. Отделением связи, осуществляющим доставку, в почтовое предприятие направляется доставочная карточка при карточке заказа ф. СП-5 и СП-6 на аннулирование подписки. При подаче заявления подписчиком об аннулировании подписки отделение связи возвращает деньги подписчику в этот же день под расписку на заявлении с указанием суммы прописью и даты получения.</w:t>
      </w:r>
    </w:p>
    <w:p w14:paraId="0771F59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прекращении выхода издания из печати деньги возвращаются подписчикам в течение 10 дней со дня получения почтовым предприятием указания об аннулировании подписки и перечисления ГУП «Почта Приднестровья» подписных сумм.</w:t>
      </w:r>
    </w:p>
    <w:p w14:paraId="39E675AC" w14:textId="77777777" w:rsidR="00694E30" w:rsidRPr="00694E30" w:rsidRDefault="00694E30" w:rsidP="00694E30">
      <w:pPr>
        <w:numPr>
          <w:ilvl w:val="0"/>
          <w:numId w:val="1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случае неполучения подписчиком выписанных или переадресованных периодических изданий он подает заявление в отделение связи по месту жительства и предъявляет абонемент по подписке или переадресовке.</w:t>
      </w:r>
    </w:p>
    <w:p w14:paraId="593D1196" w14:textId="77777777" w:rsidR="00694E30" w:rsidRPr="00694E30" w:rsidRDefault="00694E30" w:rsidP="00694E30">
      <w:pPr>
        <w:numPr>
          <w:ilvl w:val="0"/>
          <w:numId w:val="19"/>
        </w:numPr>
        <w:shd w:val="clear" w:color="auto" w:fill="FFFFFF"/>
        <w:spacing w:after="0" w:line="240" w:lineRule="auto"/>
        <w:jc w:val="center"/>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Подписные операции, выполняемые отделением связи</w:t>
      </w:r>
    </w:p>
    <w:p w14:paraId="16D899FC" w14:textId="77777777" w:rsidR="00694E30" w:rsidRPr="00694E30" w:rsidRDefault="00694E30" w:rsidP="00694E30">
      <w:pPr>
        <w:numPr>
          <w:ilvl w:val="0"/>
          <w:numId w:val="2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Отделение связи выполняет следующие функции по приему подписки, ее переадресованию, аннулированию и составлению заказов:</w:t>
      </w:r>
    </w:p>
    <w:p w14:paraId="0E98210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подписку от населения в отделении связи, почтальонами как сельскими, так и городскими на дому;</w:t>
      </w:r>
    </w:p>
    <w:p w14:paraId="7D36EFA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составляет заказы на газеты и журналы по принятой подписке;</w:t>
      </w:r>
    </w:p>
    <w:p w14:paraId="3F943CF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принимает от подписчиков и оформляет документы по переадресованию подписки на издания;</w:t>
      </w:r>
    </w:p>
    <w:p w14:paraId="34F3E09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принимает от подписчиков заявления и оформляет документы по аннулированию подписки; осуществляет возврат денег по аннулированной подписке;</w:t>
      </w:r>
    </w:p>
    <w:p w14:paraId="0AFAF8C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составляет сортировочные таблицы на газеты и журналы по доставочным участкам;</w:t>
      </w:r>
    </w:p>
    <w:p w14:paraId="5927164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рассматривает заявления подписчиков о неполучении газет и журналов и принимает меры по обеспечению их своевременной доставки.</w:t>
      </w:r>
    </w:p>
    <w:p w14:paraId="4B8D9048"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подписки от населения в отделениях связи</w:t>
      </w:r>
    </w:p>
    <w:p w14:paraId="10E4FDBD" w14:textId="77777777" w:rsidR="00694E30" w:rsidRPr="00694E30" w:rsidRDefault="00694E30" w:rsidP="00694E30">
      <w:pPr>
        <w:numPr>
          <w:ilvl w:val="0"/>
          <w:numId w:val="2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приеме подписки в отделении связи оператор проверяет заполненный подписной бланк абонемента ф. СП-1. Если все графы абонемента и доставочной карточки заполнены правильно, разборчиво, без сокращений и соответствуют условиям подписки, указанным в каталогах, от подписчиков принимаются деньги за выписанные ими периодические издания. </w:t>
      </w:r>
      <w:r w:rsidRPr="00694E30">
        <w:rPr>
          <w:rFonts w:ascii="inherit" w:eastAsia="Times New Roman" w:hAnsi="inherit" w:cs="Arial"/>
          <w:color w:val="222222"/>
          <w:sz w:val="24"/>
          <w:szCs w:val="24"/>
        </w:rPr>
        <w:t>При этом оператор:</w:t>
      </w:r>
    </w:p>
    <w:p w14:paraId="3BE6FE7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выписывает квитанцию ф. СП-2 под копирку (номер квитанции проставляется дробным числом: в числителе указывается номер квитанционной книжки, в знаменателе – порядковый номер квитанции). Ежедневно на копии первой квитанции ф. СП-2 ставит оттиск календарного штемпеля с датой данного дня. Вверху каждой последующей страницы указывается дата от руки;</w:t>
      </w:r>
    </w:p>
    <w:p w14:paraId="27BE28E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квитанции ф. СП-2 проставляет оттиск календарного штемпеля;</w:t>
      </w:r>
    </w:p>
    <w:p w14:paraId="4532F1F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на чистом поле левой части абонемента и доставочной карточки проставляет номер квитанции ф. СП-2 и оттиски календарного штемпеля;</w:t>
      </w:r>
    </w:p>
    <w:p w14:paraId="4E7878D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отделяет абонемент от доставочной карточки и вместе с квитанцией ф. СП-2 выдает подписчику;</w:t>
      </w:r>
    </w:p>
    <w:p w14:paraId="7EC115E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в квитанционной тетради ф. СП-2 за рабочий день на каждой странице указывает (нарастающим итогом) количество принятых периодических изданий, доставочных карточек и сумма подписки.</w:t>
      </w:r>
    </w:p>
    <w:p w14:paraId="5072A03A" w14:textId="77777777" w:rsidR="00694E30" w:rsidRPr="00694E30" w:rsidRDefault="00694E30" w:rsidP="00694E30">
      <w:pPr>
        <w:numPr>
          <w:ilvl w:val="0"/>
          <w:numId w:val="2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Денежная сумма по принятой в течение дня подписке по квитанциям ф. СП-2 и число доставочных карточек записываются оператором в кассовую справку ф. МС-42 отдельной строкой.</w:t>
      </w:r>
    </w:p>
    <w:p w14:paraId="5879B26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конце рабочего дня оператор сдает начальнику отделения связи денежную сумму, справку ф. МС-42, квитанционные книжки ф. СП-2 и доставочные карточки.</w:t>
      </w:r>
    </w:p>
    <w:p w14:paraId="4FBDF16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Начальник отделения связи проверяет соответствие денежной суммы и количества доставочных карточек справке ф. МС-42 и копиям квитанций ф. СП-2. На последней копии квитанции в квитанционной книжке ф. СП-2 начальник отделения связи производит запись: “По квитанциям с № ___ по № ___ руб. ___ коп. ___ и доставочных карточек ___ шт. получил” и расписывается.</w:t>
      </w:r>
    </w:p>
    <w:p w14:paraId="44E21FE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помещаются во временную картотеку.</w:t>
      </w:r>
    </w:p>
    <w:p w14:paraId="31EDEE6E" w14:textId="77777777" w:rsidR="00694E30" w:rsidRPr="00694E30" w:rsidRDefault="00694E30" w:rsidP="00694E30">
      <w:pPr>
        <w:numPr>
          <w:ilvl w:val="0"/>
          <w:numId w:val="2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Почтальон принимает подписку от населения при обходе доставочного участка. После проверки бланков абонементов, заполненных подписчиком, и получения денег за выписанное издание почтальон выписывает квитанцию ф. СП-2 (номер квитанции указывается в соответствии с пунктом 27 Правил), на абонементе и доставочной карточке проставляет номер квитанции ф. СП-2, дату и расписывается, абонемент отделяет от доставочной карточки и вместе с квитанцией ф. СП-2 выдает подписчику. В конце рабочего дня почтальон сдает доставочные карточки вместе с квитанционными книжками ф. СП-2 и деньгами, полученными от подписчиков, начальнику отделения связи.</w:t>
      </w:r>
    </w:p>
    <w:p w14:paraId="0FE0B6D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Начальник отделения связи проверяет соответствие денежной суммы и числа доставочных карточек копиям квитанций ф. СП-2. На последней копии квитанции в квитанционной книжке ф. СП-2 производит запись в соответствии с пунктом 30 настоящих Правил.</w:t>
      </w:r>
    </w:p>
    <w:p w14:paraId="3AD26D5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Полученную от почтальона денежную сумму и число доставочных карточек записывает в реестр ф. СП-3. Почтальон подтверждает своей подписью в реестре правильность произведенных записей. На доставочных карточках проставляется оттиск календарного штемпеля, и они помещаются во временную картотеку.</w:t>
      </w:r>
    </w:p>
    <w:p w14:paraId="35BA1872" w14:textId="77777777" w:rsidR="00694E30" w:rsidRPr="00694E30" w:rsidRDefault="00694E30" w:rsidP="00694E30">
      <w:pPr>
        <w:numPr>
          <w:ilvl w:val="0"/>
          <w:numId w:val="2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Денежные суммы по подписке, полученные от операторов и почтальонов, начальник отделения связи записывает ежедневно в дневник учета, наличия и движения денежных средств ф.130 в соответствии с Инструкцией по учету денежных средств условных, материальных ценностей и составлению отчетности в отделениях связи.</w:t>
      </w:r>
    </w:p>
    <w:p w14:paraId="3F48A5D4"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Составление заказов в отделениях связи</w:t>
      </w:r>
    </w:p>
    <w:p w14:paraId="610E9CBE" w14:textId="77777777" w:rsidR="00694E30" w:rsidRPr="00694E30" w:rsidRDefault="00694E30" w:rsidP="00694E30">
      <w:pPr>
        <w:numPr>
          <w:ilvl w:val="0"/>
          <w:numId w:val="2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Перед составлением заказов доставочные карточки по подписке, принятой отделениям связи, сортируются:</w:t>
      </w:r>
    </w:p>
    <w:p w14:paraId="089FFFF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группам и индексам изданий;</w:t>
      </w:r>
    </w:p>
    <w:p w14:paraId="7D2C540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изданиям карточной и адресной систем экспедирования.</w:t>
      </w:r>
    </w:p>
    <w:p w14:paraId="28A005C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на издания карточной системы экспедирования сортируются:</w:t>
      </w:r>
    </w:p>
    <w:p w14:paraId="1E0990F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по подписке в адреса доставки отделения связи и по срокам подписки;</w:t>
      </w:r>
    </w:p>
    <w:p w14:paraId="700AEAA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подписке за пределы доставки отделения связи.</w:t>
      </w:r>
    </w:p>
    <w:p w14:paraId="6DD91F32" w14:textId="77777777" w:rsidR="00694E30" w:rsidRPr="00694E30" w:rsidRDefault="00694E30" w:rsidP="00694E30">
      <w:pPr>
        <w:numPr>
          <w:ilvl w:val="0"/>
          <w:numId w:val="26"/>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С доставочных карточек по подписке в адреса доставки своего отделения связи составляется карточка заказа ф. СП-5 в двух экземплярах на каждый индекс издания. В графе “Наименование газетного узла, куда следует посылать издание” указываются индекс и наименование своего отделения связи. </w:t>
      </w:r>
      <w:r w:rsidRPr="00694E30">
        <w:rPr>
          <w:rFonts w:ascii="inherit" w:eastAsia="Times New Roman" w:hAnsi="inherit" w:cs="Arial"/>
          <w:color w:val="222222"/>
          <w:sz w:val="24"/>
          <w:szCs w:val="24"/>
        </w:rPr>
        <w:t>На карточке заказа ф. СП-5 проставляется оттиск календарного штемпеля.</w:t>
      </w:r>
    </w:p>
    <w:p w14:paraId="3D8EBE38" w14:textId="77777777" w:rsidR="00694E30" w:rsidRPr="00694E30" w:rsidRDefault="00694E30" w:rsidP="00694E30">
      <w:pPr>
        <w:numPr>
          <w:ilvl w:val="0"/>
          <w:numId w:val="2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 установленному сроку на каждую группу изданий с карточек заказа ф. СП-5 по подписке в адреса доставки своего отделения связи и с доставочных карточек по подписке за пределы доставки отделения связи, а также на издания адресной системы экспедирования составляются заказы ф. СП-6 в двух экземплярах.</w:t>
      </w:r>
    </w:p>
    <w:p w14:paraId="28244A5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lang w:val="ru-RU"/>
        </w:rPr>
        <w:t xml:space="preserve">Строка “Удержана скидка в размере ___%” в заказе ф. СП-6 не заполняется. </w:t>
      </w:r>
      <w:r w:rsidRPr="00694E30">
        <w:rPr>
          <w:rFonts w:ascii="Arial" w:eastAsia="Times New Roman" w:hAnsi="Arial" w:cs="Arial"/>
          <w:color w:val="222222"/>
          <w:sz w:val="24"/>
          <w:szCs w:val="24"/>
        </w:rPr>
        <w:t>На заказе проставляется оттиск календарного штемпеля.</w:t>
      </w:r>
    </w:p>
    <w:p w14:paraId="13444625" w14:textId="77777777" w:rsidR="00694E30" w:rsidRPr="00694E30" w:rsidRDefault="00694E30" w:rsidP="00694E30">
      <w:pPr>
        <w:numPr>
          <w:ilvl w:val="0"/>
          <w:numId w:val="2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Первый экземпляр заказа ф. СП-6 отправляется в почтовое предприятие. К заказу прилагаются карточки заказа ф. СП-5 по подписке в адреса доставки своего отделения связи и доставочные карточки по подписке за пределы доставки отделения связи и на издания адресной системы экспедирования, на основании которых был составлен заказ.</w:t>
      </w:r>
    </w:p>
    <w:p w14:paraId="3D43B3D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Вторые экземпляры заказа ф. СП-6 и карточек заказа ф. СП-5 помещаются в картотеку.</w:t>
      </w:r>
    </w:p>
    <w:p w14:paraId="6955F92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последний день месяца после отправки заказов с очередного месяца составляется и отправляется в почтовое предприятие сводный заказ по подписке, принятой с последующих месяцев, на одном, общем для всех групп изданий, бланке заказа ф. СП-6. Строка “Удержана скидка в размере ___%” не заполняется.</w:t>
      </w:r>
    </w:p>
    <w:p w14:paraId="2243DE5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Сумма подписки по всем заказам, составленным и отправленным отделением связи в течение данного месяца, должна быть тождественна сумме подписки, учтенной в дневнике ф.130.</w:t>
      </w:r>
    </w:p>
    <w:p w14:paraId="20B506D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Заказы регистрируются в журнале. При этом указываются: дата отправки, номер заказа, сумма заказа по номиналу, куда направлен заказ, фамилия работника, составившего и отправившего заказ.</w:t>
      </w:r>
    </w:p>
    <w:p w14:paraId="5BD46D80"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и оформление документов по</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переадресованию подписки в отделениях связи</w:t>
      </w:r>
    </w:p>
    <w:p w14:paraId="7F79A9F4" w14:textId="77777777" w:rsidR="00694E30" w:rsidRPr="00694E30" w:rsidRDefault="00694E30" w:rsidP="00694E30">
      <w:pPr>
        <w:numPr>
          <w:ilvl w:val="0"/>
          <w:numId w:val="28"/>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переадресовании подписки на газету или журнал, экспедируемых по карточной системе, в пределах доставочного участка или из одного доставочного участка в другой в пределах зоны доставки отделения связи, проверяется предъявленный подписчиком абонемент по подписке. Из картотеки изымается доставочная карточка. На абонементе и доставочной карточке зачеркивается старый адрес, записывается новый, и проставляются оттиски штампа “Переадресована” и календарного штемпеля. </w:t>
      </w:r>
      <w:r w:rsidRPr="00694E30">
        <w:rPr>
          <w:rFonts w:ascii="inherit" w:eastAsia="Times New Roman" w:hAnsi="inherit" w:cs="Arial"/>
          <w:color w:val="222222"/>
          <w:sz w:val="24"/>
          <w:szCs w:val="24"/>
        </w:rPr>
        <w:t>Абонемент возвращается подписчику. Доставочная карточка помещается в картотеку.</w:t>
      </w:r>
    </w:p>
    <w:p w14:paraId="7979E967" w14:textId="77777777" w:rsidR="00694E30" w:rsidRPr="00694E30" w:rsidRDefault="00694E30" w:rsidP="00694E30">
      <w:pPr>
        <w:numPr>
          <w:ilvl w:val="0"/>
          <w:numId w:val="2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или журнал, экспедируемых по карточной системе за пределы зоны доставки отделения связи, проверяются поданный подписчиком абонемент по подписке и заполненный им бланк абонемента по переадресовке.</w:t>
      </w:r>
    </w:p>
    <w:p w14:paraId="54FC06A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Уточняется, какой последний номер журнала находится в доставке или доставлен подписчику.</w:t>
      </w:r>
    </w:p>
    <w:p w14:paraId="6399419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Из картотеки изымается доставочная карточка по подписке. В соответствующих графах абонемента и доставочной карточки по переадресовке оператор записывает с какого числа переадресовывается подписка на газету или с какого номера или месяца переадресовывается подписка на журнал (пункт 13 Правил). После получения платы за переадресовку бланк абонемента оформляется. На абонементе и доставочной карточке проставляются оттиски штампа “Переадресована”. Абонемент отделяется от доставочной карточки и выдается подписчику. На абонементе и доставочной карточке по подписке ставятся оттиски штампа “Переадресована” и календарного штемпеля. Доставочная карточка по подписке помещается в картотеку. С доставочной карточки по переадресовке составляется карточка-переадресовка ф. СП-5п “Убавить” в двух экземплярах. Первый экземпляр карточки-переадресовки ф. СП-5п “Убавить” с доставочной карточкой по переадресовке и абонементом по подписке отправляется в почтовое предприятие, второй экземпляр помещается в картотеку и хранится в течение подписного периода.</w:t>
      </w:r>
    </w:p>
    <w:p w14:paraId="097510ED" w14:textId="77777777" w:rsidR="00694E30" w:rsidRPr="00694E30" w:rsidRDefault="00694E30" w:rsidP="00694E30">
      <w:pPr>
        <w:numPr>
          <w:ilvl w:val="0"/>
          <w:numId w:val="2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Если доставочная карточка по подписке в отделение связи не поступила, переадресование подписки за пределы зоны доставки отделения связи производится в порядке, изложенном в пункте 36 Правил.</w:t>
      </w:r>
    </w:p>
    <w:p w14:paraId="6B16FEE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Дополнительно на обоих экземплярах карточки-переадресовки ф. СП-5п “Убавить” делается отметка о том, что доставочная карточка по подписке в отделение связи не поступила.</w:t>
      </w:r>
    </w:p>
    <w:p w14:paraId="6C3CF31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 поступлении в отделение связи доставочной карточки по подписке на ней и на втором экземпляре карточки-переадресовки ф. СП-5п “Убавить”, хранящейся в картотеке, проставляются оттиски штампа “Переадресована” и календарного штемпеля.</w:t>
      </w:r>
    </w:p>
    <w:p w14:paraId="79460B1F" w14:textId="77777777" w:rsidR="00694E30" w:rsidRPr="00694E30" w:rsidRDefault="00694E30" w:rsidP="00694E30">
      <w:pPr>
        <w:numPr>
          <w:ilvl w:val="0"/>
          <w:numId w:val="3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Оформление и отправка документов по переадресованию подписки на издание, экспедируемое по адресной системе, производится в порядке, изложенном в пункте 36 настоящих Правил, за исключением обработки и отправки доставочных карточек по подписке, которые находятся на экспедиционном предприятии.</w:t>
      </w:r>
    </w:p>
    <w:p w14:paraId="0F25A1C5" w14:textId="77777777" w:rsidR="00694E30" w:rsidRPr="00694E30" w:rsidRDefault="00694E30" w:rsidP="00694E30">
      <w:pPr>
        <w:numPr>
          <w:ilvl w:val="0"/>
          <w:numId w:val="3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экспедируемую по карточной системе, на часть срока на доставочной карточке по подписке, а также на бланке абонемента и доставочной карточки по переадресовке оператор записывает, с какого числа переадресовывается подписка и с какого числа доставка газеты возобновляется по первоначальному адресу подписчика. Бланк абонемента по переадресовке оформляется после получения платы за переадресование подписки. На абонементе и доставочной карточке по переадресовке проставляются оттиски штампа “Переадресована” и календарного штемпеля. На абонементе по подписке указывается число, с которого возобновляется доставка газеты по первоначальному адресу, и проставляются оттиски штампа “Переадресована” и календарного штемпеля. Подписчику выдается абонемент по переадресовке и возвращается абонемент по подписке.</w:t>
      </w:r>
    </w:p>
    <w:p w14:paraId="31BBBFA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 доставочной карточки по переадресовке составляется карточка-переадресовка ф. СП-5п “Убавить” в двух экземплярах.</w:t>
      </w:r>
    </w:p>
    <w:p w14:paraId="0AB3851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Первый экземпляр карточки-переадресовки ф. СП-5п “Убавить” с доставочной карточкой по переадресовке отправляется в почтовое предприятие, второй экземпляр помещается в картотеку и хранится в течение подписного периода. Доставочная карточка по подписке помещается во временную картотеку. При формировании доставочной картотеки на тот месяц, в котором должна быть возобновлена доставка газеты по первоначальному адресу подписчика, доставочная карточка из временной картотеки помещается в основную.</w:t>
      </w:r>
    </w:p>
    <w:p w14:paraId="24068C84" w14:textId="77777777"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экспедируемую по адресной системе, на часть срока подписки оформление документов и их отправка производятся в порядке, изложенном в пункте 39, за исключением обработки и отправки доставочных карточек по подписке, которые находятся на экспедиционном предприятии.</w:t>
      </w:r>
    </w:p>
    <w:p w14:paraId="2A497BC5" w14:textId="77777777"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подтверждение денежной суммы, принятой за переадресование подписки, изложенные в пунктах 36-40 настоящих Правил, выписывается квитанция ф. СП-2, номер квитанции проставляется дробным числом (пункт 27 Правил). На квитанции проставляются оттиски календарного штемпеля и штампа “Переадресована”. На абонементе и доставочной карточке по переадресовке проставляются номер квитанции ф. СП-2, а также оттиски календарного штемпеля и штампа “Переадресована”. Абонемент отделяется от доставочной карточки и вместе с квитанцией ф. СП-2 выдается подписчику.</w:t>
      </w:r>
    </w:p>
    <w:p w14:paraId="601E09E8" w14:textId="77777777"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Документы по переадресованию подписки отправляются в почтовое предприятие с первой отходящей почтой, но не позднее 24 часов с момента приема переадресовки, служебным заказным письмом в отдельном конверте с надписью </w:t>
      </w:r>
      <w:r w:rsidRPr="00694E30">
        <w:rPr>
          <w:rFonts w:ascii="inherit" w:eastAsia="Times New Roman" w:hAnsi="inherit" w:cs="Arial"/>
          <w:color w:val="222222"/>
          <w:sz w:val="24"/>
          <w:szCs w:val="24"/>
        </w:rPr>
        <w:t>“Переадресовка”.</w:t>
      </w:r>
    </w:p>
    <w:p w14:paraId="7B6F0536" w14:textId="77777777" w:rsidR="00694E30" w:rsidRPr="00694E30" w:rsidRDefault="00694E30" w:rsidP="00694E30">
      <w:pPr>
        <w:numPr>
          <w:ilvl w:val="0"/>
          <w:numId w:val="31"/>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Денежная сумма, принятая за переадресовку, и количество доставочных карточек по переадресовкам записываются в общую справку ф. МС-42 отдельной строкой.</w:t>
      </w:r>
    </w:p>
    <w:p w14:paraId="6D27D31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Денежная сумма по справке ф. МС-42, квитанционные книжки ф. СП-2 сдаются в конце рабочего дня начальнику отделения связи, который проверяет их в соответствии с порядком, изложенным в пункте 28 настоящих Правил.</w:t>
      </w:r>
    </w:p>
    <w:p w14:paraId="2BD9F78B"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и оформление документов по аннулированию</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подписки в отделении связи</w:t>
      </w:r>
    </w:p>
    <w:p w14:paraId="63FA4F68" w14:textId="77777777" w:rsidR="00694E30" w:rsidRPr="00694E30" w:rsidRDefault="00694E30" w:rsidP="00694E30">
      <w:pPr>
        <w:numPr>
          <w:ilvl w:val="0"/>
          <w:numId w:val="3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Заявление подписчика об аннулировании подписки на издание, экспедируемое по карточной системе, и абонемент по подписке проверяются. Доставочная карточка изымается из картотеки.</w:t>
      </w:r>
    </w:p>
    <w:p w14:paraId="14C546A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доставочной карточке, абонементе и заявлении подписчика проставляются оттиски календарного штемпеля и штампа “Аннулирована” и производится запись, с какого месяца аннулирована подписка (пункт 24 настоящих Правил). Абонемент возвращается подписчику. Составляется карточка заказа ф. СП-5 и ф. СП-6 в двух экземплярах по аннулированной подписке. На карточках заказа ф. СП-5, СП-6 проставляются оттиски календарного штемпеля и штампа “Аннулирована”.</w:t>
      </w:r>
    </w:p>
    <w:p w14:paraId="6F34A13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Первые экземпляры карточек заказа ф. СП-5 и СП-6 по аннулированной подписке с доставочной карточкой и заявлением подписчика отправляются служебным заказным письмом первой отходящей почтой, но не позднее 24 часов с момента приема заявления от подписчика, в почтовое предприятие. Вторые экземпляры карточек заказа ф. СП-5 и ф. СП-6 хранятся в отделении связи в течение подписного периода.</w:t>
      </w:r>
    </w:p>
    <w:p w14:paraId="511A141F" w14:textId="77777777"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Операции по аннулированию подписки на издания, экспедируемые по адресной системе, производятся в порядке, изложенном в пункте 44 настоящих Правил, за исключением обработки доставочных карточек по подписке, которые находятся на экспедиционном предприятии. В почтовое предприятие отправляются первые экземпляры карточек заказа ф. СП-5 и СП-6 по аннулированной подписке и заявление подписчика.</w:t>
      </w:r>
    </w:p>
    <w:p w14:paraId="7082D262" w14:textId="77777777"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 случае, когда подписчик при перемене постоянного места жительства не переадресовал и не аннулировал подписку и выемка доставляемой ему газеты (журнала) из абонентского шкафа, абонентского почтового ящика или получение их в отделении связи не производятся в течение двух месяцев (пункт 22 настоящих Правил), отделение связи высылает доставочную карточку на это издание при карточке заказа ф. СП-5 в почтовое предприятие для аннулирования подписки и возврата денег подписчику. Второй экземпляр карточки заказа ф. СП-5 остается в отделении связи. На обоих экземплярах карточки заказа ф. СП-5 делается надпись “Аннулирована за выездом подписчика”.</w:t>
      </w:r>
    </w:p>
    <w:p w14:paraId="65CDF3BC" w14:textId="77777777" w:rsidR="00694E30" w:rsidRPr="00694E30" w:rsidRDefault="00694E30" w:rsidP="00694E30">
      <w:pPr>
        <w:numPr>
          <w:ilvl w:val="0"/>
          <w:numId w:val="3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получении от почтового предприятия указания об аннулировании подписки, вызванного прекращением выхода издания из печати, доставочные карточки по подписке на данное издание изымаются из картотеки. Отделение связи извещает об этом подписчика и в течение 10 дней производится возврат денег подписчикам.</w:t>
      </w:r>
    </w:p>
    <w:p w14:paraId="290C5022"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 в отделении связи</w:t>
      </w:r>
    </w:p>
    <w:p w14:paraId="586B0436" w14:textId="77777777" w:rsidR="00694E30" w:rsidRPr="00694E30" w:rsidRDefault="00694E30" w:rsidP="00694E30">
      <w:pPr>
        <w:numPr>
          <w:ilvl w:val="0"/>
          <w:numId w:val="3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Сортировочные таблицы составляются по доставочным участкам и служат для выдачи почтальонам газет и журналов в доставку и для контроля за полным и своевременным поступлением периодических изданий в отделение связи. Сортировочные таблицы на издания по подписке в адреса воинских частей составляются и хранятся отдельно, в установленном порядке.</w:t>
      </w:r>
    </w:p>
    <w:p w14:paraId="1C8D7FFC" w14:textId="77777777" w:rsidR="00694E30" w:rsidRPr="00694E30" w:rsidRDefault="00694E30" w:rsidP="00694E30">
      <w:pPr>
        <w:numPr>
          <w:ilvl w:val="0"/>
          <w:numId w:val="3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Составление сортировочных таблиц и изменений к ним производится на основании доставочных карточек, которые хранятся в картотеке подобранными по наименованиям изданий в алфавитном порядке (отдельно на газеты и журналы) и по доставочным участкам.</w:t>
      </w:r>
    </w:p>
    <w:p w14:paraId="7B739D6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Доставочные карточки каждого наименования издания отделяются в картотеке прокладками, на которых указываются индекс и наименование издания. На прокладках, разделяющих доставочные карточки на журналы, делаются отметки о числе экземпляров, дате поступления и выдачи в доставку очередных номеров журналов.</w:t>
      </w:r>
    </w:p>
    <w:p w14:paraId="1D6A0409" w14:textId="77777777" w:rsidR="00694E30" w:rsidRPr="00694E30" w:rsidRDefault="00694E30" w:rsidP="00694E30">
      <w:pPr>
        <w:numPr>
          <w:ilvl w:val="0"/>
          <w:numId w:val="3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В доставочную картотеку помещаются:</w:t>
      </w:r>
    </w:p>
    <w:p w14:paraId="072986B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по подписке, принятой отделением связи, в адреса своей зоны доставки, а также поступившие из почтового предприятия при карточках заказа ф. СП-5;</w:t>
      </w:r>
    </w:p>
    <w:p w14:paraId="5F22E6B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доставочные карточки по входящим переадресовкам, поступившие из почтового предприятия при карточках-переадресовках ф. СП-5п “Прибавить”.</w:t>
      </w:r>
    </w:p>
    <w:p w14:paraId="58F9BD17" w14:textId="77777777" w:rsidR="00694E30" w:rsidRPr="00694E30" w:rsidRDefault="00694E30" w:rsidP="00694E30">
      <w:pPr>
        <w:numPr>
          <w:ilvl w:val="0"/>
          <w:numId w:val="3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Направленные в отделение связи доставочные карточки по подписке и входящим переадресовкам не по назначению возвращаются первой отходящей почтой в почтовое предприятие при карточке заказа ф. СП-5 “Убавить”. На карточке заказа ф. СП-5 делается надпись “Засортировка” и ставится календарный штемпель. Второй экземпляр карточки заказа ф. СП-5 остается в отделении связи.</w:t>
      </w:r>
    </w:p>
    <w:p w14:paraId="7FD8078C" w14:textId="77777777" w:rsidR="00694E30" w:rsidRPr="00694E30" w:rsidRDefault="00694E30" w:rsidP="00694E30">
      <w:pPr>
        <w:numPr>
          <w:ilvl w:val="0"/>
          <w:numId w:val="3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Направленные в отделение связи дефектные доставочные карточки по подписке и входящим переадресовкам, в которых отсутствуют сведения, необходимые для доставки изданий подписчикам, возвращаются первой отходящей почтой в почтовое предприятие при карточке заказа ф. СП-5. На карточке заказа ф. СП-5 делается надпись “Дефектные” и ставится календарный штемпель. Второй экземпляр карточки заказа ф. СП-5 остается в отделении связи.</w:t>
      </w:r>
    </w:p>
    <w:p w14:paraId="1DA69127"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Рассмотрение заявлений подписчиков</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о неполучении газет и журналов в отделении связи</w:t>
      </w:r>
    </w:p>
    <w:p w14:paraId="1A1B526C" w14:textId="77777777" w:rsidR="00694E30" w:rsidRPr="00694E30" w:rsidRDefault="00694E30" w:rsidP="00694E30">
      <w:pPr>
        <w:numPr>
          <w:ilvl w:val="0"/>
          <w:numId w:val="3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Заявления подписчиков о неполучении газет и журналов по подписке или переадресовке рассматриваются лично начальником отделения связи.</w:t>
      </w:r>
    </w:p>
    <w:p w14:paraId="2535B72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отсутствии в отделении связи доставочной карточки на заявлении подписчика делается надпись “Доставочная карточка не поступила”.</w:t>
      </w:r>
    </w:p>
    <w:p w14:paraId="18BF21D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Заявление подписчика с приложенным к нему абонементом по подписке или переадресовке первой отходящей почтой оправляется в почтовое предприятие при сопроводительном письме. Копия сопроводительного письма остается на контроле в отделении связи.</w:t>
      </w:r>
    </w:p>
    <w:p w14:paraId="7781049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поступлении из почтового предприятия доставочной карточки с абонементом подписчика или их дубликатов отделение связи обеспечивает доставку издания подписчику, возвращает ему абонемент или выдает дубликат.</w:t>
      </w:r>
    </w:p>
    <w:p w14:paraId="2B995757"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Контроль за использованием квитанционных книжек в отделении связи</w:t>
      </w:r>
    </w:p>
    <w:p w14:paraId="34B879A6" w14:textId="77777777"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Квитанционные книжки ф. СП-2 отделение связи получает из почтового предприятия при накладной ф.16.</w:t>
      </w:r>
    </w:p>
    <w:p w14:paraId="241FB55D" w14:textId="77777777"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Полностью использованные квитанционные книжки ф. СП-2 возвращаются почтовому предприятию при накладной ф.16 не позднее 3-го числа каждого месяца.</w:t>
      </w:r>
    </w:p>
    <w:p w14:paraId="6F7D8560" w14:textId="77777777" w:rsidR="00694E30" w:rsidRPr="00694E30" w:rsidRDefault="00694E30" w:rsidP="00694E30">
      <w:pPr>
        <w:numPr>
          <w:ilvl w:val="0"/>
          <w:numId w:val="3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Все квитанционные книжки ф. СП-2, имеющиеся в отделении связи в наличии по состоянию на 1 января, возвращаются почтовому предприятию до 5 января каждого года с указанием в накладной ф.16:</w:t>
      </w:r>
    </w:p>
    <w:p w14:paraId="3D72B6D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числа и номеров квитанционных книжек, полностью использованных;</w:t>
      </w:r>
    </w:p>
    <w:p w14:paraId="74DD902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числа и номеров квитанционных книжек, частично использованных, и общего числа использованных квитанций в этих книжках;</w:t>
      </w:r>
    </w:p>
    <w:p w14:paraId="72F0028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числа и номеров неиспользованных квитанционных книжек.</w:t>
      </w:r>
    </w:p>
    <w:p w14:paraId="7C9DF7A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Перед отправкой квитанционных книжек в почтовое предприятие оставшиеся неиспользованные квитанции и их копии гасятся (перечеркиваются чернилами по диагонали).</w:t>
      </w:r>
    </w:p>
    <w:p w14:paraId="53323F7F" w14:textId="77777777" w:rsidR="00694E30" w:rsidRPr="00694E30" w:rsidRDefault="00694E30" w:rsidP="00694E30">
      <w:pPr>
        <w:numPr>
          <w:ilvl w:val="0"/>
          <w:numId w:val="39"/>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b/>
          <w:bCs/>
          <w:color w:val="222222"/>
          <w:sz w:val="24"/>
          <w:szCs w:val="24"/>
          <w:bdr w:val="none" w:sz="0" w:space="0" w:color="auto" w:frame="1"/>
        </w:rPr>
        <w:t>Подписные операции, выполняемые почтовым предприятием</w:t>
      </w:r>
    </w:p>
    <w:p w14:paraId="49BABAC9" w14:textId="77777777" w:rsidR="00694E30" w:rsidRPr="00694E30" w:rsidRDefault="00694E30" w:rsidP="00694E30">
      <w:pPr>
        <w:numPr>
          <w:ilvl w:val="0"/>
          <w:numId w:val="4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Почтовое предприятие выполняет следующие функции:</w:t>
      </w:r>
    </w:p>
    <w:p w14:paraId="1B9C8E1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индивидуальную подписку от населения и ведомственную подписку от предприятий и организаций;</w:t>
      </w:r>
    </w:p>
    <w:p w14:paraId="6003860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обрабатывает заказы по подписке, поступившие из отделений связи;</w:t>
      </w:r>
    </w:p>
    <w:p w14:paraId="0239C8E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составляет заказы по подписке и направляет их в ГУП “Почта Приднестровья”, а также в редакцию районной (городской) газеты;</w:t>
      </w:r>
    </w:p>
    <w:p w14:paraId="7DDD4A9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обрабатывает документы по входящим и исходящим переадресовкам, направляет их в отделения связи, ГУП “Почта Приднестровья”, редакцию районной (городской) газеты;</w:t>
      </w:r>
    </w:p>
    <w:p w14:paraId="2D845D2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обрабатывает документы по аннулированию подписки и направляет их соответственно редакции районной (издательства городской) газеты, ГУП “Почта Приднестровья”, производит расчеты с подписчиками;</w:t>
      </w:r>
    </w:p>
    <w:p w14:paraId="49F766B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составляет сортировочные таблицы по приписным отделениям связи;</w:t>
      </w:r>
    </w:p>
    <w:p w14:paraId="332CF68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ж) обеспечивает отделения связи и пункты подписки каталогами и бланками подписной документации;</w:t>
      </w:r>
    </w:p>
    <w:p w14:paraId="5EFAE77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 инструктирует работников отделений связи и пунктов подписки о порядке и условиях распространения газет и журналов по подписке;</w:t>
      </w:r>
    </w:p>
    <w:p w14:paraId="5A8ED08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и) информирует население об условиях и сроках приема, переадресования и аннулирования подписки;</w:t>
      </w:r>
    </w:p>
    <w:p w14:paraId="33E3383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 рассматривает заявления подписчиков о неполучении газет и журналов. Принимает меры по обеспечению своевременной доставки изданий подписчикам;</w:t>
      </w:r>
    </w:p>
    <w:p w14:paraId="2EEF858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л) осуществляет контроль за выполнением настоящих “Правил приема подписки и составления заказов на периодические издания” пунктами подписки и отделениями связи.</w:t>
      </w:r>
    </w:p>
    <w:p w14:paraId="35E2115D"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подписки от населения в почтовых предприятиях</w:t>
      </w:r>
    </w:p>
    <w:p w14:paraId="3CC0F2A7" w14:textId="77777777" w:rsidR="00694E30" w:rsidRPr="00694E30" w:rsidRDefault="00694E30" w:rsidP="00694E30">
      <w:pPr>
        <w:numPr>
          <w:ilvl w:val="0"/>
          <w:numId w:val="4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Заполненные подписчиком бланки абонементов ф. СП-1 проверяются специалистом по подписке. После оплаты стоимости подписки бланки абонементов ф.СП-1 оформляются согласно п.27 настоящих Правил. </w:t>
      </w:r>
      <w:r w:rsidRPr="00694E30">
        <w:rPr>
          <w:rFonts w:ascii="inherit" w:eastAsia="Times New Roman" w:hAnsi="inherit" w:cs="Arial"/>
          <w:color w:val="222222"/>
          <w:sz w:val="24"/>
          <w:szCs w:val="24"/>
        </w:rPr>
        <w:t>Абонементы отделяются от доставочных карточек и выдаются подписчику.</w:t>
      </w:r>
    </w:p>
    <w:p w14:paraId="5129D0A6" w14:textId="77777777" w:rsidR="00694E30" w:rsidRPr="00694E30" w:rsidRDefault="00694E30" w:rsidP="00694E30">
      <w:pPr>
        <w:numPr>
          <w:ilvl w:val="0"/>
          <w:numId w:val="4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В конце рабочего дня:</w:t>
      </w:r>
    </w:p>
    <w:p w14:paraId="4C36644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сортируются по индексам изданий и срокам подписки. Составляется заказ ф. СП-7 в двух экземплярах;</w:t>
      </w:r>
    </w:p>
    <w:p w14:paraId="5DB271F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 кассовому приходному ордеру, выписанному бухгалтерией на сумму, указанную в заказе ф. СП-7, специалист по подписке сдает деньги в кассу;</w:t>
      </w:r>
    </w:p>
    <w:p w14:paraId="21CB70C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на основании выданной кассиром квитанции приходного ордера специалист по подписке записывает сумму, номер и дату приходного ордера на первом экземпляре заказа ф. СП-7 и расписывается;</w:t>
      </w:r>
    </w:p>
    <w:p w14:paraId="14B1ED1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доставочные карточки и второй экземпляр заказа ф. СП-7 передаются в группу обработки заказов под расписку на первом экземпляре заказа ф. СП-7;</w:t>
      </w:r>
    </w:p>
    <w:p w14:paraId="08E155B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первый экземпляр заказа ф. СП-7 передается в бухгалтерию почтового предприятия.</w:t>
      </w:r>
    </w:p>
    <w:p w14:paraId="47A0FB9B"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Прием ведомственной подписки в почтовом предприятии</w:t>
      </w:r>
    </w:p>
    <w:p w14:paraId="05E14BC5" w14:textId="77777777" w:rsidR="00694E30" w:rsidRPr="00694E30" w:rsidRDefault="00694E30" w:rsidP="00694E30">
      <w:pPr>
        <w:numPr>
          <w:ilvl w:val="0"/>
          <w:numId w:val="4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Ведомственная подписка на газеты и журналы оформляется и учитывается в следующем порядке:</w:t>
      </w:r>
    </w:p>
    <w:p w14:paraId="2F246B9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заказы предприятий (организаций) по подписке на газеты и журналы, составленные на бланках ф. СП-16 в двух экземплярах сдаются в почтовое предприятие;</w:t>
      </w:r>
    </w:p>
    <w:p w14:paraId="2340E52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заказы проверяются ответственным за подписку работником, после чего по каждому заказу определяется сумма, подлежащая оплате, и выписывается счет;</w:t>
      </w:r>
    </w:p>
    <w:p w14:paraId="0BA342A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бухгалтерия, регистрирует счет и выдает представителю предприятия (организации) вместе со вторым экземпляром заказа ф. СП-16 для перечисления почтовому предприятию денежной суммы за подписку через банк;</w:t>
      </w:r>
    </w:p>
    <w:p w14:paraId="11412A2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после поступления на текущий счет почтового предприятия денежной суммы, бухгалтерия производит отметку об оплате стоимости подписки на заказе ф. СП-16 и передает его специалисту по подписке;</w:t>
      </w:r>
    </w:p>
    <w:p w14:paraId="0BFB156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учет ведомственной подписки ведется по каждому предприятию (организации) по форме СН-38 (журнал учета расчетов по подписке подлежащей оформлению);</w:t>
      </w:r>
    </w:p>
    <w:p w14:paraId="3A71C8B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заполненные представителем предприятия (организации) бланки абонементов ф. СП-1 проверяются и оформляются. Абонементы отделяются от доставочных карточек и выдаются (пересылаются) предприятию (организации). Доставочные карточки передаются в группу обработки заказов под расписку в заказе ф. СП-16.</w:t>
      </w:r>
    </w:p>
    <w:p w14:paraId="3A2E17AE"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подписке в почтовом предприятии</w:t>
      </w:r>
    </w:p>
    <w:p w14:paraId="154F4A13" w14:textId="77777777" w:rsidR="00694E30" w:rsidRPr="00694E30" w:rsidRDefault="00694E30" w:rsidP="00694E30">
      <w:pPr>
        <w:numPr>
          <w:ilvl w:val="0"/>
          <w:numId w:val="4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отделений связи заказы ф. СП-6 с карточками заказа ф. СП-5 по подписке в адреса своей зоны доставки, с доставочными карточками по подписке за пределы зоны доставки отделения связи и на издания адресной системы экспедирования проверяются бухгалтером. После проверки и записи данных в журнал ф. СП-40 карточки заказа ф. СП-5 и доставочные карточки передаются в группу обработки заказов под расписку в заказе ф. СП-6, который остается в бухгалтерии.</w:t>
      </w:r>
    </w:p>
    <w:p w14:paraId="1DD988E8" w14:textId="77777777" w:rsidR="00694E30" w:rsidRPr="00694E30" w:rsidRDefault="00694E30" w:rsidP="00694E30">
      <w:pPr>
        <w:numPr>
          <w:ilvl w:val="0"/>
          <w:numId w:val="4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других районов карточки заказа ф. СП-5 с доставочными карточками по подписке в адреса данного района, города проверяются и помещаются в картотеку. Доставочные карточки сортируются по отделениям связи, и составляется карточка заказа ф. СП-5 в двух экземплярах. Один экземпляр карточки заказа ф. СП-5 с доставочными карточками направляется в отделение связи по месту доставки. Второй экземпляр помещается в картотеку карточек заказа ф. СП-5 по отделениям связи.</w:t>
      </w:r>
    </w:p>
    <w:p w14:paraId="3D65E321"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Учет подписки</w:t>
      </w:r>
    </w:p>
    <w:p w14:paraId="08C74155" w14:textId="77777777"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Подписка, принятая почтовым предприятием, а также отделениями связи района (города), учитывается в карточках учета и контроля подписки ф. СП-18.</w:t>
      </w:r>
    </w:p>
    <w:p w14:paraId="5F221346" w14:textId="77777777"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Карточка ф. СП-18 ведется на каждое издание в течение календарного года с карточек заказа ф. СП-5 и доставочных карточек по мере их накопления.</w:t>
      </w:r>
    </w:p>
    <w:p w14:paraId="394A4384" w14:textId="77777777" w:rsidR="00694E30" w:rsidRPr="00694E30" w:rsidRDefault="00694E30" w:rsidP="00694E30">
      <w:pPr>
        <w:numPr>
          <w:ilvl w:val="0"/>
          <w:numId w:val="4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Карточка ф. СП-18 на издания по подписке в адреса своего района (города) с карточками заказа ф. СП-5 и доставочными карточками передаются для проверки в бухгалтерию. После проверки все документы возвращаются в группу обработки заказов. Доставочные карточки сортируются по отделениям связи района (города). На каждое издание составляется карточка заказа ф. СП-5 в двух экземплярах. На оборотной стороне карточек заказа ф. СП-5 проставляется оттиск календарного штемпеля.</w:t>
      </w:r>
    </w:p>
    <w:p w14:paraId="710CE5A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Первые экземпляры карточек заказа ф. СП-5 с доставочными карточками высылаются в отделения связи по месту доставки издания. Вторые экземпляры карточек заказа ф. СП-5, а также карточки заказа ф. СП-5, полученные от отделений связи, помещаются во временную картотеку.</w:t>
      </w:r>
    </w:p>
    <w:p w14:paraId="16D4566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После проверки все документы возвращаются в группу обработки заказов. Доставочные карточки помещаются во временную картотеку.</w:t>
      </w:r>
    </w:p>
    <w:p w14:paraId="6B034937"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заказов в почтовом предприятии</w:t>
      </w:r>
    </w:p>
    <w:p w14:paraId="781CABBA" w14:textId="77777777" w:rsidR="00694E30" w:rsidRPr="00694E30" w:rsidRDefault="00694E30" w:rsidP="00694E30">
      <w:pPr>
        <w:numPr>
          <w:ilvl w:val="0"/>
          <w:numId w:val="4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составляются на бланках ф. СП-6.</w:t>
      </w:r>
    </w:p>
    <w:p w14:paraId="7EF4FC5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Отдельные заказы составляются:</w:t>
      </w:r>
    </w:p>
    <w:p w14:paraId="1782C7D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на издания ПМР, экспедируемые по карточной системе;</w:t>
      </w:r>
    </w:p>
    <w:p w14:paraId="0F3867C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издания стран СНГ, экспедируемые по карточной и адресной системам.</w:t>
      </w:r>
    </w:p>
    <w:p w14:paraId="01F228BF" w14:textId="77777777" w:rsidR="00694E30" w:rsidRPr="00694E30" w:rsidRDefault="00694E30" w:rsidP="00694E30">
      <w:pPr>
        <w:numPr>
          <w:ilvl w:val="0"/>
          <w:numId w:val="4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Перед составлением заказов производится подсчет на карточках ф. СП-18 числа комплектов каждого издания по месяцам, общего числа комплектов и общей суммы подписки.</w:t>
      </w:r>
    </w:p>
    <w:p w14:paraId="4211C6A2" w14:textId="77777777" w:rsidR="00694E30" w:rsidRPr="00694E30" w:rsidRDefault="00694E30" w:rsidP="00694E30">
      <w:pPr>
        <w:numPr>
          <w:ilvl w:val="0"/>
          <w:numId w:val="4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по подписке на издания, экспедируемые по карточной системе в адреса района (города) обслуживаемого данным почтовым предприятием, составляются в следующем порядке:</w:t>
      </w:r>
    </w:p>
    <w:p w14:paraId="3EFE04E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со вторых экземпляров карточек заказа ф. СП-5, при которых разосланы по отделениям связи доставочные карточки, и с карточек заказа ф. СП-5, полученных от отделений связи, составляется сводная карточка заказа ф. СП-5:</w:t>
      </w:r>
    </w:p>
    <w:p w14:paraId="320DF5E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республиканские газеты и журналы – в 2 экз.</w:t>
      </w:r>
    </w:p>
    <w:p w14:paraId="5CA00B7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районные, городские, – в 2 экз.</w:t>
      </w:r>
    </w:p>
    <w:p w14:paraId="02E4BEE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3) на газеты и журналы стран СНГ – в 3 экз.</w:t>
      </w:r>
    </w:p>
    <w:p w14:paraId="1C7D7D1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подсчитывается число сводных карточек заказа ф. СП-5 по группам. Определяется сумма подписки, подлежащая перечислению ГУП «Почта Приднестровья»;</w:t>
      </w:r>
    </w:p>
    <w:p w14:paraId="1535946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оба экземпляра заказа ф. СП-6 сводными карточками заказа ф. СП-5 и карточками ф. СП-18 проверяются бухгалтерией;</w:t>
      </w:r>
    </w:p>
    <w:p w14:paraId="438B469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ГУП «Почта Приднестровья» направляется первый экземпляр ф. СП-6 со сводными карточками заказа ф. СП-5:</w:t>
      </w:r>
    </w:p>
    <w:p w14:paraId="511F6BB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1) на республиканские газеты и журналы – в 1 экз.</w:t>
      </w:r>
    </w:p>
    <w:p w14:paraId="3D741E0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2) на издания стран СНГ – в 2 экз.</w:t>
      </w:r>
    </w:p>
    <w:p w14:paraId="2AB1B90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по подписке на районную, городскую газету первый экземпляр заказа ф. СП-6 вместе с одной сводной карточкой ф. СП-5 передается редакции районной, городской газеты. Второй экземпляр сводной карточки заказа ф. СП-5 остается в почтовом предприятии;</w:t>
      </w:r>
    </w:p>
    <w:p w14:paraId="7F1344DC"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карточки заказа ф. СП-5 отделений связи, подобранные по индексам изданий в порядке их возрастания, помещаются в картотеку карточек заказа по отделениям связи, сводные карточки заказа ф. СП-5, подобранные по индексам изданий, также помещаются в картотеку карточек заказа. Карточки заказа ф. СП-5 каждого отделения связи отделяются в картотеке прокладками.</w:t>
      </w:r>
    </w:p>
    <w:p w14:paraId="2145A289" w14:textId="77777777" w:rsidR="00694E30" w:rsidRPr="00694E30" w:rsidRDefault="00694E30" w:rsidP="00694E30">
      <w:pPr>
        <w:numPr>
          <w:ilvl w:val="0"/>
          <w:numId w:val="4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на издания, экспедируемые по адресной системе, составляются в следующем порядке:</w:t>
      </w:r>
    </w:p>
    <w:p w14:paraId="077929E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доставочные карточки сортируются по индексам изданий и срокам подписки;</w:t>
      </w:r>
    </w:p>
    <w:p w14:paraId="4E4A3FD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каждое издание составляется карточка заказа ф. СП-5 в трех экземплярах, и они сортируются по группам;</w:t>
      </w:r>
    </w:p>
    <w:p w14:paraId="1180E82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подсчитывается число доставочных карточек и карточек заказа ф. СП-5 на каждую группу изданий. Определяется сумма подписки, подлежащая перечислению ГУП «Почта Приднестровья». Составляется заказ ф. СП-6 в двух экземплярах;</w:t>
      </w:r>
    </w:p>
    <w:p w14:paraId="195755CC"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оба экземпляра заказа ф. СП-6 с карточками заказа ф. СП-5, доставочными карточкам и карточками заказа ф. СП-18 проверяются бухгалтерией;</w:t>
      </w:r>
    </w:p>
    <w:p w14:paraId="468331F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первый экземпляр заказа ф. СП-6 с карточками заказа ф. СП-5 в двух экземплярах и доставочными карточками направляются ГУП «Почта Приднестровья». Второй экземпляр заказа ф. СП-6 остается в бухгалтерии. Третий экземпляр карточки заказа ф. СП-5 помещается в картотеку.</w:t>
      </w:r>
    </w:p>
    <w:p w14:paraId="32210682" w14:textId="77777777" w:rsidR="00694E30" w:rsidRPr="00694E30" w:rsidRDefault="00694E30" w:rsidP="00694E30">
      <w:pPr>
        <w:numPr>
          <w:ilvl w:val="0"/>
          <w:numId w:val="4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на издания стран СНГ, экспедируемые по карточной и адресной системам, составляются в порядке, изложенном в пунктах 67-70 настоящих Правил. Доставочные карточки и карточки заказа ф. СП-5 сортируются дополнительно по видам изданий – на газеты и журналы.</w:t>
      </w:r>
    </w:p>
    <w:p w14:paraId="38037607" w14:textId="77777777" w:rsidR="00694E30" w:rsidRPr="00694E30" w:rsidRDefault="00694E30" w:rsidP="00694E30">
      <w:pPr>
        <w:numPr>
          <w:ilvl w:val="0"/>
          <w:numId w:val="4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Заказы регистрируются в журнале, в котором указываются:</w:t>
      </w:r>
    </w:p>
    <w:p w14:paraId="77D3CB5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дата отправки, номер заказа, сумма заказа по номиналу, сумма, подлежащая перечислению ГУП «Почта Приднестровья», сумма, которая остается в почтовом предприятии, куда и каким порядком отправлен заказ.</w:t>
      </w:r>
    </w:p>
    <w:p w14:paraId="132D094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Нумерация заказов производится в нарастающем порядке в течение календарного года.</w:t>
      </w:r>
    </w:p>
    <w:p w14:paraId="41C88FBA"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переадресованию подписки в почтовом предприятии</w:t>
      </w:r>
    </w:p>
    <w:p w14:paraId="463EA43E" w14:textId="77777777" w:rsidR="00694E30" w:rsidRPr="00694E30" w:rsidRDefault="00694E30" w:rsidP="00694E30">
      <w:pPr>
        <w:numPr>
          <w:ilvl w:val="0"/>
          <w:numId w:val="49"/>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Поступившие из отделений связи доставочные карточки по переадресовке и абонементы по подписке при карточке-переадресовке ф. СП-5п “Убавить” проверяются. Карточки-переадресовки ф. СП-5п “Убавить” и доставочные карточки поступают на обработку.</w:t>
      </w:r>
    </w:p>
    <w:p w14:paraId="6C2FB7E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Абонементы по подписке на издания карточной системы экспедирования хранятся в почтовом предприятии до окончания выхода всего комплекта.</w:t>
      </w:r>
    </w:p>
    <w:p w14:paraId="7DAF5A3B" w14:textId="77777777" w:rsidR="00694E30" w:rsidRPr="00694E30" w:rsidRDefault="00694E30" w:rsidP="00694E30">
      <w:pPr>
        <w:numPr>
          <w:ilvl w:val="0"/>
          <w:numId w:val="5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из одного отделения связи в другое, обслуживаемые одним почтовым предприятием, с доставочной карточкой по переадресовке составляется карточка ф. СП-5п “Прибавить” в двух экземплярах.</w:t>
      </w:r>
    </w:p>
    <w:p w14:paraId="4B257B8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Один экземпляр карточки ф. СП-5п “Прибавить” вместе с доставочной карточкой по переадресовке отправляются в отделение связи по новому месту доставки. Другой экземпляр карточки ф. СП-5п “Прибавить”, а также карточка ф. СП-5п “Убавить”, поступившая из отделения связи, помещаются в картотеку карточек заказа ф. СП-5 по отделениям связи.</w:t>
      </w:r>
    </w:p>
    <w:p w14:paraId="78019C46" w14:textId="77777777" w:rsidR="00694E30" w:rsidRPr="00694E30" w:rsidRDefault="00694E30" w:rsidP="00694E30">
      <w:pPr>
        <w:numPr>
          <w:ilvl w:val="0"/>
          <w:numId w:val="5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При переадресовании подписки на газеты и журналы из одного почтового предприятия в другое с доставочной карточки по переадресовке составляется карточка-переадресовка ф. СП-5п “Убавить” в одном экземпляре и извещение о переадресовке ф. СП-19 в трех экземплярах (два экземпляра “Прибавить” и один экз. </w:t>
      </w:r>
      <w:r w:rsidRPr="00694E30">
        <w:rPr>
          <w:rFonts w:ascii="inherit" w:eastAsia="Times New Roman" w:hAnsi="inherit" w:cs="Arial"/>
          <w:color w:val="222222"/>
          <w:sz w:val="24"/>
          <w:szCs w:val="24"/>
        </w:rPr>
        <w:t>“Убавить”).</w:t>
      </w:r>
    </w:p>
    <w:p w14:paraId="70D5114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При переадресовании подписки в пределах республики один экземпляр извещения о переадресовке ф. СП-19 “Прибавить” с доставочной карточкой отправляется в почтовое предприятие по новому месту доставки издания. Два экземпляра извещения о переадресовке ф. СП-19 (“Прибавить”, “Убавить”) направляются по месту выхода издания из печати или по месту направления заказа.</w:t>
      </w:r>
    </w:p>
    <w:p w14:paraId="3904C7B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Карточка-переадресовка ф. СП-5п “Убавить”, поступившая из отделений связи и почтовых предприятий, помещается в картотеку карточек заказа ф. СП-5.</w:t>
      </w:r>
    </w:p>
    <w:p w14:paraId="076E286C" w14:textId="77777777" w:rsidR="00694E30" w:rsidRPr="00694E30" w:rsidRDefault="00694E30" w:rsidP="00694E30">
      <w:pPr>
        <w:numPr>
          <w:ilvl w:val="0"/>
          <w:numId w:val="5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газету на часть срока документы обрабатываются в соответствии с пунктами 74-75 Правил.</w:t>
      </w:r>
    </w:p>
    <w:p w14:paraId="28117D85" w14:textId="77777777" w:rsidR="00694E30" w:rsidRPr="00694E30" w:rsidRDefault="00694E30" w:rsidP="00694E30">
      <w:pPr>
        <w:numPr>
          <w:ilvl w:val="0"/>
          <w:numId w:val="52"/>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экспедируемые по адресной системе, составляется карточка-переадресовка ф. СП-5п и вместе с доставочной карточкой по переадресовке и абонементом по подписке направляются по месту выхода издания из печати или по месту направления заказа.</w:t>
      </w:r>
    </w:p>
    <w:p w14:paraId="4209195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карточке-переадресовке ф. СП-5п, поступившей из отделения связи, делается отметка о дате отправки документов, и она хранится в почтовом предприятии в течение календарного года.</w:t>
      </w:r>
    </w:p>
    <w:p w14:paraId="721D8653" w14:textId="77777777" w:rsidR="00694E30" w:rsidRPr="00694E30" w:rsidRDefault="00694E30" w:rsidP="00694E30">
      <w:pPr>
        <w:numPr>
          <w:ilvl w:val="0"/>
          <w:numId w:val="5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Документы по переадресовкам отправляются не позднее 24 часов с момента их получения из отделения связи в отдельном конверте с надписью </w:t>
      </w:r>
      <w:r w:rsidRPr="00694E30">
        <w:rPr>
          <w:rFonts w:ascii="inherit" w:eastAsia="Times New Roman" w:hAnsi="inherit" w:cs="Arial"/>
          <w:color w:val="222222"/>
          <w:sz w:val="24"/>
          <w:szCs w:val="24"/>
        </w:rPr>
        <w:t>“Переадресовка”.</w:t>
      </w:r>
    </w:p>
    <w:p w14:paraId="71B7240C" w14:textId="77777777" w:rsidR="00694E30" w:rsidRPr="00694E30" w:rsidRDefault="00694E30" w:rsidP="00694E30">
      <w:pPr>
        <w:numPr>
          <w:ilvl w:val="0"/>
          <w:numId w:val="53"/>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 входящей переадресовке в почтовое предприятие поступает доставочная карточка по переадресовке при извещении о переадресовке ф. СП-19 “Прибавить”.</w:t>
      </w:r>
    </w:p>
    <w:p w14:paraId="19EED0F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Извещение о переадресовке ф. СП-19 “Прибавить” помещается в картотеку карточек заказа ф. СП-5 по отделениям связи, а с доставочной карточки выписывается карточка-переадресовка ф. СП-5п “Прибавить” в двух экземплярах. Первый экземпляр карточки-переадресовки ф. СП-5п с доставочной карточкой по переадресовке направляется в отделение связи по новому месту доставки, второй – помещается в картотеку карточек заказа ф. СП-5.</w:t>
      </w:r>
    </w:p>
    <w:p w14:paraId="79D3E0F5"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аннулированию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почтовом предприятии</w:t>
      </w:r>
    </w:p>
    <w:p w14:paraId="506A048C" w14:textId="77777777" w:rsidR="00694E30" w:rsidRPr="00694E30" w:rsidRDefault="00694E30" w:rsidP="00694E30">
      <w:pPr>
        <w:numPr>
          <w:ilvl w:val="0"/>
          <w:numId w:val="54"/>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На основании поступивших из отделений связи карточек заказа ф. СП-5, СП-6 по аннулированной подписке, доставочной карточки и заявления подписчика составляются два экземпляра карточки заказа ф. СП-5, на которых ставится оттиск штампа “Аннулирована”.</w:t>
      </w:r>
    </w:p>
    <w:p w14:paraId="0E3D5E48"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Первый экземпляр карточки заказа ф. СП-5 и авизо на сумму аннулированной подписки направляются по месту направления заказа или в редакцию районной (городской) газеты.</w:t>
      </w:r>
    </w:p>
    <w:p w14:paraId="6356A77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Доставочная карточка, заявление подписчика и ф. СП-6 передаются в бухгалтерию.</w:t>
      </w:r>
    </w:p>
    <w:p w14:paraId="0E62E8EE" w14:textId="77777777"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Отправка документов по аннулированной подписке производится не позднее двух дней с момента получения документов из отделения связи.</w:t>
      </w:r>
    </w:p>
    <w:p w14:paraId="038EB97F" w14:textId="77777777"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Данные об аннулировании подписки записываются в карточку ф. СП-18 (красными чернилами). Карточка заказа ф. СП-5, составленная почтовым предприятием и поступившая из отделений связи помещается в картотеку.</w:t>
      </w:r>
    </w:p>
    <w:p w14:paraId="156EF81C" w14:textId="77777777" w:rsidR="00694E30" w:rsidRPr="00694E30" w:rsidRDefault="00694E30" w:rsidP="00694E30">
      <w:pPr>
        <w:numPr>
          <w:ilvl w:val="0"/>
          <w:numId w:val="55"/>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lang w:val="ru-RU"/>
        </w:rPr>
        <w:t xml:space="preserve">Оформление документов по аннулированию подписки в связи с прекращением выхода издания из печати и возврат денег подписчикам осуществляются по указанию </w:t>
      </w:r>
      <w:r w:rsidRPr="00694E30">
        <w:rPr>
          <w:rFonts w:ascii="inherit" w:eastAsia="Times New Roman" w:hAnsi="inherit" w:cs="Arial"/>
          <w:color w:val="222222"/>
          <w:sz w:val="24"/>
          <w:szCs w:val="24"/>
        </w:rPr>
        <w:t>ГУП “Почта Приднестровья».</w:t>
      </w:r>
    </w:p>
    <w:p w14:paraId="5D30FBC6"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 в почтовом предприятии</w:t>
      </w:r>
    </w:p>
    <w:p w14:paraId="3B37BE36" w14:textId="77777777" w:rsidR="00694E30" w:rsidRPr="00694E30" w:rsidRDefault="00694E30" w:rsidP="00694E30">
      <w:pPr>
        <w:numPr>
          <w:ilvl w:val="0"/>
          <w:numId w:val="5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Составление сортировочных таблиц ф. СП-12 на газеты и журналы и ф. СП-13 на журналы и внесение в них изменений производятся на основании:</w:t>
      </w:r>
    </w:p>
    <w:p w14:paraId="6488EAF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карточек заказа ф. СП-5 по подписке, принятой и оформленной почтовым предприятием в свой адрес;</w:t>
      </w:r>
    </w:p>
    <w:p w14:paraId="73AA0AC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карточек заказа ф. СП-5, поступивших от отделений связи района (города);</w:t>
      </w:r>
    </w:p>
    <w:p w14:paraId="5D6C24F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карточек заказа ф. СП-5, поступивших из других почтовых предприятий;</w:t>
      </w:r>
    </w:p>
    <w:p w14:paraId="18D4272D"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карточек заказа ф. СП-5 по аннулированной подписке;</w:t>
      </w:r>
    </w:p>
    <w:p w14:paraId="1DEFA95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карточек-переадресовок ф. СП-5п;</w:t>
      </w:r>
    </w:p>
    <w:p w14:paraId="0E4026B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извещений о переадресовке ф. СП-19.</w:t>
      </w:r>
    </w:p>
    <w:p w14:paraId="4E1A8948" w14:textId="77777777" w:rsidR="00694E30" w:rsidRPr="00694E30" w:rsidRDefault="00694E30" w:rsidP="00694E30">
      <w:pPr>
        <w:numPr>
          <w:ilvl w:val="0"/>
          <w:numId w:val="5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Сортировочные таблицы и изменения к ним составляются:</w:t>
      </w:r>
    </w:p>
    <w:p w14:paraId="6B117595"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на республиканские газеты, газеты стран СНГ;</w:t>
      </w:r>
    </w:p>
    <w:p w14:paraId="17D8BA96"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на районные (городские) газеты;</w:t>
      </w:r>
    </w:p>
    <w:p w14:paraId="707ABDD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на журналы – по всем доставочным отделениям связи района (города).</w:t>
      </w:r>
    </w:p>
    <w:p w14:paraId="2FD2E263"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Рассмотрение заявлений подписчиков</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о неполучении газет и журналов в почтовом предприятии</w:t>
      </w:r>
    </w:p>
    <w:p w14:paraId="4843C9CE" w14:textId="77777777" w:rsidR="00694E30" w:rsidRPr="00694E30" w:rsidRDefault="00694E30" w:rsidP="00694E30">
      <w:pPr>
        <w:numPr>
          <w:ilvl w:val="0"/>
          <w:numId w:val="5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Заявления подписчиков о неполучении газет и журналов рассматриваются начальниками отделов подписки почтовых предприятий. По предъявленному или поступившему из отделения связи абонементу по подписке или переадресовке проверяется наличие доставочной карточки.</w:t>
      </w:r>
    </w:p>
    <w:p w14:paraId="6BA1B581" w14:textId="77777777" w:rsidR="00694E30" w:rsidRPr="00694E30" w:rsidRDefault="00694E30" w:rsidP="00694E30">
      <w:pPr>
        <w:numPr>
          <w:ilvl w:val="0"/>
          <w:numId w:val="5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Если местонахождение доставочной карточки не установлено, составляется и оформляется дубликат абонемента ф. СП-1.</w:t>
      </w:r>
    </w:p>
    <w:p w14:paraId="35BD159E"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На абонементе и доставочной карточке делается надпись “Дубликат”. Абонемент отделяется от доставочной карточки и выдается (пересылается) подписчику. Дубликат доставочной карточки направляется при карточке заказа ф. СП-5 с надписью “Дубликат” в отделение связи для доставки издания подписчику.</w:t>
      </w:r>
    </w:p>
    <w:p w14:paraId="31F31CB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После нахождения подлинной доставочной карточки она гасится и хранится со вторым экземпляром карточки заказа ф. СП-5 в течение подписного периода.</w:t>
      </w:r>
    </w:p>
    <w:p w14:paraId="56A0D1BF" w14:textId="77777777" w:rsidR="00694E30" w:rsidRPr="00694E30" w:rsidRDefault="00694E30" w:rsidP="00694E30">
      <w:pPr>
        <w:numPr>
          <w:ilvl w:val="0"/>
          <w:numId w:val="59"/>
        </w:numPr>
        <w:shd w:val="clear" w:color="auto" w:fill="FFFFFF"/>
        <w:spacing w:after="0" w:line="240" w:lineRule="auto"/>
        <w:jc w:val="center"/>
        <w:textAlignment w:val="baseline"/>
        <w:rPr>
          <w:rFonts w:ascii="inherit" w:eastAsia="Times New Roman" w:hAnsi="inherit"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Подписные операции, выполняемые ГУП «Почта Приднестровья»</w:t>
      </w:r>
    </w:p>
    <w:p w14:paraId="729B7A9A" w14:textId="77777777" w:rsidR="00694E30" w:rsidRPr="00694E30" w:rsidRDefault="00694E30" w:rsidP="00694E30">
      <w:pPr>
        <w:numPr>
          <w:ilvl w:val="0"/>
          <w:numId w:val="60"/>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ГУП «Почта Приднестровья» выполняет следующие функции:</w:t>
      </w:r>
    </w:p>
    <w:p w14:paraId="51BB6D9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а) принимает от почтовых предприятий, и обрабатывает заказы по подписке на республиканские газеты и журналы, а также на газеты и журналы стран СНГ;</w:t>
      </w:r>
    </w:p>
    <w:p w14:paraId="1E6724D3"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б) составляет сводные заказы по подписке и направляет их по республиканским изданиям – местные редакции, а по изданиям СНГ – соответственно агентствам и издательствам тех республик, с которыми заключены договоры;</w:t>
      </w:r>
    </w:p>
    <w:p w14:paraId="75FC81A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в) принимает от почтовых предприятий и обрабатывает документы по переадресованию или аннулированию подписки;</w:t>
      </w:r>
    </w:p>
    <w:p w14:paraId="7305C23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г) производит расчеты с почтовыми предприятиями, с местными редакциями, а также с агентствами и издательствами (предприятиями) стран СНГ по заказанной и аннулированной подписке;</w:t>
      </w:r>
    </w:p>
    <w:p w14:paraId="3EF7E7BC"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 составляет сортировочные таблицы на республиканские газеты и журналы и издания стран СНГ для участка сортировки и обработки почты;</w:t>
      </w:r>
    </w:p>
    <w:p w14:paraId="4781DC9B"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е) устанавливает сроки представления заказов по подписке для почтовых предприятий;</w:t>
      </w:r>
    </w:p>
    <w:p w14:paraId="5BF900D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ж) представляет итоговые данные о подписных тиражах редакциям республиканских газет и журналов в соответствии с заключенными договорами;</w:t>
      </w:r>
    </w:p>
    <w:p w14:paraId="7AA1624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з) издает каталог республиканских газет и журналов, распространяемых по подписке, и не позднее, чем за 5 дней до начала подписной кампании обеспечивает ими все предприятия и отделения связи республики;</w:t>
      </w:r>
    </w:p>
    <w:p w14:paraId="1C4571BA"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и) рассматривает жалобы и заявления подписчиков, а также письма почтовых предприятий по вопросам подписки на периодические издания и принимает меры по обеспечению своевременной доставки газет и журналов подписчикам;</w:t>
      </w:r>
    </w:p>
    <w:p w14:paraId="2F28BE52"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к) заключает договоры с редакциями республиканских газет и журналов, а также с агентствами и издательствами (предприятиями) стран СНГ и РМ на распространение, экспедирование, перевозку и доставку периодических изданий, осуществляет постоянный контроль за выполнением со стороны редакций договорных обязательств в части своевременного выхода из печати периодических;</w:t>
      </w:r>
    </w:p>
    <w:p w14:paraId="491A09C9"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л) принимает индивидуальную подписку от населения, ведомственную подписку от предприятий и организаций;</w:t>
      </w:r>
    </w:p>
    <w:p w14:paraId="06F62E2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м) осуществляет контроль за выполнением настоящих Правил предприятиями связи республики.</w:t>
      </w:r>
    </w:p>
    <w:p w14:paraId="2D544DC1"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Обработка документов по подписке в ГУП “Почта Приднестровья”</w:t>
      </w:r>
    </w:p>
    <w:p w14:paraId="1637AD92" w14:textId="77777777" w:rsidR="00694E30" w:rsidRPr="00694E30" w:rsidRDefault="00694E30" w:rsidP="00694E30">
      <w:pPr>
        <w:numPr>
          <w:ilvl w:val="0"/>
          <w:numId w:val="61"/>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Поступившие из почтовых предприятий заказы ф. СП-6 с карточками заказа ф. СП-5 по подписке в адреса своего района (города) и доставочными карточками по подписке за пределы района (города) и на издания адресной системы экспедирования проверяются. При выявлении ошибок и расхождений вносятся исправления. Составляется отчет, который передается в бухгалтерию, а в почтовые предприятия направляются уточненные, после проверки отчеты по оформленной подписке.</w:t>
      </w:r>
    </w:p>
    <w:p w14:paraId="710A865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Подсчитываются денежные суммы по карточкам заказа ф. СП-5 и доставочным карточкам. Полученный итог сверяется с суммой, указанной в заказе ф. СП-6. .</w:t>
      </w:r>
    </w:p>
    <w:p w14:paraId="3BCFA7D2" w14:textId="77777777" w:rsidR="00694E30" w:rsidRPr="00694E30" w:rsidRDefault="00694E30" w:rsidP="00694E30">
      <w:pPr>
        <w:numPr>
          <w:ilvl w:val="0"/>
          <w:numId w:val="62"/>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Доставочные карточки по подписке в адреса населенных пунктов республики при карточке заказа ф. СП-5 отправляются в почтовые предприятия по месту доставки издания.</w:t>
      </w:r>
    </w:p>
    <w:p w14:paraId="2865E767"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Оставшиеся экземпляры карточек заказа ф. СП-5 и доставочные карточки по подписке на издания адресной системы экспедирования помещаются во временную картотеку.</w:t>
      </w:r>
    </w:p>
    <w:p w14:paraId="686B122A"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Учет подписки в ГУП “Почта Приднестровья”</w:t>
      </w:r>
    </w:p>
    <w:p w14:paraId="6EA4B47D" w14:textId="77777777"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Учет подписки по заказам, поступившим почтовых предприятий, ведется по карточкам учета и контроля подписки ф. СП-18.</w:t>
      </w:r>
    </w:p>
    <w:p w14:paraId="3FAD1A71" w14:textId="77777777"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Карточка ф. СП-18 ведется на каждое издание в течение подписного периода с карточек заказа ф. СП-5 по мере их накопления.</w:t>
      </w:r>
    </w:p>
    <w:p w14:paraId="6EDC44C7" w14:textId="77777777" w:rsidR="00694E30" w:rsidRPr="00694E30" w:rsidRDefault="00694E30" w:rsidP="00694E30">
      <w:pPr>
        <w:numPr>
          <w:ilvl w:val="0"/>
          <w:numId w:val="63"/>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После записи данных в карточку ф. СРП-18 – карточки заказа ф. СП-5 по подписке в адреса своей республики, а также карточки заказа ф. СП-5 и доставочные карточки на издания адресной системы экспедирования помещаются во временную картотеку по индексам изданий.</w:t>
      </w:r>
    </w:p>
    <w:p w14:paraId="13477D6F"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rPr>
      </w:pPr>
      <w:r w:rsidRPr="00694E30">
        <w:rPr>
          <w:rFonts w:ascii="inherit" w:eastAsia="Times New Roman" w:hAnsi="inherit" w:cs="Arial"/>
          <w:b/>
          <w:bCs/>
          <w:color w:val="222222"/>
          <w:sz w:val="24"/>
          <w:szCs w:val="24"/>
          <w:bdr w:val="none" w:sz="0" w:space="0" w:color="auto" w:frame="1"/>
        </w:rPr>
        <w:t>Составление заказов на издания карточной и адресной системы экспедирования в адреса почтовых предприятий</w:t>
      </w:r>
    </w:p>
    <w:p w14:paraId="38A3B79C" w14:textId="77777777" w:rsidR="00694E30" w:rsidRPr="00694E30" w:rsidRDefault="00694E30" w:rsidP="00694E30">
      <w:pPr>
        <w:numPr>
          <w:ilvl w:val="0"/>
          <w:numId w:val="6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Перед составлением заказов с карточек заказа ф. СП-5 по подписке, получаемых из почтовых предприятий, составляются в двух экземплярах сводные карточки заказа ф. СП-5.</w:t>
      </w:r>
    </w:p>
    <w:p w14:paraId="7BC79C8E" w14:textId="77777777" w:rsidR="00694E30" w:rsidRPr="00694E30" w:rsidRDefault="00694E30" w:rsidP="00694E30">
      <w:pPr>
        <w:numPr>
          <w:ilvl w:val="0"/>
          <w:numId w:val="64"/>
        </w:numPr>
        <w:shd w:val="clear" w:color="auto" w:fill="FFFFFF"/>
        <w:spacing w:after="0" w:line="240" w:lineRule="auto"/>
        <w:jc w:val="both"/>
        <w:textAlignment w:val="baseline"/>
        <w:rPr>
          <w:rFonts w:ascii="inherit" w:eastAsia="Times New Roman" w:hAnsi="inherit" w:cs="Arial"/>
          <w:color w:val="222222"/>
          <w:sz w:val="24"/>
          <w:szCs w:val="24"/>
        </w:rPr>
      </w:pPr>
      <w:r w:rsidRPr="00694E30">
        <w:rPr>
          <w:rFonts w:ascii="inherit" w:eastAsia="Times New Roman" w:hAnsi="inherit" w:cs="Arial"/>
          <w:color w:val="222222"/>
          <w:sz w:val="24"/>
          <w:szCs w:val="24"/>
        </w:rPr>
        <w:t>На карточках ф. СП-18 производится подсчет числа комплектов каждого издания по месяцам, общего числа комплектов и общей суммы подписки. Подсчитывается сумма заказа (общая сума подписки за минусом суммы за услуги связи) и составляются заказы ф. СП-6 или СП-28 в двух экземплярах. Оба экземпляра заказа ф. СП-6 или СП-28, сводных карточек заказа ф. СП-5 и карточки ф. СП-18 проверяются бухгалтерией, первый экземпляр заказа ф. СП-6 с карточками заказа ф. СП-5 направляются в издательство (редакцию), второй экземпляр ф. СП-6 остается в бухгалтерии. Вторые экземпляры карточек заказа ф. СП-5 на издания, экспедируемые по карточной системе, помещаются в картотеку и служат основанием для составления сортировочных таблиц.</w:t>
      </w:r>
    </w:p>
    <w:p w14:paraId="33CDFF54"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rPr>
      </w:pPr>
      <w:r w:rsidRPr="00694E30">
        <w:rPr>
          <w:rFonts w:ascii="Arial" w:eastAsia="Times New Roman" w:hAnsi="Arial" w:cs="Arial"/>
          <w:color w:val="222222"/>
          <w:sz w:val="24"/>
          <w:szCs w:val="24"/>
        </w:rPr>
        <w:t>Вторые экземпляры карточек заказа ф. СП-5 на издания, экспедируемые по адресной системе, с доставочными карточками направляются в почтовое предприятие для заготовки адресов и отправки изданий подписчикам.</w:t>
      </w:r>
    </w:p>
    <w:p w14:paraId="00C90A38"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переадресованию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14:paraId="3B99AB82" w14:textId="77777777"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ГУП «Почта Приднестровья» принимает и обрабатывает документы по переадресованию подписки на республиканские газеты и журналы.</w:t>
      </w:r>
    </w:p>
    <w:p w14:paraId="115577AB" w14:textId="77777777"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в пределах республики полученное от почтовых предприятий извещение о переадресовке ф. СП-19 в двух экземплярах (“Убавить” и “Прибавить”) проверяется. После проверки оба экземпляра извещения о переадресовке ф. СП-19 помещаются в картотеку карточек заказа ф. СП-5. В экспедицию передаются сведения об изменении сортировочной таблицы текущего месяца.</w:t>
      </w:r>
    </w:p>
    <w:p w14:paraId="16DC871B" w14:textId="77777777" w:rsidR="00694E30" w:rsidRPr="00694E30" w:rsidRDefault="00694E30" w:rsidP="00694E30">
      <w:pPr>
        <w:numPr>
          <w:ilvl w:val="0"/>
          <w:numId w:val="65"/>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При переадресовании подписки на газеты и журналы, экспедируемые по адресной системе, полученные от почтовых предприятий, карточка-переадресовка ф. СП-5п, доставочная карточка по переадресовке и абонемент по подписке проверяются.</w:t>
      </w:r>
    </w:p>
    <w:p w14:paraId="2537E230"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Доставочная карточка по переадресовке передается в адресную экспедицию. Карточка-переадресовка ф. СП-5п и абонемент по подписке хранятся в участке до окончания выхода всего комплекта.</w:t>
      </w:r>
    </w:p>
    <w:p w14:paraId="6BED1AEF" w14:textId="77777777" w:rsidR="00694E30" w:rsidRPr="00694E30" w:rsidRDefault="00694E30" w:rsidP="00694E30">
      <w:pPr>
        <w:numPr>
          <w:ilvl w:val="0"/>
          <w:numId w:val="66"/>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Обработка документов по переадресованию газеты на часть срока подписки производится в порядке, изложенном в пунктах 96-97 настоящих Правил.</w:t>
      </w:r>
    </w:p>
    <w:p w14:paraId="022F3851"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Обработка документов по аннулированию подписки</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14:paraId="689027B5" w14:textId="77777777" w:rsidR="00694E30" w:rsidRPr="00694E30" w:rsidRDefault="00694E30" w:rsidP="00694E30">
      <w:pPr>
        <w:numPr>
          <w:ilvl w:val="0"/>
          <w:numId w:val="67"/>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Полученные от почтовых предприятий карточки заказа ф. СП-5 и авизо на сумму аннулированной подписки проверяются бухгалтерией.</w:t>
      </w:r>
    </w:p>
    <w:p w14:paraId="7D50320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Дополнительно составляется карточка заказа ф. СП-5 по аннулированной подписке в двух экземплярах, и на них ставится оттиск штампа “Аннулировано”.</w:t>
      </w:r>
    </w:p>
    <w:p w14:paraId="089B4CBF"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С первого экземпляра карточки заказа ф. СП-5 производится запись данных об аннулировании подписки в карточку ф. СП-18 (красными чернилами).</w:t>
      </w:r>
    </w:p>
    <w:p w14:paraId="48DC02F1" w14:textId="77777777" w:rsidR="00694E30" w:rsidRPr="00694E30" w:rsidRDefault="00694E30" w:rsidP="00694E30">
      <w:pPr>
        <w:shd w:val="clear" w:color="auto" w:fill="FFFFFF"/>
        <w:spacing w:after="360" w:line="240" w:lineRule="auto"/>
        <w:jc w:val="both"/>
        <w:textAlignment w:val="baseline"/>
        <w:rPr>
          <w:rFonts w:ascii="Arial" w:eastAsia="Times New Roman" w:hAnsi="Arial" w:cs="Arial"/>
          <w:color w:val="222222"/>
          <w:sz w:val="24"/>
          <w:szCs w:val="24"/>
          <w:lang w:val="ru-RU"/>
        </w:rPr>
      </w:pPr>
      <w:r w:rsidRPr="00694E30">
        <w:rPr>
          <w:rFonts w:ascii="Arial" w:eastAsia="Times New Roman" w:hAnsi="Arial" w:cs="Arial"/>
          <w:color w:val="222222"/>
          <w:sz w:val="24"/>
          <w:szCs w:val="24"/>
          <w:lang w:val="ru-RU"/>
        </w:rPr>
        <w:t>Карточка заказа ф. СП-5 по аннулированной подписке при реестре ф. СП-21 направляется в соответствующее издательство (редакцию).</w:t>
      </w:r>
    </w:p>
    <w:p w14:paraId="3B69C34C" w14:textId="77777777" w:rsidR="00694E30" w:rsidRPr="00694E30" w:rsidRDefault="00694E30" w:rsidP="00694E30">
      <w:pPr>
        <w:shd w:val="clear" w:color="auto" w:fill="FFFFFF"/>
        <w:spacing w:after="0" w:line="240" w:lineRule="auto"/>
        <w:jc w:val="both"/>
        <w:textAlignment w:val="baseline"/>
        <w:rPr>
          <w:rFonts w:ascii="Arial" w:eastAsia="Times New Roman" w:hAnsi="Arial" w:cs="Arial"/>
          <w:color w:val="222222"/>
          <w:sz w:val="24"/>
          <w:szCs w:val="24"/>
          <w:lang w:val="ru-RU"/>
        </w:rPr>
      </w:pPr>
      <w:r w:rsidRPr="00694E30">
        <w:rPr>
          <w:rFonts w:ascii="inherit" w:eastAsia="Times New Roman" w:hAnsi="inherit" w:cs="Arial"/>
          <w:b/>
          <w:bCs/>
          <w:color w:val="222222"/>
          <w:sz w:val="24"/>
          <w:szCs w:val="24"/>
          <w:bdr w:val="none" w:sz="0" w:space="0" w:color="auto" w:frame="1"/>
          <w:lang w:val="ru-RU"/>
        </w:rPr>
        <w:t>Составление сортировочных таблиц</w:t>
      </w:r>
      <w:r w:rsidRPr="00694E30">
        <w:rPr>
          <w:rFonts w:ascii="inherit" w:eastAsia="Times New Roman" w:hAnsi="inherit" w:cs="Arial"/>
          <w:b/>
          <w:bCs/>
          <w:color w:val="222222"/>
          <w:sz w:val="24"/>
          <w:szCs w:val="24"/>
          <w:bdr w:val="none" w:sz="0" w:space="0" w:color="auto" w:frame="1"/>
        </w:rPr>
        <w:t> </w:t>
      </w:r>
      <w:r w:rsidRPr="00694E30">
        <w:rPr>
          <w:rFonts w:ascii="inherit" w:eastAsia="Times New Roman" w:hAnsi="inherit" w:cs="Arial"/>
          <w:b/>
          <w:bCs/>
          <w:color w:val="222222"/>
          <w:sz w:val="24"/>
          <w:szCs w:val="24"/>
          <w:bdr w:val="none" w:sz="0" w:space="0" w:color="auto" w:frame="1"/>
          <w:lang w:val="ru-RU"/>
        </w:rPr>
        <w:t>в ГУП “Почта Приднестровья”</w:t>
      </w:r>
    </w:p>
    <w:p w14:paraId="63761C17" w14:textId="77777777" w:rsidR="00694E30" w:rsidRPr="00694E30" w:rsidRDefault="00694E30" w:rsidP="00694E30">
      <w:pPr>
        <w:numPr>
          <w:ilvl w:val="0"/>
          <w:numId w:val="68"/>
        </w:numPr>
        <w:shd w:val="clear" w:color="auto" w:fill="FFFFFF"/>
        <w:spacing w:after="0" w:line="240" w:lineRule="auto"/>
        <w:jc w:val="both"/>
        <w:textAlignment w:val="baseline"/>
        <w:rPr>
          <w:rFonts w:ascii="inherit" w:eastAsia="Times New Roman" w:hAnsi="inherit" w:cs="Arial"/>
          <w:color w:val="222222"/>
          <w:sz w:val="24"/>
          <w:szCs w:val="24"/>
          <w:lang w:val="ru-RU"/>
        </w:rPr>
      </w:pPr>
      <w:r w:rsidRPr="00694E30">
        <w:rPr>
          <w:rFonts w:ascii="inherit" w:eastAsia="Times New Roman" w:hAnsi="inherit" w:cs="Arial"/>
          <w:color w:val="222222"/>
          <w:sz w:val="24"/>
          <w:szCs w:val="24"/>
          <w:lang w:val="ru-RU"/>
        </w:rPr>
        <w:t>Сортировочные таблицы и изменения к ним составляются с карточек заказа ф. СП-5 и извещений о переадресовке ф. СП-19 на республиканские газеты и журналы, экспедируемые по карточной системе в пределах и за пределы республики, и передаются в участок обработки и сортировки почты</w:t>
      </w:r>
    </w:p>
    <w:p w14:paraId="45208442" w14:textId="77777777" w:rsidR="00AC0F75" w:rsidRPr="00694E30" w:rsidRDefault="00000000" w:rsidP="00694E30">
      <w:pPr>
        <w:jc w:val="both"/>
        <w:rPr>
          <w:lang w:val="ru-RU"/>
        </w:rPr>
      </w:pPr>
    </w:p>
    <w:sectPr w:rsidR="00AC0F75" w:rsidRPr="00694E3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85A"/>
    <w:multiLevelType w:val="multilevel"/>
    <w:tmpl w:val="7EECA90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51E8B"/>
    <w:multiLevelType w:val="multilevel"/>
    <w:tmpl w:val="ED987A6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04DD"/>
    <w:multiLevelType w:val="multilevel"/>
    <w:tmpl w:val="66E26CDA"/>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166D2"/>
    <w:multiLevelType w:val="multilevel"/>
    <w:tmpl w:val="81DAED1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E69AC"/>
    <w:multiLevelType w:val="multilevel"/>
    <w:tmpl w:val="5EC4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17280"/>
    <w:multiLevelType w:val="multilevel"/>
    <w:tmpl w:val="E5581F2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C196A"/>
    <w:multiLevelType w:val="multilevel"/>
    <w:tmpl w:val="741E0326"/>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B6DE2"/>
    <w:multiLevelType w:val="multilevel"/>
    <w:tmpl w:val="A0A2DC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C14100"/>
    <w:multiLevelType w:val="multilevel"/>
    <w:tmpl w:val="C9FE89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3F1BE1"/>
    <w:multiLevelType w:val="multilevel"/>
    <w:tmpl w:val="730AB7D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466FE2"/>
    <w:multiLevelType w:val="multilevel"/>
    <w:tmpl w:val="E3FE389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71211A"/>
    <w:multiLevelType w:val="multilevel"/>
    <w:tmpl w:val="3D7ACE2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E34817"/>
    <w:multiLevelType w:val="multilevel"/>
    <w:tmpl w:val="CE622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7E0176"/>
    <w:multiLevelType w:val="multilevel"/>
    <w:tmpl w:val="5714F2F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D51506"/>
    <w:multiLevelType w:val="multilevel"/>
    <w:tmpl w:val="83525E7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C7940"/>
    <w:multiLevelType w:val="multilevel"/>
    <w:tmpl w:val="E364256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686373"/>
    <w:multiLevelType w:val="multilevel"/>
    <w:tmpl w:val="E626FB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0151B"/>
    <w:multiLevelType w:val="multilevel"/>
    <w:tmpl w:val="DD4650C2"/>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6147C"/>
    <w:multiLevelType w:val="multilevel"/>
    <w:tmpl w:val="3A4E33F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E3054"/>
    <w:multiLevelType w:val="multilevel"/>
    <w:tmpl w:val="93524AC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3A3F72"/>
    <w:multiLevelType w:val="multilevel"/>
    <w:tmpl w:val="85FA3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45419"/>
    <w:multiLevelType w:val="multilevel"/>
    <w:tmpl w:val="26C6C1D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2559C"/>
    <w:multiLevelType w:val="multilevel"/>
    <w:tmpl w:val="021EBB3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03E3F"/>
    <w:multiLevelType w:val="multilevel"/>
    <w:tmpl w:val="94643B5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4113F8"/>
    <w:multiLevelType w:val="multilevel"/>
    <w:tmpl w:val="8654E63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A1611F"/>
    <w:multiLevelType w:val="multilevel"/>
    <w:tmpl w:val="381CF5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9C0F71"/>
    <w:multiLevelType w:val="multilevel"/>
    <w:tmpl w:val="2A28844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4003A"/>
    <w:multiLevelType w:val="multilevel"/>
    <w:tmpl w:val="D988C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E23779"/>
    <w:multiLevelType w:val="multilevel"/>
    <w:tmpl w:val="D348084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BC648F"/>
    <w:multiLevelType w:val="multilevel"/>
    <w:tmpl w:val="F940C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FE5BD3"/>
    <w:multiLevelType w:val="multilevel"/>
    <w:tmpl w:val="1110E7F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1F7AB3"/>
    <w:multiLevelType w:val="multilevel"/>
    <w:tmpl w:val="F0A20FB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6B14ADB"/>
    <w:multiLevelType w:val="multilevel"/>
    <w:tmpl w:val="DDEC2EF8"/>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1E6A0D"/>
    <w:multiLevelType w:val="multilevel"/>
    <w:tmpl w:val="A89A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22356D"/>
    <w:multiLevelType w:val="multilevel"/>
    <w:tmpl w:val="AC945C4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D761E4"/>
    <w:multiLevelType w:val="multilevel"/>
    <w:tmpl w:val="5B74DD4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E60D15"/>
    <w:multiLevelType w:val="multilevel"/>
    <w:tmpl w:val="3770159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48340D"/>
    <w:multiLevelType w:val="multilevel"/>
    <w:tmpl w:val="3DC896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7A347C"/>
    <w:multiLevelType w:val="multilevel"/>
    <w:tmpl w:val="63CE37F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A24206"/>
    <w:multiLevelType w:val="multilevel"/>
    <w:tmpl w:val="409631A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3C52D8"/>
    <w:multiLevelType w:val="multilevel"/>
    <w:tmpl w:val="BC92E81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C33F0C"/>
    <w:multiLevelType w:val="multilevel"/>
    <w:tmpl w:val="066CD16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C758B6"/>
    <w:multiLevelType w:val="multilevel"/>
    <w:tmpl w:val="1A7EB4D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8B3A32"/>
    <w:multiLevelType w:val="multilevel"/>
    <w:tmpl w:val="C296933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A99719F"/>
    <w:multiLevelType w:val="multilevel"/>
    <w:tmpl w:val="5BC4F2D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B73110"/>
    <w:multiLevelType w:val="multilevel"/>
    <w:tmpl w:val="CFEE6E7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387783"/>
    <w:multiLevelType w:val="multilevel"/>
    <w:tmpl w:val="8048EB4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9A1D9D"/>
    <w:multiLevelType w:val="multilevel"/>
    <w:tmpl w:val="6C2E9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DB9471B"/>
    <w:multiLevelType w:val="multilevel"/>
    <w:tmpl w:val="3A16CA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E3136DA"/>
    <w:multiLevelType w:val="multilevel"/>
    <w:tmpl w:val="00C4B80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0F90B64"/>
    <w:multiLevelType w:val="multilevel"/>
    <w:tmpl w:val="7B34136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17E7704"/>
    <w:multiLevelType w:val="multilevel"/>
    <w:tmpl w:val="46B05F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F36BD6"/>
    <w:multiLevelType w:val="multilevel"/>
    <w:tmpl w:val="8F04F27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BA40C4"/>
    <w:multiLevelType w:val="multilevel"/>
    <w:tmpl w:val="A8EAB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EE60A2"/>
    <w:multiLevelType w:val="multilevel"/>
    <w:tmpl w:val="C15675A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6F41F2"/>
    <w:multiLevelType w:val="multilevel"/>
    <w:tmpl w:val="235ABEF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C9461D"/>
    <w:multiLevelType w:val="multilevel"/>
    <w:tmpl w:val="F31E46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197CCD"/>
    <w:multiLevelType w:val="multilevel"/>
    <w:tmpl w:val="380462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F90925"/>
    <w:multiLevelType w:val="multilevel"/>
    <w:tmpl w:val="11E493F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0074C2"/>
    <w:multiLevelType w:val="multilevel"/>
    <w:tmpl w:val="08109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DC31B3E"/>
    <w:multiLevelType w:val="multilevel"/>
    <w:tmpl w:val="9F60943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DF500E"/>
    <w:multiLevelType w:val="multilevel"/>
    <w:tmpl w:val="E2A8D51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DE37A81"/>
    <w:multiLevelType w:val="multilevel"/>
    <w:tmpl w:val="FAA2E4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E2B317C"/>
    <w:multiLevelType w:val="multilevel"/>
    <w:tmpl w:val="35A21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FE86856"/>
    <w:multiLevelType w:val="multilevel"/>
    <w:tmpl w:val="DFBAA72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E72EEB"/>
    <w:multiLevelType w:val="multilevel"/>
    <w:tmpl w:val="4DAE79A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491ABC"/>
    <w:multiLevelType w:val="multilevel"/>
    <w:tmpl w:val="A58C862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7C041B6"/>
    <w:multiLevelType w:val="multilevel"/>
    <w:tmpl w:val="55A050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4385489">
    <w:abstractNumId w:val="20"/>
  </w:num>
  <w:num w:numId="2" w16cid:durableId="1150320550">
    <w:abstractNumId w:val="53"/>
  </w:num>
  <w:num w:numId="3" w16cid:durableId="872304734">
    <w:abstractNumId w:val="33"/>
  </w:num>
  <w:num w:numId="4" w16cid:durableId="872812726">
    <w:abstractNumId w:val="4"/>
  </w:num>
  <w:num w:numId="5" w16cid:durableId="246041554">
    <w:abstractNumId w:val="59"/>
  </w:num>
  <w:num w:numId="6" w16cid:durableId="606036053">
    <w:abstractNumId w:val="29"/>
  </w:num>
  <w:num w:numId="7" w16cid:durableId="1767338667">
    <w:abstractNumId w:val="56"/>
  </w:num>
  <w:num w:numId="8" w16cid:durableId="1227915006">
    <w:abstractNumId w:val="37"/>
  </w:num>
  <w:num w:numId="9" w16cid:durableId="1024599167">
    <w:abstractNumId w:val="51"/>
  </w:num>
  <w:num w:numId="10" w16cid:durableId="928658949">
    <w:abstractNumId w:val="12"/>
  </w:num>
  <w:num w:numId="11" w16cid:durableId="930353511">
    <w:abstractNumId w:val="11"/>
  </w:num>
  <w:num w:numId="12" w16cid:durableId="1808088729">
    <w:abstractNumId w:val="67"/>
  </w:num>
  <w:num w:numId="13" w16cid:durableId="241532518">
    <w:abstractNumId w:val="25"/>
  </w:num>
  <w:num w:numId="14" w16cid:durableId="2139567616">
    <w:abstractNumId w:val="62"/>
  </w:num>
  <w:num w:numId="15" w16cid:durableId="1602646795">
    <w:abstractNumId w:val="3"/>
  </w:num>
  <w:num w:numId="16" w16cid:durableId="1656295328">
    <w:abstractNumId w:val="8"/>
  </w:num>
  <w:num w:numId="17" w16cid:durableId="508059051">
    <w:abstractNumId w:val="64"/>
  </w:num>
  <w:num w:numId="18" w16cid:durableId="1270165386">
    <w:abstractNumId w:val="48"/>
  </w:num>
  <w:num w:numId="19" w16cid:durableId="824517303">
    <w:abstractNumId w:val="63"/>
  </w:num>
  <w:num w:numId="20" w16cid:durableId="402483300">
    <w:abstractNumId w:val="57"/>
  </w:num>
  <w:num w:numId="21" w16cid:durableId="1050223436">
    <w:abstractNumId w:val="16"/>
  </w:num>
  <w:num w:numId="22" w16cid:durableId="904607652">
    <w:abstractNumId w:val="19"/>
  </w:num>
  <w:num w:numId="23" w16cid:durableId="1297683187">
    <w:abstractNumId w:val="46"/>
  </w:num>
  <w:num w:numId="24" w16cid:durableId="1091391870">
    <w:abstractNumId w:val="42"/>
  </w:num>
  <w:num w:numId="25" w16cid:durableId="1311668781">
    <w:abstractNumId w:val="18"/>
  </w:num>
  <w:num w:numId="26" w16cid:durableId="827748054">
    <w:abstractNumId w:val="61"/>
  </w:num>
  <w:num w:numId="27" w16cid:durableId="1428114705">
    <w:abstractNumId w:val="28"/>
  </w:num>
  <w:num w:numId="28" w16cid:durableId="927814771">
    <w:abstractNumId w:val="7"/>
  </w:num>
  <w:num w:numId="29" w16cid:durableId="1997804735">
    <w:abstractNumId w:val="21"/>
  </w:num>
  <w:num w:numId="30" w16cid:durableId="781457082">
    <w:abstractNumId w:val="41"/>
  </w:num>
  <w:num w:numId="31" w16cid:durableId="1199122095">
    <w:abstractNumId w:val="52"/>
  </w:num>
  <w:num w:numId="32" w16cid:durableId="1515193661">
    <w:abstractNumId w:val="24"/>
  </w:num>
  <w:num w:numId="33" w16cid:durableId="649484753">
    <w:abstractNumId w:val="26"/>
  </w:num>
  <w:num w:numId="34" w16cid:durableId="569924305">
    <w:abstractNumId w:val="55"/>
  </w:num>
  <w:num w:numId="35" w16cid:durableId="629866876">
    <w:abstractNumId w:val="38"/>
  </w:num>
  <w:num w:numId="36" w16cid:durableId="1933734313">
    <w:abstractNumId w:val="40"/>
  </w:num>
  <w:num w:numId="37" w16cid:durableId="1005279411">
    <w:abstractNumId w:val="60"/>
  </w:num>
  <w:num w:numId="38" w16cid:durableId="1839729970">
    <w:abstractNumId w:val="43"/>
  </w:num>
  <w:num w:numId="39" w16cid:durableId="581527031">
    <w:abstractNumId w:val="27"/>
  </w:num>
  <w:num w:numId="40" w16cid:durableId="1352880930">
    <w:abstractNumId w:val="39"/>
  </w:num>
  <w:num w:numId="41" w16cid:durableId="575676448">
    <w:abstractNumId w:val="17"/>
  </w:num>
  <w:num w:numId="42" w16cid:durableId="155533833">
    <w:abstractNumId w:val="45"/>
  </w:num>
  <w:num w:numId="43" w16cid:durableId="924847162">
    <w:abstractNumId w:val="9"/>
  </w:num>
  <w:num w:numId="44" w16cid:durableId="7954070">
    <w:abstractNumId w:val="13"/>
  </w:num>
  <w:num w:numId="45" w16cid:durableId="99184945">
    <w:abstractNumId w:val="44"/>
  </w:num>
  <w:num w:numId="46" w16cid:durableId="425535973">
    <w:abstractNumId w:val="22"/>
  </w:num>
  <w:num w:numId="47" w16cid:durableId="2109499658">
    <w:abstractNumId w:val="65"/>
  </w:num>
  <w:num w:numId="48" w16cid:durableId="2025015886">
    <w:abstractNumId w:val="50"/>
  </w:num>
  <w:num w:numId="49" w16cid:durableId="1317077734">
    <w:abstractNumId w:val="23"/>
  </w:num>
  <w:num w:numId="50" w16cid:durableId="156696894">
    <w:abstractNumId w:val="35"/>
  </w:num>
  <w:num w:numId="51" w16cid:durableId="490410852">
    <w:abstractNumId w:val="30"/>
  </w:num>
  <w:num w:numId="52" w16cid:durableId="272253177">
    <w:abstractNumId w:val="32"/>
  </w:num>
  <w:num w:numId="53" w16cid:durableId="1396508394">
    <w:abstractNumId w:val="14"/>
  </w:num>
  <w:num w:numId="54" w16cid:durableId="458424391">
    <w:abstractNumId w:val="10"/>
  </w:num>
  <w:num w:numId="55" w16cid:durableId="1949696189">
    <w:abstractNumId w:val="0"/>
  </w:num>
  <w:num w:numId="56" w16cid:durableId="1376848899">
    <w:abstractNumId w:val="49"/>
  </w:num>
  <w:num w:numId="57" w16cid:durableId="1310133407">
    <w:abstractNumId w:val="6"/>
  </w:num>
  <w:num w:numId="58" w16cid:durableId="1888299411">
    <w:abstractNumId w:val="5"/>
  </w:num>
  <w:num w:numId="59" w16cid:durableId="293800533">
    <w:abstractNumId w:val="47"/>
  </w:num>
  <w:num w:numId="60" w16cid:durableId="81030888">
    <w:abstractNumId w:val="36"/>
  </w:num>
  <w:num w:numId="61" w16cid:durableId="985357425">
    <w:abstractNumId w:val="58"/>
  </w:num>
  <w:num w:numId="62" w16cid:durableId="1527909924">
    <w:abstractNumId w:val="1"/>
  </w:num>
  <w:num w:numId="63" w16cid:durableId="1140070482">
    <w:abstractNumId w:val="66"/>
  </w:num>
  <w:num w:numId="64" w16cid:durableId="1434739031">
    <w:abstractNumId w:val="2"/>
  </w:num>
  <w:num w:numId="65" w16cid:durableId="1416586682">
    <w:abstractNumId w:val="15"/>
  </w:num>
  <w:num w:numId="66" w16cid:durableId="1072199905">
    <w:abstractNumId w:val="34"/>
  </w:num>
  <w:num w:numId="67" w16cid:durableId="1324821599">
    <w:abstractNumId w:val="31"/>
  </w:num>
  <w:num w:numId="68" w16cid:durableId="1581984746">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D82"/>
    <w:rsid w:val="00040BA7"/>
    <w:rsid w:val="004D355A"/>
    <w:rsid w:val="00657E3D"/>
    <w:rsid w:val="00694E30"/>
    <w:rsid w:val="007A17E1"/>
    <w:rsid w:val="0090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6E88"/>
  <w15:chartTrackingRefBased/>
  <w15:docId w15:val="{18D65960-40A5-44E4-B55F-9C0D586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94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E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4E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4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1340">
      <w:bodyDiv w:val="1"/>
      <w:marLeft w:val="0"/>
      <w:marRight w:val="0"/>
      <w:marTop w:val="0"/>
      <w:marBottom w:val="0"/>
      <w:divBdr>
        <w:top w:val="none" w:sz="0" w:space="0" w:color="auto"/>
        <w:left w:val="none" w:sz="0" w:space="0" w:color="auto"/>
        <w:bottom w:val="none" w:sz="0" w:space="0" w:color="auto"/>
        <w:right w:val="none" w:sz="0" w:space="0" w:color="auto"/>
      </w:divBdr>
    </w:div>
    <w:div w:id="11807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7668</Words>
  <Characters>43710</Characters>
  <Application>Microsoft Office Word</Application>
  <DocSecurity>0</DocSecurity>
  <Lines>364</Lines>
  <Paragraphs>102</Paragraphs>
  <ScaleCrop>false</ScaleCrop>
  <Company/>
  <LinksUpToDate>false</LinksUpToDate>
  <CharactersWithSpaces>51276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Десятник</dc:creator>
  <cp:keywords/>
  <dc:description/>
  <cp:lastModifiedBy>Игорь Васильевич Капаклы</cp:lastModifiedBy>
  <cp:revision>2</cp:revision>
  <dcterms:created xsi:type="dcterms:W3CDTF">2023-03-29T06:43:00Z</dcterms:created>
  <dcterms:modified xsi:type="dcterms:W3CDTF">2023-03-29T06:43:00Z</dcterms:modified>
</cp:coreProperties>
</file>