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9BB9" w14:textId="77777777" w:rsidR="002870DE" w:rsidRDefault="00D715FA">
      <w:pPr>
        <w:pStyle w:val="head"/>
      </w:pPr>
      <w:r>
        <w:rPr>
          <w:b/>
        </w:rPr>
        <w:t>ПРАВИТЕЛЬСТВО ПРИДНЕСТРОВСКОЙ МОЛДАВСКОЙ РЕСПУБЛИКИ</w:t>
      </w:r>
    </w:p>
    <w:p w14:paraId="6519A919" w14:textId="77777777" w:rsidR="002870DE" w:rsidRDefault="00D715FA">
      <w:pPr>
        <w:pStyle w:val="head"/>
      </w:pPr>
      <w:r>
        <w:rPr>
          <w:b/>
        </w:rPr>
        <w:t>ПОСТАНОВЛЕНИЕ</w:t>
      </w:r>
    </w:p>
    <w:p w14:paraId="24791A52" w14:textId="77777777" w:rsidR="002870DE" w:rsidRDefault="00D715FA">
      <w:pPr>
        <w:pStyle w:val="head"/>
      </w:pPr>
      <w:r>
        <w:rPr>
          <w:b/>
        </w:rPr>
        <w:t>от 10 августа 2017 г.</w:t>
      </w:r>
      <w:r>
        <w:br/>
      </w:r>
      <w:r>
        <w:rPr>
          <w:b/>
        </w:rPr>
        <w:t>№ 203</w:t>
      </w:r>
    </w:p>
    <w:p w14:paraId="54F38764" w14:textId="77777777" w:rsidR="002870DE" w:rsidRDefault="00D715FA">
      <w:pPr>
        <w:pStyle w:val="head"/>
      </w:pPr>
      <w:r>
        <w:rPr>
          <w:b/>
        </w:rPr>
        <w:t>Об утверждении Положения о государственной информационной системе «Система межведомственного обмена данными»</w:t>
      </w:r>
    </w:p>
    <w:p w14:paraId="47005ECA" w14:textId="08C41977" w:rsidR="00AF64EA" w:rsidRDefault="00AF64EA">
      <w:pPr>
        <w:ind w:firstLine="480"/>
        <w:jc w:val="both"/>
      </w:pPr>
      <w:r w:rsidRPr="00AF64EA">
        <w:t>В соответствии со статьей 76-6 Конституции Приднестровской Молдавской Республики, 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изменением и дополнениями, внесенными конституционными законами Приднестровской</w:t>
      </w:r>
      <w:r>
        <w:t xml:space="preserve"> </w:t>
      </w:r>
      <w:r w:rsidRPr="00AF64EA">
        <w:t>Молдавской Республики от 26 октября 2012 года № 206-КЗД-V (САЗ 12-44), от 2 июня 2016 года № 145-КЗИ-VI (САЗ 16-22), от 9 декабря 2016 года № 285-КЗД-VI (САЗ 16-49), Законом Приднестровской Молдавской Республики от 8 августа 2016 года № 204-З-VI "О разрешительной системе в сфере экономической деятельности" (САЗ 16-32), Законом Приднестровской Молдавской Республики от 19 апреля 2010 года № 57-З-IV "Об информации, информационных технологиях и о защите информации" (САЗ 10-16) с изменениями и дополнениями, внесенными законами Приднестровской Молдавской Республики от 20 июня 2012 года № 98-ЗД-V (САЗ 12-26), от 24 декабря 2012 года № 271-ЗИД-V (САЗ 12-53), от 11 июня 2014 года № 112-ЗД-V (САЗ 14-24), в целях создания государственной информационной системы, для осуществления межведомственного обмена информацией, содержащейся в базах данных органов государственной власти Приднестровской Молдавской Республики, формирования единых государственных реестров Приднестровской Молдавской Республики, а также формирования государственных информационных систем по принципу одного окна, Правительство Приднестровской Молдавской Республики постановляет:</w:t>
      </w:r>
    </w:p>
    <w:p w14:paraId="4E694E0F" w14:textId="0C7D8913" w:rsidR="002870DE" w:rsidRDefault="00D715FA">
      <w:pPr>
        <w:ind w:firstLine="480"/>
        <w:jc w:val="both"/>
      </w:pPr>
      <w:r>
        <w:t>1. Утвердить Положение о государственной информационной системе "Система межведомственного обмена данными" согласно Приложению к настоящему Постановлению.</w:t>
      </w:r>
    </w:p>
    <w:p w14:paraId="38E46938" w14:textId="77777777" w:rsidR="002870DE" w:rsidRDefault="00D715FA">
      <w:pPr>
        <w:ind w:firstLine="480"/>
        <w:jc w:val="both"/>
      </w:pPr>
      <w:r>
        <w:t>1-1. Собственником государственной информационной системы "Система межведомственного обмена данными" является Правительство Приднестровской Молдавской Республики.</w:t>
      </w:r>
    </w:p>
    <w:p w14:paraId="2DA56608" w14:textId="77777777" w:rsidR="002870DE" w:rsidRDefault="00D715FA">
      <w:pPr>
        <w:ind w:firstLine="480"/>
        <w:jc w:val="both"/>
      </w:pPr>
      <w:r>
        <w:t>2. Установить, что оператором государственной информационной системы "Система межведомственного обмена данными" является государственное унитарное предприятие "Центр информационных технологий.</w:t>
      </w:r>
    </w:p>
    <w:p w14:paraId="3D480ED5" w14:textId="7A74A731" w:rsidR="002870DE" w:rsidRPr="00AF64EA" w:rsidRDefault="00AF64EA">
      <w:pPr>
        <w:ind w:firstLine="480"/>
        <w:jc w:val="both"/>
      </w:pPr>
      <w:r w:rsidRPr="00AF64EA">
        <w:t xml:space="preserve">3. </w:t>
      </w:r>
      <w:r w:rsidR="00D715FA" w:rsidRPr="00AF64EA">
        <w:t>Исключен</w:t>
      </w:r>
      <w:r w:rsidRPr="00AF64EA">
        <w:t>.</w:t>
      </w:r>
    </w:p>
    <w:p w14:paraId="0017C5C6" w14:textId="727EB723" w:rsidR="00046FFB" w:rsidRPr="00AF64EA" w:rsidRDefault="00046FFB" w:rsidP="00046FFB">
      <w:pPr>
        <w:ind w:firstLine="480"/>
        <w:jc w:val="both"/>
      </w:pPr>
      <w:r w:rsidRPr="00AF64EA">
        <w:t>3-1. Министерству цифрового развития, связи и массовых коммуникаций Приднестровской Молдавской Республики не реже 1 (одного) раза в полугодие производить анализ обоснованности запросов должностных лиц органов государственной власти, органов местного самоуправления, а также организаций, получивших доступ к сведениям из информационных ресурсов посредством государственной информационной системы «Система</w:t>
      </w:r>
    </w:p>
    <w:p w14:paraId="7FAC4005" w14:textId="0738D44D" w:rsidR="00046FFB" w:rsidRDefault="00046FFB" w:rsidP="00046FFB">
      <w:pPr>
        <w:ind w:firstLine="480"/>
        <w:jc w:val="both"/>
      </w:pPr>
      <w:r w:rsidRPr="00AF64EA">
        <w:t>межведомственного обмена данными.</w:t>
      </w:r>
    </w:p>
    <w:p w14:paraId="106DD7A0" w14:textId="77777777" w:rsidR="002870DE" w:rsidRDefault="00D715FA">
      <w:pPr>
        <w:ind w:firstLine="480"/>
        <w:jc w:val="both"/>
      </w:pPr>
      <w:r>
        <w:t>4. Настоящее Постановление вступает в силу со дня, следующего за днем его официального опубликования.</w:t>
      </w:r>
    </w:p>
    <w:p w14:paraId="60F5CB39" w14:textId="77777777" w:rsidR="002870DE" w:rsidRDefault="00D715FA">
      <w:pPr>
        <w:pStyle w:val="a4"/>
      </w:pPr>
      <w:r>
        <w:rPr>
          <w:b/>
        </w:rPr>
        <w:lastRenderedPageBreak/>
        <w:t>Председатель Правительства</w:t>
      </w:r>
      <w:r>
        <w:br/>
      </w:r>
      <w:r>
        <w:rPr>
          <w:b/>
        </w:rPr>
        <w:t xml:space="preserve">Приднестровской Молдавской Республики </w:t>
      </w:r>
      <w:proofErr w:type="spellStart"/>
      <w:r>
        <w:rPr>
          <w:b/>
        </w:rPr>
        <w:t>А.Мартынов</w:t>
      </w:r>
      <w:proofErr w:type="spellEnd"/>
    </w:p>
    <w:p w14:paraId="50822917" w14:textId="77777777" w:rsidR="002870DE" w:rsidRDefault="00D715FA">
      <w:pPr>
        <w:pStyle w:val="a4"/>
      </w:pPr>
      <w:r>
        <w:t>г. Тирасполь</w:t>
      </w:r>
      <w:r>
        <w:br/>
        <w:t>10 августа 2017 г.</w:t>
      </w:r>
      <w:r>
        <w:br/>
        <w:t>№ 203</w:t>
      </w:r>
    </w:p>
    <w:p w14:paraId="2C6F39F6" w14:textId="77777777" w:rsidR="002870DE" w:rsidRDefault="00D715FA">
      <w:pPr>
        <w:pStyle w:val="a4"/>
        <w:jc w:val="right"/>
      </w:pPr>
      <w:r>
        <w:t>ПРИЛОЖЕНИЕ</w:t>
      </w:r>
      <w:r>
        <w:br/>
        <w:t>к Постановлению Правительства</w:t>
      </w:r>
      <w:r>
        <w:br/>
        <w:t>Приднестровской Молдавской</w:t>
      </w:r>
      <w:r>
        <w:br/>
        <w:t>Республики</w:t>
      </w:r>
      <w:r>
        <w:br/>
        <w:t>от 10 августа 2017 года № 203</w:t>
      </w:r>
    </w:p>
    <w:p w14:paraId="420F6DB4" w14:textId="1F6502F9" w:rsidR="002870DE" w:rsidRPr="00AF64EA" w:rsidRDefault="00D715FA" w:rsidP="00AF64EA">
      <w:pPr>
        <w:jc w:val="center"/>
      </w:pPr>
      <w:r w:rsidRPr="00AF64EA">
        <w:t>П</w:t>
      </w:r>
      <w:r w:rsidR="00AF64EA" w:rsidRPr="00AF64EA">
        <w:t>оложение</w:t>
      </w:r>
      <w:r w:rsidRPr="00AF64EA">
        <w:br/>
        <w:t>о государственной информационной системе</w:t>
      </w:r>
      <w:r w:rsidRPr="00AF64EA">
        <w:br/>
        <w:t>"Система межведомственного обмена данными"</w:t>
      </w:r>
    </w:p>
    <w:p w14:paraId="64F07C56" w14:textId="77777777" w:rsidR="002870DE" w:rsidRPr="00AF64EA" w:rsidRDefault="00D715FA" w:rsidP="00AF64EA">
      <w:pPr>
        <w:jc w:val="center"/>
      </w:pPr>
      <w:r w:rsidRPr="00AF64EA">
        <w:t>1. Общие положения</w:t>
      </w:r>
    </w:p>
    <w:p w14:paraId="2139413E" w14:textId="77777777" w:rsidR="00046FFB" w:rsidRDefault="00D715FA" w:rsidP="00046FFB">
      <w:pPr>
        <w:ind w:firstLine="480"/>
        <w:jc w:val="both"/>
      </w:pPr>
      <w:r>
        <w:t xml:space="preserve">1. </w:t>
      </w:r>
      <w:r w:rsidR="00046FFB">
        <w:t>Настоящее Положение определяет порядок функционирования государственной информационной системы "Система межведомственного обмена данными" (далее - СМОД) в качестве единой платформы по:</w:t>
      </w:r>
    </w:p>
    <w:p w14:paraId="2C889BD3" w14:textId="77777777" w:rsidR="00046FFB" w:rsidRPr="00AF64EA" w:rsidRDefault="00046FFB" w:rsidP="00046FFB">
      <w:pPr>
        <w:ind w:firstLine="480"/>
        <w:jc w:val="both"/>
      </w:pPr>
      <w:r w:rsidRPr="00AF64EA">
        <w:t>а) представлению сведений из реестров и(или) баз данных (далее - информационных ресурсов), находящихся в распоряжении органов государственной власти, органов местного самоуправления, а также организаций, когда необходимость информационного взаимодействия этих организаций с органами государственной власти Приднестровской Молдавской Республики предусмотрена законодательством Приднестровской Молдавской Республики (далее - участвующие организации);</w:t>
      </w:r>
    </w:p>
    <w:p w14:paraId="0FCEBF41" w14:textId="77777777" w:rsidR="00046FFB" w:rsidRPr="00AF64EA" w:rsidRDefault="00046FFB" w:rsidP="00046FFB">
      <w:pPr>
        <w:ind w:firstLine="480"/>
        <w:jc w:val="both"/>
      </w:pPr>
      <w:r w:rsidRPr="00AF64EA">
        <w:t>б) созданию государственных информационных систем для осуществления:</w:t>
      </w:r>
    </w:p>
    <w:p w14:paraId="098BCCAD" w14:textId="77777777" w:rsidR="00046FFB" w:rsidRPr="00AF64EA" w:rsidRDefault="00046FFB" w:rsidP="00046FFB">
      <w:pPr>
        <w:ind w:firstLine="480"/>
        <w:jc w:val="both"/>
      </w:pPr>
      <w:r w:rsidRPr="00AF64EA">
        <w:t>1) межведомственного обмена информацией, содержащейся в базах данных органов государственной власти, органов местного самоуправления, а также участвующих организаций в случаях, установленных законодательством Приднестровской Молдавской Республики;</w:t>
      </w:r>
    </w:p>
    <w:p w14:paraId="5337B4D4" w14:textId="77777777" w:rsidR="00046FFB" w:rsidRPr="00AF64EA" w:rsidRDefault="00046FFB" w:rsidP="00046FFB">
      <w:pPr>
        <w:ind w:firstLine="480"/>
        <w:jc w:val="both"/>
      </w:pPr>
      <w:r w:rsidRPr="00AF64EA">
        <w:t>2) формирования единых государственных реестров Приднестровской Молдавской Республики;</w:t>
      </w:r>
    </w:p>
    <w:p w14:paraId="21BA1F34" w14:textId="7C4BCCE7" w:rsidR="00046FFB" w:rsidRPr="00AF64EA" w:rsidRDefault="00046FFB" w:rsidP="00046FFB">
      <w:pPr>
        <w:ind w:firstLine="480"/>
        <w:jc w:val="both"/>
      </w:pPr>
      <w:r w:rsidRPr="00AF64EA">
        <w:t>3) формирования государственных информационных систем по принципу "одного окна".</w:t>
      </w:r>
    </w:p>
    <w:p w14:paraId="602C0DAA" w14:textId="77777777" w:rsidR="00046FFB" w:rsidRPr="00AF64EA" w:rsidRDefault="00D715FA" w:rsidP="00046FFB">
      <w:pPr>
        <w:ind w:firstLine="480"/>
        <w:jc w:val="both"/>
      </w:pPr>
      <w:r w:rsidRPr="00AF64EA">
        <w:t xml:space="preserve">2. </w:t>
      </w:r>
      <w:r w:rsidR="00046FFB" w:rsidRPr="00AF64EA">
        <w:t>Использование СМОД позволяет органам государственной власти, органам местного самоуправления, а также участвующим организациям, решать задачи, направленные на повышение эффективности взаимодействия, в том числе осуществление информационного обмена между ними, а именно:</w:t>
      </w:r>
    </w:p>
    <w:p w14:paraId="15151A29" w14:textId="77777777" w:rsidR="00046FFB" w:rsidRPr="00AF64EA" w:rsidRDefault="00046FFB" w:rsidP="00046FFB">
      <w:pPr>
        <w:ind w:firstLine="480"/>
        <w:jc w:val="both"/>
      </w:pPr>
      <w:r w:rsidRPr="00AF64EA">
        <w:t>а) за счет получения посредством СМОД сведений из информационных ресурсов органов государственной власти, органов местного самоуправления, а также участвующих организаций достигается оперативное получение сведений (в случае, если необходимость в получении таких сведений предусмотрена законодательством Приднестровской Молдавской Республики);</w:t>
      </w:r>
    </w:p>
    <w:p w14:paraId="659963D8" w14:textId="77777777" w:rsidR="00046FFB" w:rsidRPr="00AF64EA" w:rsidRDefault="00046FFB" w:rsidP="00046FFB">
      <w:pPr>
        <w:ind w:firstLine="480"/>
        <w:jc w:val="both"/>
      </w:pPr>
      <w:r w:rsidRPr="00AF64EA">
        <w:t>б) за счет формирования единых государственных реестров Приднестровской Молдавской Республики посредством СМОД достигается:</w:t>
      </w:r>
    </w:p>
    <w:p w14:paraId="48984436" w14:textId="77777777" w:rsidR="00046FFB" w:rsidRPr="00AF64EA" w:rsidRDefault="00046FFB" w:rsidP="00046FFB">
      <w:pPr>
        <w:ind w:firstLine="480"/>
        <w:jc w:val="both"/>
      </w:pPr>
      <w:r w:rsidRPr="00AF64EA">
        <w:t>1) создание государственных реестров и баз данных, заполнение которых необходимо осуществлять нескольким органам государственной власти, органам местного самоуправления или участвующим организациям;</w:t>
      </w:r>
    </w:p>
    <w:p w14:paraId="147DB74B" w14:textId="77777777" w:rsidR="00046FFB" w:rsidRPr="00AF64EA" w:rsidRDefault="00046FFB" w:rsidP="00046FFB">
      <w:pPr>
        <w:ind w:firstLine="480"/>
        <w:jc w:val="both"/>
      </w:pPr>
      <w:r w:rsidRPr="00AF64EA">
        <w:lastRenderedPageBreak/>
        <w:t>2) создание государственных реестров, баз данных в случае отсутствия у органа государственной власти, органа местного самоуправления или участвующей организации технических возможностей обеспечения их создания и функционирования;</w:t>
      </w:r>
    </w:p>
    <w:p w14:paraId="5CD0022A" w14:textId="52466F25" w:rsidR="002870DE" w:rsidRPr="00AF64EA" w:rsidRDefault="00046FFB" w:rsidP="00046FFB">
      <w:pPr>
        <w:ind w:firstLine="480"/>
        <w:jc w:val="both"/>
      </w:pPr>
      <w:r w:rsidRPr="00AF64EA">
        <w:t>в) за счет формирования государственных информационных систем по принципу "одного окна" посредством СМОД достигается упрощение процедур получения юридическими и физическими лицами (в том числе индивидуальными предпринимателями) государственных услуг в органе государственной власти Приднестровской Молдавской Республики, органе местного самоуправления или участвующей организации, при предоставлении которых требуются какие-либо регистрационные действия граждан или организаций в других органах государственной власти Приднестровской Молдавской Республики</w:t>
      </w:r>
      <w:r w:rsidR="00D715FA" w:rsidRPr="00AF64EA">
        <w:t>.</w:t>
      </w:r>
    </w:p>
    <w:p w14:paraId="32EFF1D4" w14:textId="77777777" w:rsidR="002870DE" w:rsidRPr="00AF64EA" w:rsidRDefault="00D715FA">
      <w:pPr>
        <w:ind w:firstLine="480"/>
        <w:jc w:val="both"/>
      </w:pPr>
      <w:r w:rsidRPr="00AF64EA">
        <w:t>3. В настоящем Положении применяются следующие основные понятия и определения:</w:t>
      </w:r>
    </w:p>
    <w:p w14:paraId="3A1D336C" w14:textId="77777777" w:rsidR="002870DE" w:rsidRPr="00AF64EA" w:rsidRDefault="00D715FA">
      <w:pPr>
        <w:ind w:firstLine="480"/>
        <w:jc w:val="both"/>
      </w:pPr>
      <w:r w:rsidRPr="00AF64EA">
        <w:t>а) оператор СМОД - государственное унитарное предприятие "Центр информационных технологий.</w:t>
      </w:r>
    </w:p>
    <w:p w14:paraId="0D4A952C" w14:textId="77777777" w:rsidR="002870DE" w:rsidRPr="00AF64EA" w:rsidRDefault="00D715FA">
      <w:pPr>
        <w:ind w:firstLine="480"/>
        <w:jc w:val="both"/>
      </w:pPr>
      <w:r w:rsidRPr="00AF64EA">
        <w:t>а-1) собственник СМОД - Правительство Приднестровской Молдавской Республики.</w:t>
      </w:r>
    </w:p>
    <w:p w14:paraId="4A88A21B" w14:textId="77777777" w:rsidR="00046FFB" w:rsidRPr="00AF64EA" w:rsidRDefault="00046FFB" w:rsidP="00046FFB">
      <w:pPr>
        <w:ind w:firstLine="480"/>
        <w:jc w:val="both"/>
      </w:pPr>
      <w:r w:rsidRPr="00AF64EA">
        <w:t>б) заявитель - орган государственной власти или орган местного самоуправления, а также участвующая организация, подавшая заявление в адрес оператора СМОД о создании государственной информационной системы посредством СМОД или представлении сведений из собственных информационных ресурсов посредством СМОД;</w:t>
      </w:r>
    </w:p>
    <w:p w14:paraId="76BFC02B" w14:textId="77777777" w:rsidR="00046FFB" w:rsidRPr="00AF64EA" w:rsidRDefault="00046FFB" w:rsidP="00046FFB">
      <w:pPr>
        <w:ind w:firstLine="480"/>
        <w:jc w:val="both"/>
      </w:pPr>
      <w:r w:rsidRPr="00AF64EA">
        <w:t>в) участники электронного взаимодействия - органы государственной власти, органы местного самоуправления, а также участвующие организации, которые осуществляют обмен информацией посредством СМОД";</w:t>
      </w:r>
    </w:p>
    <w:p w14:paraId="10C4D3D8" w14:textId="353C3412" w:rsidR="002870DE" w:rsidRDefault="00046FFB" w:rsidP="00046FFB">
      <w:pPr>
        <w:ind w:firstLine="480"/>
        <w:jc w:val="both"/>
      </w:pPr>
      <w:r w:rsidRPr="00AF64EA">
        <w:t>г) пункт 11 Приложения к Постановлению после слов "на работу в организуемой информационной системе" дополнить словами "или на получение сведений из информационных ресурсов посредством СМОД"</w:t>
      </w:r>
      <w:r w:rsidR="00D715FA" w:rsidRPr="00AF64EA">
        <w:t>;</w:t>
      </w:r>
    </w:p>
    <w:p w14:paraId="69FFBC50" w14:textId="77777777" w:rsidR="002870DE" w:rsidRDefault="00D715FA">
      <w:pPr>
        <w:ind w:firstLine="480"/>
        <w:jc w:val="both"/>
      </w:pPr>
      <w:r>
        <w:t>д) JSO№ - текстовый формат обмена данными;</w:t>
      </w:r>
    </w:p>
    <w:p w14:paraId="12E847C5" w14:textId="77777777" w:rsidR="002870DE" w:rsidRDefault="00D715FA">
      <w:pPr>
        <w:ind w:firstLine="480"/>
        <w:jc w:val="both"/>
      </w:pPr>
      <w:r>
        <w:t>е) HTTP/HTTPS - протокол обмена данными.</w:t>
      </w:r>
    </w:p>
    <w:p w14:paraId="741609F5" w14:textId="77777777" w:rsidR="002870DE" w:rsidRDefault="00D715FA">
      <w:pPr>
        <w:ind w:firstLine="480"/>
        <w:jc w:val="both"/>
      </w:pPr>
      <w:r>
        <w:t>4. Программный комплекс, составляющий СМОД, размещается на государственном хостинге Правительства Приднестровской Молдавской Республики.</w:t>
      </w:r>
    </w:p>
    <w:p w14:paraId="0C890174" w14:textId="77777777" w:rsidR="002870DE" w:rsidRDefault="00D715FA">
      <w:pPr>
        <w:ind w:firstLine="480"/>
        <w:jc w:val="both"/>
      </w:pPr>
      <w:r>
        <w:t>Электронное взаимодействие посредством СМОД осуществляется исключительно через государственную информационную систему "Сеть передачи данных межведомственного электронного взаимодействия Приднестровской Молдавской Республики" (далее - сеть межведомственного электронного взаимодействия), порядок функционирования которой определяется правовым актом исполнительного органа государственной власти Приднестровской Молдавской Республики, уполномоченного на выработку и реализацию государственной политики в сфере информационных технологий.</w:t>
      </w:r>
    </w:p>
    <w:p w14:paraId="7F0985F2" w14:textId="77777777" w:rsidR="002870DE" w:rsidRDefault="00D715FA">
      <w:pPr>
        <w:ind w:firstLine="480"/>
        <w:jc w:val="both"/>
      </w:pPr>
      <w:r>
        <w:t>5. Оператор СМОД обеспечивает конфиденциальность информации, передаваемой по сети межведомственного электронного взаимодействия посредством СМОД.</w:t>
      </w:r>
    </w:p>
    <w:p w14:paraId="2B6487B5" w14:textId="77777777" w:rsidR="002870DE" w:rsidRDefault="00D715FA">
      <w:pPr>
        <w:ind w:firstLine="480"/>
        <w:jc w:val="both"/>
      </w:pPr>
      <w:r>
        <w:t>В случае необходимости участники электронного взаимодействия вправе организовать дополнительную защиту передаваемых данных за счет применения средств шифрования. В таком случае участники электронного взаимодействия обязаны указать это в соответствующем заявлении установленной формы, направляемом в адрес оператора СМОД.</w:t>
      </w:r>
    </w:p>
    <w:p w14:paraId="4AB6E8B8" w14:textId="77777777" w:rsidR="002870DE" w:rsidRDefault="00D715FA">
      <w:pPr>
        <w:ind w:firstLine="480"/>
        <w:jc w:val="both"/>
      </w:pPr>
      <w:r>
        <w:t>6. При получении участником электронного взаимодействия достоверных сведений об утечке информации, передаваемой в результате функционирования СМОД, он обязан незамедлительно уведомить об этом остальных участников электронного взаимодействия.</w:t>
      </w:r>
    </w:p>
    <w:p w14:paraId="660ABCFF" w14:textId="77777777" w:rsidR="002870DE" w:rsidRDefault="00D715FA">
      <w:pPr>
        <w:ind w:firstLine="480"/>
        <w:jc w:val="both"/>
      </w:pPr>
      <w:r>
        <w:t xml:space="preserve">7. По факту утечки информации оператор СМОД проводит соответствующую проверку на предмет выявления причин, повлекших утечку информации. В таких случаях оператор СМОД вправе запрашивать у участников электронного взаимодействия необходимую информацию, в том числе файлы с записями о событиях в хронологическом порядке </w:t>
      </w:r>
      <w:r>
        <w:lastRenderedPageBreak/>
        <w:t>технических и программных средств, задействованных при электронном взаимодействии со СМОД для выявления причин утечки информации.</w:t>
      </w:r>
    </w:p>
    <w:p w14:paraId="450180E4" w14:textId="77777777" w:rsidR="002870DE" w:rsidRDefault="00D715FA">
      <w:pPr>
        <w:ind w:firstLine="480"/>
        <w:jc w:val="both"/>
      </w:pPr>
      <w:r>
        <w:t>8. Оператор СМОД не несет ответственности за содержание передаваемой посредством СМОД информации между участниками электронного взаимодействия, однако отвечает за сохранение ее неизменности.</w:t>
      </w:r>
    </w:p>
    <w:p w14:paraId="65BA8723" w14:textId="77777777" w:rsidR="002870DE" w:rsidRDefault="00D715FA">
      <w:pPr>
        <w:ind w:firstLine="480"/>
        <w:jc w:val="both"/>
      </w:pPr>
      <w:r>
        <w:t>9. СМОД позволяет участникам электронного взаимодействия обрабатывать информацию в двух режимах:</w:t>
      </w:r>
    </w:p>
    <w:p w14:paraId="3FDF4187" w14:textId="77777777" w:rsidR="002870DE" w:rsidRDefault="00D715FA">
      <w:pPr>
        <w:ind w:firstLine="480"/>
        <w:jc w:val="both"/>
      </w:pPr>
      <w:r>
        <w:t>а) посредством веб-интерфейса СМОД;</w:t>
      </w:r>
    </w:p>
    <w:p w14:paraId="72E19C86" w14:textId="77777777" w:rsidR="002870DE" w:rsidRDefault="00D715FA">
      <w:pPr>
        <w:ind w:firstLine="480"/>
        <w:jc w:val="both"/>
      </w:pPr>
      <w:r>
        <w:t>б) посредством прямых HTTP/HTTPS-запросов.</w:t>
      </w:r>
    </w:p>
    <w:p w14:paraId="543EC1A1" w14:textId="77777777" w:rsidR="002870DE" w:rsidRDefault="00D715FA">
      <w:pPr>
        <w:ind w:firstLine="480"/>
        <w:jc w:val="both"/>
      </w:pPr>
      <w:r>
        <w:t>10. Представление данных от СМОД к участнику электронного взаимодействия осуществляется посредством запроса и ответа в JSON-формате, структура которых утверждается в письменной форме отдельно с каждым участником электронного взаимодействия.</w:t>
      </w:r>
    </w:p>
    <w:p w14:paraId="06972E8F" w14:textId="77777777" w:rsidR="002870DE" w:rsidRDefault="00D715FA">
      <w:pPr>
        <w:ind w:firstLine="480"/>
        <w:jc w:val="both"/>
      </w:pPr>
      <w:r>
        <w:t>Изменения структуры запроса и ответа в JSON-формате осуществляется путем направления соответствующего письменного обращения в адрес оператора СМОД и только при обязательном получении его письменного согласия на изменения.</w:t>
      </w:r>
    </w:p>
    <w:p w14:paraId="70E1DB18" w14:textId="192E2123" w:rsidR="002870DE" w:rsidRDefault="00D715FA">
      <w:pPr>
        <w:ind w:firstLine="480"/>
        <w:jc w:val="both"/>
      </w:pPr>
      <w:r>
        <w:t xml:space="preserve">11. </w:t>
      </w:r>
      <w:r w:rsidR="008912EB" w:rsidRPr="008912EB">
        <w:t>Оператор осуществляет выдачу учетных данных для доступа к СМОД персонально для каждого представителя участника электронного взаимодействия на основании направленного в адрес оператора СМОД официального обращения с указанием должности, фамилии, имени, отчества (при наличии) должностного лица, уполномоченного на работу в организуемой информационной системе или на получение сведений из информационных ресурсов посредством СМОД</w:t>
      </w:r>
      <w:r w:rsidR="008912EB">
        <w:t>.</w:t>
      </w:r>
    </w:p>
    <w:p w14:paraId="239F1BEF" w14:textId="5F81E341" w:rsidR="002870DE" w:rsidRDefault="00D715FA">
      <w:pPr>
        <w:ind w:firstLine="480"/>
        <w:jc w:val="both"/>
      </w:pPr>
      <w:r>
        <w:t xml:space="preserve">12. </w:t>
      </w:r>
      <w:r w:rsidR="00046FFB" w:rsidRPr="00AF64EA">
        <w:t>После подписания совместного правового акта об организации государственной информационной системы посредством СМОД или подписания с оператором СМОД договора о порядке представления информации из информационных ресурсов посредством СМОД участники электронного взаимодействия не имеют права без предварительного уведомления оператора СМОД и проведения им необходимых работ по изменению режима работы СМОД вносить какие-либо изменения в работу собственной базы данных и(или) веб-сервиса, задействованных при функционировании данной информационной системы или информационного ресурса, которые повлекут или могут повлечь за собой полное или частичное прекращение представления сведений посредством СМОД.</w:t>
      </w:r>
    </w:p>
    <w:p w14:paraId="29FF6F2D" w14:textId="77777777" w:rsidR="002870DE" w:rsidRDefault="00D715FA">
      <w:pPr>
        <w:ind w:firstLine="480"/>
        <w:jc w:val="both"/>
      </w:pPr>
      <w:r>
        <w:t>13. Любой участник электронного взаимодействия может отказаться от участия в работе государственной информационной системы, созданной посредством СМОД, путем инициирования процедуры внесения соответствующих изменений в совместный правовой акт об организации государственной информационной системы посредством СМОД в установленном законодательством Приднестровской Молдавской Республики порядке.</w:t>
      </w:r>
    </w:p>
    <w:p w14:paraId="0D47FA68" w14:textId="3E357424" w:rsidR="008912EB" w:rsidRDefault="008912EB">
      <w:pPr>
        <w:ind w:firstLine="480"/>
        <w:jc w:val="both"/>
      </w:pPr>
      <w:r w:rsidRPr="008912EB">
        <w:t xml:space="preserve">13-1. </w:t>
      </w:r>
      <w:bookmarkStart w:id="0" w:name="_Hlk149832891"/>
      <w:r w:rsidRPr="008912EB">
        <w:t xml:space="preserve">Сведения из информационных </w:t>
      </w:r>
      <w:bookmarkStart w:id="1" w:name="_Hlk149832919"/>
      <w:r w:rsidRPr="008912EB">
        <w:t>ресурсов</w:t>
      </w:r>
      <w:bookmarkEnd w:id="1"/>
      <w:r w:rsidRPr="008912EB">
        <w:t>, предоставляемые посредством СМОД, подписываются квалифицированной электронной подписью обладателя информации, созданной с использованием средств электронной подписи для автоматического создания и (или) автоматической проверки электронных подписей</w:t>
      </w:r>
      <w:bookmarkEnd w:id="0"/>
      <w:r>
        <w:t xml:space="preserve"> (настоящий пункт вступает в силу с 1 января 2026 года).</w:t>
      </w:r>
    </w:p>
    <w:p w14:paraId="4758D289" w14:textId="29F392C0" w:rsidR="002870DE" w:rsidRPr="00AF64EA" w:rsidRDefault="00D715FA" w:rsidP="00AF64EA">
      <w:pPr>
        <w:jc w:val="center"/>
      </w:pPr>
      <w:r w:rsidRPr="00AF64EA">
        <w:t>2. Порядок создания государственных</w:t>
      </w:r>
      <w:r w:rsidR="00AF64EA">
        <w:t xml:space="preserve"> </w:t>
      </w:r>
      <w:r w:rsidRPr="00AF64EA">
        <w:t>информационных систем посредством СМОД</w:t>
      </w:r>
    </w:p>
    <w:p w14:paraId="3591ACA9" w14:textId="77777777" w:rsidR="002870DE" w:rsidRDefault="00D715FA">
      <w:pPr>
        <w:ind w:firstLine="480"/>
        <w:jc w:val="both"/>
      </w:pPr>
      <w:r>
        <w:t>14. Для организации государственной информационной системы посредством СМОД заявитель направляет в адрес всех участников электронного взаимодействия, которое предполагается осуществлять посредством СМОД, следующие документы:</w:t>
      </w:r>
    </w:p>
    <w:p w14:paraId="30998F89" w14:textId="77777777" w:rsidR="002870DE" w:rsidRDefault="00D715FA">
      <w:pPr>
        <w:ind w:firstLine="480"/>
        <w:jc w:val="both"/>
      </w:pPr>
      <w:r>
        <w:t>а) заявление на организацию государственной информационной системы для получения данных, Единого государственного реестра или государственной информационной системы по принципу одного окна посредством СМОД по форме согласно Приложению № 1, Приложению № 2 или Приложению № 3 к настоящему Положению соответственно;</w:t>
      </w:r>
    </w:p>
    <w:p w14:paraId="0E2440D5" w14:textId="77777777" w:rsidR="002870DE" w:rsidRDefault="00D715FA">
      <w:pPr>
        <w:ind w:firstLine="480"/>
        <w:jc w:val="both"/>
      </w:pPr>
      <w:r>
        <w:t>б) пояснительную записку с указанием целей создания государственной информационной системы со ссылкой на нормативные правовые акты, в которых указаны функции заявителя и иных участников электронного взаимодействия, для исполнения которых требуется создание государственной информационной системы посредством СМОД (далее − пакет документов);</w:t>
      </w:r>
    </w:p>
    <w:p w14:paraId="1FD7D87D" w14:textId="77777777" w:rsidR="002870DE" w:rsidRDefault="00D715FA">
      <w:pPr>
        <w:ind w:firstLine="480"/>
        <w:jc w:val="both"/>
      </w:pPr>
      <w:r>
        <w:lastRenderedPageBreak/>
        <w:t>15. Участники электронного взаимодействия рассматривают данный пакет документов, и в случае принятия положительного решения по вопросу своего участия в процессе создания и функционирования создаваемой посредством СМОД информационной системы возвращают подписанный пакет документов заявителю.</w:t>
      </w:r>
    </w:p>
    <w:p w14:paraId="3698F439" w14:textId="77777777" w:rsidR="002870DE" w:rsidRDefault="00D715FA">
      <w:pPr>
        <w:ind w:firstLine="480"/>
        <w:jc w:val="both"/>
      </w:pPr>
      <w:r>
        <w:t>16. После подписания заявления на создание государственной информационной системы посредством СМОД всеми участниками электронного взаимодействия заявитель направляет пакет документов в адрес оператора СМОД.</w:t>
      </w:r>
    </w:p>
    <w:p w14:paraId="24DE0D1E" w14:textId="77777777" w:rsidR="002870DE" w:rsidRDefault="00D715FA">
      <w:pPr>
        <w:ind w:firstLine="480"/>
        <w:jc w:val="both"/>
      </w:pPr>
      <w:r>
        <w:t>17. Оператор СМОД в течение 5 (пяти) рабочих дней осуществляет проверку заявления на предмет соответствия содержащихся в нем сведений требованиям настоящего Положения и направляет в адрес собственника СМОД заключение по вопросу создания государственной информационной системы.</w:t>
      </w:r>
    </w:p>
    <w:p w14:paraId="75AA0CA4" w14:textId="77777777" w:rsidR="002870DE" w:rsidRDefault="00D715FA">
      <w:pPr>
        <w:ind w:firstLine="480"/>
        <w:jc w:val="both"/>
      </w:pPr>
      <w:r>
        <w:t>В случае неполного набора сведений в представленных заявителем документах оператор СМОД вправе приостановить работы по созданию соответствующей информационной системы до момента представления заявителем всей необходимой информации, при этом предварительно оповестив заявителя о необходимости представить недостающую информацию.</w:t>
      </w:r>
    </w:p>
    <w:p w14:paraId="17B3DA21" w14:textId="77777777" w:rsidR="002870DE" w:rsidRDefault="00D715FA">
      <w:pPr>
        <w:ind w:firstLine="480"/>
        <w:jc w:val="both"/>
      </w:pPr>
      <w:r>
        <w:t>18. Собственник СМОД в течение 10 (десяти) рабочих дней принимает решение по вопросу создания государственной информационной системы и информирует заявителя.</w:t>
      </w:r>
    </w:p>
    <w:p w14:paraId="69C3E2DA" w14:textId="77777777" w:rsidR="002870DE" w:rsidRDefault="00D715FA">
      <w:pPr>
        <w:ind w:firstLine="480"/>
        <w:jc w:val="both"/>
      </w:pPr>
      <w:r>
        <w:t>В случае принятия положительного решения по вопросу создания государственной информационной системы заявитель разрабатывает проект правового акта Правительства Приднестровской Молдавской Республики, регламентирующего порядок создания и функционирования организуемой информационной системы, а также обязанности участников электронного взаимодействия, содержащий следующие сведения:</w:t>
      </w:r>
    </w:p>
    <w:p w14:paraId="1AE2AE3F" w14:textId="77777777" w:rsidR="002870DE" w:rsidRDefault="00D715FA">
      <w:pPr>
        <w:ind w:firstLine="480"/>
        <w:jc w:val="both"/>
      </w:pPr>
      <w:r>
        <w:t>а) сведения об операторе организуемой информационной системы;</w:t>
      </w:r>
    </w:p>
    <w:p w14:paraId="054373B1" w14:textId="77777777" w:rsidR="002870DE" w:rsidRDefault="00D715FA">
      <w:pPr>
        <w:ind w:firstLine="480"/>
        <w:jc w:val="both"/>
      </w:pPr>
      <w:r>
        <w:t>б) сведения об обязанностях и функциях всех участников электронного взаимодействия в рамках организуемой государственной информационной системы;</w:t>
      </w:r>
    </w:p>
    <w:p w14:paraId="07BA07C0" w14:textId="77777777" w:rsidR="002870DE" w:rsidRDefault="00D715FA">
      <w:pPr>
        <w:ind w:firstLine="480"/>
        <w:jc w:val="both"/>
      </w:pPr>
      <w:r>
        <w:t>в) сведения о принципиальных особенностях и функциональных возможностях организуемой информационной системы.</w:t>
      </w:r>
    </w:p>
    <w:p w14:paraId="06C7F7F1" w14:textId="77777777" w:rsidR="002870DE" w:rsidRDefault="00D715FA">
      <w:pPr>
        <w:ind w:firstLine="480"/>
        <w:jc w:val="both"/>
      </w:pPr>
      <w:r>
        <w:t>19. Заявитель направляет разработанный проект правового акта Правительства Приднестровской Молдавской Республики на согласование всем участникам электронного взаимодействия, которое предполагается осуществлять посредством СМОД.</w:t>
      </w:r>
    </w:p>
    <w:p w14:paraId="407F8BF4" w14:textId="77777777" w:rsidR="002870DE" w:rsidRDefault="00D715FA">
      <w:pPr>
        <w:ind w:firstLine="480"/>
        <w:jc w:val="both"/>
      </w:pPr>
      <w:r>
        <w:t>19-1. В случае согласования всеми участниками электронного взаимодействия, которое предполагается осуществлять посредством СМОД, проекта правового акта Правительства Приднестровской Молдавской Республики, указанного в части второй пункта 18 настоящего Положения, заявитель вносит его на рассмотрение в Правительство Приднестровской Молдавской Республики в порядке, установленном нормативными правовыми актами Приднестровской Молдавской Республики.</w:t>
      </w:r>
    </w:p>
    <w:p w14:paraId="7828DA57" w14:textId="77777777" w:rsidR="002870DE" w:rsidRDefault="00D715FA">
      <w:pPr>
        <w:ind w:firstLine="480"/>
        <w:jc w:val="both"/>
      </w:pPr>
      <w:r>
        <w:t>20. После принятия проекта правового акта Правительства Приднестровской Молдавской Республики, указанного в части второй пункта 18 настоящего Положения, заявитель заключает с оператором СМОД и участниками электронного взаимодействия договор, по которому оператор СМОД осуществляет следующие работы:</w:t>
      </w:r>
    </w:p>
    <w:p w14:paraId="524D3F7A" w14:textId="77777777" w:rsidR="002870DE" w:rsidRDefault="00D715FA">
      <w:pPr>
        <w:ind w:firstLine="480"/>
        <w:jc w:val="both"/>
      </w:pPr>
      <w:r>
        <w:t>а) совместно с участниками электронного взаимодействия проводит технические работы по подключению необходимых информационных систем участников электронного взаимодействия к СМОД;</w:t>
      </w:r>
    </w:p>
    <w:p w14:paraId="78891F88" w14:textId="77777777" w:rsidR="002870DE" w:rsidRDefault="00D715FA">
      <w:pPr>
        <w:ind w:firstLine="480"/>
        <w:jc w:val="both"/>
      </w:pPr>
      <w:r>
        <w:t>б) разрабатывает и согласовывает с участниками электронного взаимодействия структуру JSON-запроса и ответа в рамках функционирования создаваемой посредством СМОД государственной информационной системы;</w:t>
      </w:r>
    </w:p>
    <w:p w14:paraId="3F8B9A0B" w14:textId="77777777" w:rsidR="002870DE" w:rsidRDefault="00D715FA">
      <w:pPr>
        <w:ind w:firstLine="480"/>
        <w:jc w:val="both"/>
      </w:pPr>
      <w:r>
        <w:t>в) совместно с участниками электронного взаимодействия проводит тестирование работы, создаваемой посредством СМОД государственной информационной системы.</w:t>
      </w:r>
    </w:p>
    <w:p w14:paraId="69A178BA" w14:textId="77777777" w:rsidR="002870DE" w:rsidRDefault="00D715FA">
      <w:pPr>
        <w:ind w:firstLine="480"/>
        <w:jc w:val="both"/>
      </w:pPr>
      <w:r>
        <w:lastRenderedPageBreak/>
        <w:t>21. Оператор СМОД осуществляет письменное уведомление всех участников электронного взаимодействия о готовности введения в эксплуатацию созданной посредством СМОД государственной информационной системы.</w:t>
      </w:r>
    </w:p>
    <w:p w14:paraId="72A16483" w14:textId="77777777" w:rsidR="002870DE" w:rsidRDefault="00D715FA">
      <w:pPr>
        <w:ind w:firstLine="480"/>
        <w:jc w:val="both"/>
      </w:pPr>
      <w:r>
        <w:t>22. Участники электронного взаимодействия уполномочивают своих должностных лиц на осуществление обработки данных в созданной посредством СМОД информационной системе путем издания правового акта с указанием должности, фамилии, имени и отчества должностного лица и для получения доступа к созданной посредством СМОД информационной системе направляют копию данного правового акта в адрес оператора СМОД.</w:t>
      </w:r>
    </w:p>
    <w:p w14:paraId="3499F9D7" w14:textId="77777777" w:rsidR="002870DE" w:rsidRDefault="00D715FA">
      <w:pPr>
        <w:ind w:firstLine="480"/>
        <w:jc w:val="both"/>
      </w:pPr>
      <w:r>
        <w:t>23. После получения от участников электронного взаимодействия копий соответствующих правовых актов оператор СМОД выдает учетные данные для доступа к организуемой информационной системе заявленным в них уполномоченным должностным лицам.</w:t>
      </w:r>
    </w:p>
    <w:p w14:paraId="12127783" w14:textId="39889D71" w:rsidR="002870DE" w:rsidRDefault="00D715FA">
      <w:pPr>
        <w:ind w:firstLine="480"/>
        <w:jc w:val="both"/>
      </w:pPr>
      <w:r>
        <w:t>24. В последующей работе с организуемой информационной системой участники электронного взаимодействия обязаны уведомлять оператора СМОД о прекращении необходимости предоставления доступа или изменении прав доступа к организуемой информационной системе своих представителей.</w:t>
      </w:r>
    </w:p>
    <w:p w14:paraId="59DD8775" w14:textId="77777777" w:rsidR="00046FFB" w:rsidRDefault="00046FFB" w:rsidP="00046FFB">
      <w:pPr>
        <w:ind w:firstLine="480"/>
        <w:jc w:val="center"/>
      </w:pPr>
      <w:r w:rsidRPr="00AF64EA">
        <w:t>3. Порядок представления органами государственной власти, органами местного самоуправления, а также участвующими организациями сведений из собственных информационных ресурсов посредством СМОД</w:t>
      </w:r>
    </w:p>
    <w:p w14:paraId="22A28699" w14:textId="77777777" w:rsidR="00046FFB" w:rsidRDefault="00046FFB" w:rsidP="00046FFB">
      <w:pPr>
        <w:ind w:firstLine="480"/>
        <w:jc w:val="both"/>
      </w:pPr>
      <w:r>
        <w:t>25. Для представления сведений из собственных информационных ресурсов посредством СМОД органы государственной власти, органы местного самоуправления, а также участвующие организации, направляют в адрес оператора СМОД заявление на представление сведений из информационного ресурса посредством СМОД по форме согласно Приложению № 4 к настоящему Положению.</w:t>
      </w:r>
    </w:p>
    <w:p w14:paraId="50124F0F" w14:textId="77777777" w:rsidR="00046FFB" w:rsidRDefault="00046FFB" w:rsidP="00046FFB">
      <w:pPr>
        <w:ind w:firstLine="480"/>
        <w:jc w:val="both"/>
      </w:pPr>
      <w:r>
        <w:t>26. Оператор СМОД в течение 5 (пяти) рабочих дней осуществляет проверку заявления на предмет соответствия содержащихся в нем сведений требованиям настоящего Положения и направляет в адрес собственника СМОД заключение по вопросу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w:t>
      </w:r>
    </w:p>
    <w:p w14:paraId="696FC41E" w14:textId="77777777" w:rsidR="00046FFB" w:rsidRDefault="00046FFB" w:rsidP="00046FFB">
      <w:pPr>
        <w:ind w:firstLine="480"/>
        <w:jc w:val="both"/>
      </w:pPr>
      <w:r>
        <w:t>27. Собственник СМОД в течение 10 (десяти) рабочих дней принимает решение по вопросу представления сведений из информационного ресурса посредством СМОД и информирует заявителя о принятом решении.</w:t>
      </w:r>
    </w:p>
    <w:p w14:paraId="7FC3B2A6" w14:textId="77777777" w:rsidR="00046FFB" w:rsidRDefault="00046FFB" w:rsidP="00046FFB">
      <w:pPr>
        <w:ind w:firstLine="480"/>
        <w:jc w:val="both"/>
      </w:pPr>
      <w:r>
        <w:t>28. В случае принятия положительного решения по вопросу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 заявитель заключает с оператором СМОД договор о порядке представления информации, по которому в том числе оператор СМОД осуществляет следующие работы:</w:t>
      </w:r>
    </w:p>
    <w:p w14:paraId="11A97EE5" w14:textId="77777777" w:rsidR="00046FFB" w:rsidRDefault="00046FFB" w:rsidP="00046FFB">
      <w:pPr>
        <w:ind w:firstLine="480"/>
        <w:jc w:val="both"/>
      </w:pPr>
      <w:r>
        <w:t>а) совместно с заявителем проводит технические работы по подключению необходимого информационного ресурса к СМОД;</w:t>
      </w:r>
    </w:p>
    <w:p w14:paraId="2E75E2F2" w14:textId="77777777" w:rsidR="00046FFB" w:rsidRDefault="00046FFB" w:rsidP="00046FFB">
      <w:pPr>
        <w:ind w:firstLine="480"/>
        <w:jc w:val="both"/>
      </w:pPr>
      <w:r>
        <w:t>б) разрабатывает и согласовывает с заявителем структуру JSON-запроса и ответа в рамках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w:t>
      </w:r>
    </w:p>
    <w:p w14:paraId="7B9029E3" w14:textId="77777777" w:rsidR="00046FFB" w:rsidRDefault="00046FFB" w:rsidP="00046FFB">
      <w:pPr>
        <w:ind w:firstLine="480"/>
        <w:jc w:val="both"/>
      </w:pPr>
      <w:r>
        <w:t>в) совместно с заявителем проводит тестирование порядка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w:t>
      </w:r>
    </w:p>
    <w:p w14:paraId="64A3F0B5" w14:textId="77777777" w:rsidR="00046FFB" w:rsidRDefault="00046FFB" w:rsidP="00046FFB">
      <w:pPr>
        <w:ind w:firstLine="480"/>
        <w:jc w:val="both"/>
      </w:pPr>
      <w:r>
        <w:t>29. Оператор СМОД осуществляет уведомление заявителя о готовности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w:t>
      </w:r>
    </w:p>
    <w:p w14:paraId="00564AB7" w14:textId="77777777" w:rsidR="00046FFB" w:rsidRDefault="00046FFB" w:rsidP="00046FFB">
      <w:pPr>
        <w:ind w:firstLine="480"/>
        <w:jc w:val="both"/>
      </w:pPr>
      <w:r>
        <w:lastRenderedPageBreak/>
        <w:t>30. Заявитель может уполномочить своих должностных лиц на осуществление обработки данных и контроля представления сведений из информационного ресурса посредством СМОД, путем издания правового акта с указанием должности, фамилии, имени и отчества (при наличии) должностного лица и для получения доступа к СМОД направить копию данного правового акта в адрес оператора СМОД.</w:t>
      </w:r>
    </w:p>
    <w:p w14:paraId="097D04BB" w14:textId="77777777" w:rsidR="00046FFB" w:rsidRDefault="00046FFB" w:rsidP="00046FFB">
      <w:pPr>
        <w:ind w:firstLine="480"/>
        <w:jc w:val="both"/>
      </w:pPr>
      <w:r>
        <w:t>31. После получения от заявителя копии правового акта, указанного в пункте 30 настоящего Положения, оператор СМОД выдает учетные данные для доступа уполномоченным должностным лицам.</w:t>
      </w:r>
    </w:p>
    <w:p w14:paraId="1C2B40E5" w14:textId="77777777" w:rsidR="00046FFB" w:rsidRDefault="00046FFB" w:rsidP="00046FFB">
      <w:pPr>
        <w:ind w:firstLine="480"/>
        <w:jc w:val="both"/>
      </w:pPr>
      <w:r>
        <w:t>32. В последующей работе с размещенным в СМОД информационным ресурсом обладатель информации обязан уведомлять оператора СМОД о прекращении необходимости предоставления доступа или изменении прав доступа уполномоченных должностных лиц.</w:t>
      </w:r>
    </w:p>
    <w:p w14:paraId="42655392" w14:textId="77777777" w:rsidR="00046FFB" w:rsidRDefault="00046FFB" w:rsidP="00046FFB">
      <w:pPr>
        <w:ind w:firstLine="480"/>
        <w:jc w:val="center"/>
      </w:pPr>
      <w:r w:rsidRPr="00AF64EA">
        <w:t>4. Порядок представления сведений из информационных ресурсов посредством СМОД</w:t>
      </w:r>
    </w:p>
    <w:p w14:paraId="4443D015" w14:textId="77777777" w:rsidR="00046FFB" w:rsidRDefault="00046FFB" w:rsidP="00046FFB">
      <w:pPr>
        <w:ind w:firstLine="480"/>
        <w:jc w:val="both"/>
      </w:pPr>
      <w:r>
        <w:t>33. Для получения сведений из информационного ресурса посредством СМОД участник электронного взаимодействия инициирует заключение договора или издание совместного приказа о порядке и условиях предоставления доступа к сведениям из информационных ресурсов посредством СМОД с обладателем информации.</w:t>
      </w:r>
    </w:p>
    <w:p w14:paraId="78929516" w14:textId="77777777" w:rsidR="00046FFB" w:rsidRDefault="00046FFB" w:rsidP="00046FFB">
      <w:pPr>
        <w:ind w:firstLine="480"/>
        <w:jc w:val="both"/>
      </w:pPr>
      <w:r>
        <w:t>В письме о предложении заключения указанного договора или издания совместного приказа участник электронного взаимодействия должен указать цели получения сведений из информационных ресурсов посредством СМОД со ссылкой на нормативные правовые акты Приднестровской Молдавской Республики, в которых указаны функции участника электронного взаимодействия, для исполнения которых требуется получение таких сведений.</w:t>
      </w:r>
    </w:p>
    <w:p w14:paraId="2A6E5691" w14:textId="77777777" w:rsidR="00046FFB" w:rsidRDefault="00046FFB" w:rsidP="00046FFB">
      <w:pPr>
        <w:ind w:firstLine="480"/>
        <w:jc w:val="both"/>
      </w:pPr>
      <w:r>
        <w:t>В случае если в состав сведений, на получение которых претендует участник электронного взаимодействия из информационного ресурса посредством СМОД, входит информация, являющаяся персональными данными, участник электронного взаимодействия указывает правовые основания и цели обработки персональных данных, их объем.</w:t>
      </w:r>
    </w:p>
    <w:p w14:paraId="65FBCFF7" w14:textId="77777777" w:rsidR="00046FFB" w:rsidRDefault="00046FFB" w:rsidP="00046FFB">
      <w:pPr>
        <w:ind w:firstLine="480"/>
        <w:jc w:val="both"/>
      </w:pPr>
      <w:r>
        <w:t>34. Обладатель информации в течение 10 (десяти) рабочих дней осуществляет проверку оснований для представления сведений из информационных ресурсов посредством СМОД и информирует участника о принятом решении.</w:t>
      </w:r>
    </w:p>
    <w:p w14:paraId="08662807" w14:textId="77777777" w:rsidR="00046FFB" w:rsidRDefault="00046FFB" w:rsidP="00046FFB">
      <w:pPr>
        <w:ind w:firstLine="480"/>
        <w:jc w:val="both"/>
      </w:pPr>
      <w:r>
        <w:t>В случае если в состав сведений, на получение которых претендует участник электронного взаимодействия из информационного ресурса посредством СМОД, входит информация, являющаяся персональными данными, обладатель информации в течение 10 (десяти) рабочих дней осуществляет проверку оснований и целей обработки персональных данных и соответствие объема персональных данных целям их обработки и информирует участника о принятом решении.</w:t>
      </w:r>
    </w:p>
    <w:p w14:paraId="521A3A3B" w14:textId="77777777" w:rsidR="00046FFB" w:rsidRDefault="00046FFB" w:rsidP="00046FFB">
      <w:pPr>
        <w:ind w:firstLine="480"/>
        <w:jc w:val="both"/>
      </w:pPr>
      <w:r>
        <w:t>35. В случае принятия обладателем информации положительного решения по вопросу заключения договора или издания совместного приказа о порядке и условиях предоставления доступа к сведениям из информационных ресурсов посредством СМОД участник электронного взаимодействия направляет в адрес обладателя информации проект указанного договора или совместного приказа.</w:t>
      </w:r>
    </w:p>
    <w:p w14:paraId="5338D149" w14:textId="77777777" w:rsidR="00046FFB" w:rsidRDefault="00046FFB" w:rsidP="00046FFB">
      <w:pPr>
        <w:ind w:firstLine="480"/>
        <w:jc w:val="both"/>
      </w:pPr>
      <w:r>
        <w:t>36. На основании заключенного договора или изданного совместного приказа между обладателем информации и участником электронного взаимодействия о порядке и условиях предоставления доступа к сведениям из информационных ресурсов посредством СМОД оператор СМОД заключает с участником электронного взаимодействия договор об особенностях представления сведений из информационных ресурсов посредством СМОД, по которому оператор СМОД в том числе осуществляет следующие работы:</w:t>
      </w:r>
    </w:p>
    <w:p w14:paraId="45C1ADEB" w14:textId="77777777" w:rsidR="00046FFB" w:rsidRDefault="00046FFB" w:rsidP="00046FFB">
      <w:pPr>
        <w:ind w:firstLine="480"/>
        <w:jc w:val="both"/>
      </w:pPr>
      <w:r>
        <w:t>а) совместно с участником электронного взаимодействия проводит технические работы по представлению сведений из информационного ресурса посредством СМОД;</w:t>
      </w:r>
    </w:p>
    <w:p w14:paraId="3239E664" w14:textId="77777777" w:rsidR="00046FFB" w:rsidRDefault="00046FFB" w:rsidP="00046FFB">
      <w:pPr>
        <w:ind w:firstLine="480"/>
        <w:jc w:val="both"/>
      </w:pPr>
      <w:r>
        <w:t>б) разрабатывает и согласовывает с участником электронного взаимодействия структуру JSON-запроса и ответа к информационному ресурсу посредством СМОД;</w:t>
      </w:r>
    </w:p>
    <w:p w14:paraId="724851E2" w14:textId="77777777" w:rsidR="00046FFB" w:rsidRDefault="00046FFB" w:rsidP="00046FFB">
      <w:pPr>
        <w:ind w:firstLine="480"/>
        <w:jc w:val="both"/>
      </w:pPr>
      <w:r>
        <w:lastRenderedPageBreak/>
        <w:t>в) совместно с участником электронного взаимодействия проводит тестирование представления сведений из информационного ресурса посредством СМОД.</w:t>
      </w:r>
    </w:p>
    <w:p w14:paraId="5B7A36D9" w14:textId="77777777" w:rsidR="00046FFB" w:rsidRDefault="00046FFB" w:rsidP="00046FFB">
      <w:pPr>
        <w:ind w:firstLine="480"/>
        <w:jc w:val="both"/>
      </w:pPr>
      <w:r>
        <w:t>После завершения указанных работ оператор СМОД осуществляет письменное уведомление участника электронного взаимодействия о готовности представления сведений из информационного ресурса посредством СМОД и выдает учетные данные для доступа уполномоченным должностным лицам.</w:t>
      </w:r>
    </w:p>
    <w:p w14:paraId="7A970476" w14:textId="77777777" w:rsidR="00046FFB" w:rsidRDefault="00046FFB" w:rsidP="00046FFB">
      <w:pPr>
        <w:ind w:firstLine="480"/>
        <w:jc w:val="both"/>
      </w:pPr>
      <w:r>
        <w:t>37. В последующей работе с информационным ресурсом посредством СМОД участник электронного взаимодействия обязан уведомлять оператора СМОД о прекращении необходимости предоставления доступа или изменении прав доступа уполномоченных должностных лиц.</w:t>
      </w:r>
    </w:p>
    <w:p w14:paraId="0E9316B6" w14:textId="77777777" w:rsidR="00046FFB" w:rsidRDefault="00046FFB" w:rsidP="00046FFB">
      <w:pPr>
        <w:ind w:firstLine="480"/>
        <w:jc w:val="both"/>
      </w:pPr>
      <w:r>
        <w:t>38. Настоящий порядок представления сведений из информационных ресурсов посредством СМОД не распространяется на представление сведений, в которых содержатся сведения о документах разрешительного характера в сфере экономической деятельности.</w:t>
      </w:r>
    </w:p>
    <w:p w14:paraId="3BDAF0B3" w14:textId="77777777" w:rsidR="00046FFB" w:rsidRDefault="00046FFB" w:rsidP="00046FFB">
      <w:pPr>
        <w:ind w:firstLine="480"/>
        <w:jc w:val="both"/>
      </w:pPr>
      <w:r>
        <w:t>Особенности представления указанных сведений определяются Положением о порядке формирования и ведения реестра документов разрешительного характера, которое утверждается Правительством Приднестровской Молдавской Республики.</w:t>
      </w:r>
    </w:p>
    <w:p w14:paraId="490CC467" w14:textId="2A353024" w:rsidR="00046FFB" w:rsidRDefault="00046FFB" w:rsidP="00046FFB">
      <w:pPr>
        <w:ind w:firstLine="480"/>
        <w:jc w:val="both"/>
      </w:pPr>
      <w:r>
        <w:t>39. Участники электронного взаимодействия, получившие доступ к сведениям из информационных ресурсов посредством СМОД, несут ответственность и обеспечивают контроль обоснованности запросов своих уполномоченных должностных лиц к информационным ресурсам обладателя информации, в том числе посредством осуществления внутреннего контроля соответствия обработки персональных данных установленным требованиям, осуществляемого в соответствии с законодательством Приднестровской Молдавской Республики в области персональных данных.</w:t>
      </w:r>
    </w:p>
    <w:p w14:paraId="1A61BA84" w14:textId="52788985" w:rsidR="00046FFB" w:rsidRPr="00AF64EA" w:rsidRDefault="00046FFB" w:rsidP="00046FFB">
      <w:pPr>
        <w:ind w:firstLine="480"/>
        <w:jc w:val="both"/>
      </w:pPr>
      <w:r w:rsidRPr="00AF64EA">
        <w:t>40. Оператор СМОД по запросу Министерства цифрового развития, связи и массовых коммуникаций Приднестровской Молдавской Республики представляет перечень запросов к информационным ресурсам обладателя информации, произведенных конкретным участником электронного взаимодействия, для проведения соответствующего анализа обоснованности запросов должностных лиц органов государственной власти, органов местного самоуправления, а также организаций, получивших доступ к сведениям из информационных ресурсов посредством СМОД.</w:t>
      </w:r>
    </w:p>
    <w:p w14:paraId="5584A853" w14:textId="31F838E7" w:rsidR="00046FFB" w:rsidRDefault="00046FFB" w:rsidP="00046FFB">
      <w:pPr>
        <w:ind w:firstLine="480"/>
        <w:jc w:val="both"/>
      </w:pPr>
      <w:r w:rsidRPr="00AF64EA">
        <w:t>41. Участник электронного взаимодействия по запросу Министерства цифрового развития, связи и массовых коммуникаций Приднестровской Молдавской Республики обязан обосновать необходимость произведенных запросов должностных лиц, получивших доступ к сведениям из информационных ресурсов посредством СМОД.</w:t>
      </w:r>
    </w:p>
    <w:p w14:paraId="2045FC02" w14:textId="77777777" w:rsidR="00046FFB" w:rsidRDefault="00046FFB" w:rsidP="00046FFB">
      <w:pPr>
        <w:ind w:firstLine="480"/>
        <w:jc w:val="both"/>
      </w:pPr>
    </w:p>
    <w:p w14:paraId="7176C154" w14:textId="77777777" w:rsidR="00046FFB" w:rsidRDefault="00046FFB" w:rsidP="00046FFB">
      <w:pPr>
        <w:ind w:firstLine="480"/>
        <w:jc w:val="both"/>
      </w:pPr>
    </w:p>
    <w:p w14:paraId="2B743892" w14:textId="77777777" w:rsidR="00046FFB" w:rsidRDefault="00046FFB">
      <w:pPr>
        <w:ind w:firstLine="480"/>
        <w:jc w:val="both"/>
      </w:pPr>
    </w:p>
    <w:p w14:paraId="142FDB5C" w14:textId="2A4096D0" w:rsidR="00046FFB" w:rsidRDefault="00046FFB">
      <w:pPr>
        <w:pStyle w:val="a4"/>
        <w:jc w:val="right"/>
      </w:pPr>
    </w:p>
    <w:p w14:paraId="0AE6861A" w14:textId="48B3536F" w:rsidR="00AF64EA" w:rsidRDefault="00AF64EA">
      <w:pPr>
        <w:pStyle w:val="a4"/>
        <w:jc w:val="right"/>
      </w:pPr>
    </w:p>
    <w:p w14:paraId="2294A7D0" w14:textId="3BF68BE9" w:rsidR="00AF64EA" w:rsidRDefault="00AF64EA">
      <w:pPr>
        <w:pStyle w:val="a4"/>
        <w:jc w:val="right"/>
      </w:pPr>
    </w:p>
    <w:p w14:paraId="7C625011" w14:textId="62A6A7FD" w:rsidR="00AF64EA" w:rsidRDefault="00AF64EA">
      <w:pPr>
        <w:pStyle w:val="a4"/>
        <w:jc w:val="right"/>
      </w:pPr>
    </w:p>
    <w:p w14:paraId="2E879304" w14:textId="221FCED5" w:rsidR="00AF64EA" w:rsidRDefault="00AF64EA">
      <w:pPr>
        <w:pStyle w:val="a4"/>
        <w:jc w:val="right"/>
      </w:pPr>
    </w:p>
    <w:p w14:paraId="78DC612B" w14:textId="77777777" w:rsidR="00046FFB" w:rsidRDefault="00046FFB">
      <w:pPr>
        <w:pStyle w:val="a4"/>
        <w:jc w:val="right"/>
      </w:pPr>
    </w:p>
    <w:p w14:paraId="697F9E3A" w14:textId="0AFF2288" w:rsidR="002870DE" w:rsidRDefault="00D715FA">
      <w:pPr>
        <w:pStyle w:val="a4"/>
        <w:jc w:val="right"/>
      </w:pPr>
      <w:r>
        <w:lastRenderedPageBreak/>
        <w:t>Приложение № 1</w:t>
      </w:r>
      <w:r>
        <w:br/>
        <w:t>к Положению о государственной</w:t>
      </w:r>
      <w:r>
        <w:br/>
        <w:t>информационной системе</w:t>
      </w:r>
      <w:r>
        <w:br/>
        <w:t>"Система межведомственного</w:t>
      </w:r>
      <w:r>
        <w:br/>
        <w:t>обмена данными"</w:t>
      </w:r>
    </w:p>
    <w:p w14:paraId="5FE5F567" w14:textId="77777777" w:rsidR="002870DE" w:rsidRDefault="00D715FA">
      <w:pPr>
        <w:ind w:firstLine="480"/>
        <w:jc w:val="both"/>
      </w:pPr>
      <w:r>
        <w:t>ЗАЯВЛЕНИЕ</w:t>
      </w:r>
      <w:r>
        <w:br/>
        <w:t>на организацию государственной информационной системы</w:t>
      </w:r>
      <w:r>
        <w:br/>
        <w:t>для получения данных посредством</w:t>
      </w:r>
      <w:r>
        <w:br/>
        <w:t>государственной информационной системы</w:t>
      </w:r>
      <w:r>
        <w:br/>
        <w:t>"Система межведомственного обмена данными"</w:t>
      </w:r>
    </w:p>
    <w:p w14:paraId="1404648F" w14:textId="77777777" w:rsidR="002870DE" w:rsidRDefault="00D715FA">
      <w:pPr>
        <w:ind w:firstLine="480"/>
        <w:jc w:val="both"/>
      </w:pPr>
      <w:r>
        <w:rPr>
          <w:b/>
        </w:rPr>
        <w:t xml:space="preserve">1. Заявитель: </w:t>
      </w:r>
      <w:r>
        <w:t>___________________________________________________________________</w:t>
      </w:r>
    </w:p>
    <w:p w14:paraId="07928A42"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1BCEC452" w14:textId="77777777" w:rsidR="002870DE" w:rsidRDefault="00D715FA">
      <w:pPr>
        <w:ind w:firstLine="480"/>
        <w:jc w:val="both"/>
      </w:pPr>
      <w:r>
        <w:rPr>
          <w:b/>
        </w:rPr>
        <w:t>2. Владельцы данных:</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8"/>
        <w:gridCol w:w="8895"/>
      </w:tblGrid>
      <w:tr w:rsidR="002870DE" w14:paraId="0AEEE845" w14:textId="77777777">
        <w:trPr>
          <w:tblCellSpacing w:w="0" w:type="dxa"/>
        </w:trPr>
        <w:tc>
          <w:tcPr>
            <w:tcW w:w="450" w:type="dxa"/>
            <w:tcBorders>
              <w:top w:val="single" w:sz="6" w:space="0" w:color="000000"/>
              <w:left w:val="single" w:sz="6" w:space="0" w:color="000000"/>
              <w:bottom w:val="single" w:sz="6" w:space="0" w:color="000000"/>
              <w:right w:val="single" w:sz="6" w:space="0" w:color="000000"/>
            </w:tcBorders>
          </w:tcPr>
          <w:p w14:paraId="664E360F" w14:textId="77777777" w:rsidR="002870DE" w:rsidRDefault="00D715FA">
            <w:pPr>
              <w:pStyle w:val="a4"/>
              <w:jc w:val="both"/>
            </w:pPr>
            <w:r>
              <w:rPr>
                <w:b/>
              </w:rPr>
              <w:t>№</w:t>
            </w:r>
          </w:p>
        </w:tc>
        <w:tc>
          <w:tcPr>
            <w:tcW w:w="8895" w:type="dxa"/>
            <w:tcBorders>
              <w:top w:val="single" w:sz="6" w:space="0" w:color="000000"/>
              <w:left w:val="single" w:sz="6" w:space="0" w:color="000000"/>
              <w:bottom w:val="single" w:sz="6" w:space="0" w:color="000000"/>
              <w:right w:val="single" w:sz="6" w:space="0" w:color="000000"/>
            </w:tcBorders>
          </w:tcPr>
          <w:p w14:paraId="617CC719" w14:textId="77777777" w:rsidR="002870DE" w:rsidRDefault="00D715FA">
            <w:pPr>
              <w:pStyle w:val="a4"/>
              <w:jc w:val="both"/>
            </w:pPr>
            <w:r>
              <w:rPr>
                <w:b/>
              </w:rPr>
              <w:t>Наименование органа государственной власти, органа местного самоуправления или организации</w:t>
            </w:r>
          </w:p>
        </w:tc>
      </w:tr>
      <w:tr w:rsidR="002870DE" w14:paraId="59B63AF8" w14:textId="77777777">
        <w:trPr>
          <w:tblCellSpacing w:w="0" w:type="dxa"/>
        </w:trPr>
        <w:tc>
          <w:tcPr>
            <w:tcW w:w="450" w:type="dxa"/>
            <w:tcBorders>
              <w:top w:val="single" w:sz="6" w:space="0" w:color="000000"/>
              <w:left w:val="single" w:sz="6" w:space="0" w:color="000000"/>
              <w:bottom w:val="single" w:sz="6" w:space="0" w:color="000000"/>
              <w:right w:val="single" w:sz="6" w:space="0" w:color="000000"/>
            </w:tcBorders>
          </w:tcPr>
          <w:p w14:paraId="0A515EE9" w14:textId="77777777" w:rsidR="002870DE" w:rsidRDefault="00D715FA">
            <w:pPr>
              <w:pStyle w:val="a4"/>
              <w:jc w:val="both"/>
            </w:pPr>
            <w:r>
              <w:t>1</w:t>
            </w:r>
          </w:p>
        </w:tc>
        <w:tc>
          <w:tcPr>
            <w:tcW w:w="8895" w:type="dxa"/>
            <w:tcBorders>
              <w:top w:val="single" w:sz="6" w:space="0" w:color="000000"/>
              <w:left w:val="single" w:sz="6" w:space="0" w:color="000000"/>
              <w:bottom w:val="single" w:sz="6" w:space="0" w:color="000000"/>
              <w:right w:val="single" w:sz="6" w:space="0" w:color="000000"/>
            </w:tcBorders>
          </w:tcPr>
          <w:p w14:paraId="6EB2BAD4" w14:textId="77777777" w:rsidR="002870DE" w:rsidRDefault="002870DE"/>
        </w:tc>
      </w:tr>
      <w:tr w:rsidR="002870DE" w14:paraId="0F336709" w14:textId="77777777">
        <w:trPr>
          <w:tblCellSpacing w:w="0" w:type="dxa"/>
        </w:trPr>
        <w:tc>
          <w:tcPr>
            <w:tcW w:w="450" w:type="dxa"/>
            <w:tcBorders>
              <w:top w:val="single" w:sz="6" w:space="0" w:color="000000"/>
              <w:left w:val="single" w:sz="6" w:space="0" w:color="000000"/>
              <w:bottom w:val="single" w:sz="6" w:space="0" w:color="000000"/>
              <w:right w:val="single" w:sz="6" w:space="0" w:color="000000"/>
            </w:tcBorders>
          </w:tcPr>
          <w:p w14:paraId="3F0121EC" w14:textId="77777777" w:rsidR="002870DE" w:rsidRDefault="00D715FA">
            <w:pPr>
              <w:pStyle w:val="a4"/>
              <w:jc w:val="both"/>
            </w:pPr>
            <w:r>
              <w:t>…</w:t>
            </w:r>
          </w:p>
        </w:tc>
        <w:tc>
          <w:tcPr>
            <w:tcW w:w="8895" w:type="dxa"/>
            <w:tcBorders>
              <w:top w:val="single" w:sz="6" w:space="0" w:color="000000"/>
              <w:left w:val="single" w:sz="6" w:space="0" w:color="000000"/>
              <w:bottom w:val="single" w:sz="6" w:space="0" w:color="000000"/>
              <w:right w:val="single" w:sz="6" w:space="0" w:color="000000"/>
            </w:tcBorders>
          </w:tcPr>
          <w:p w14:paraId="297F2ECE" w14:textId="77777777" w:rsidR="002870DE" w:rsidRDefault="002870DE"/>
        </w:tc>
      </w:tr>
    </w:tbl>
    <w:p w14:paraId="420481B6" w14:textId="77777777" w:rsidR="002870DE" w:rsidRDefault="00D715FA">
      <w:pPr>
        <w:ind w:firstLine="480"/>
        <w:jc w:val="both"/>
      </w:pPr>
      <w:r>
        <w:rPr>
          <w:b/>
        </w:rPr>
        <w:t>3. Запрашиваемые данные:</w:t>
      </w:r>
    </w:p>
    <w:p w14:paraId="41F0FADC" w14:textId="77777777" w:rsidR="002870DE" w:rsidRDefault="00D715FA">
      <w:pPr>
        <w:ind w:firstLine="480"/>
        <w:jc w:val="both"/>
      </w:pPr>
      <w:r>
        <w:t>а) общее наименование набора данных: ______________________________________________</w:t>
      </w:r>
    </w:p>
    <w:p w14:paraId="54D4984C" w14:textId="77777777" w:rsidR="002870DE" w:rsidRDefault="00D715FA">
      <w:pPr>
        <w:ind w:firstLine="480"/>
        <w:jc w:val="both"/>
      </w:pPr>
      <w:r>
        <w:t>(Общее, сокращенное название всех получаемых данных)</w:t>
      </w:r>
    </w:p>
    <w:p w14:paraId="7AE3754C" w14:textId="77777777" w:rsidR="002870DE" w:rsidRDefault="00D715FA">
      <w:pPr>
        <w:ind w:firstLine="480"/>
        <w:jc w:val="both"/>
      </w:pPr>
      <w:r>
        <w:t>Описание набора данных: _________________________________________________________</w:t>
      </w:r>
      <w:r>
        <w:br/>
        <w:t>_______________________________________________________________________________</w:t>
      </w:r>
    </w:p>
    <w:p w14:paraId="0317CEB6" w14:textId="77777777" w:rsidR="002870DE" w:rsidRDefault="00D715FA">
      <w:pPr>
        <w:ind w:firstLine="480"/>
        <w:jc w:val="both"/>
      </w:pPr>
      <w:r>
        <w:t>_______________________________________________________________________________</w:t>
      </w:r>
    </w:p>
    <w:p w14:paraId="4361D763" w14:textId="77777777" w:rsidR="002870DE" w:rsidRDefault="00D715FA">
      <w:pPr>
        <w:ind w:firstLine="480"/>
        <w:jc w:val="both"/>
      </w:pPr>
      <w:r>
        <w:t>(Полное наименование или подробное описание получаемых данных)</w:t>
      </w:r>
    </w:p>
    <w:p w14:paraId="1B90BE72" w14:textId="77777777" w:rsidR="002870DE" w:rsidRDefault="00D715FA">
      <w:pPr>
        <w:ind w:firstLine="480"/>
        <w:jc w:val="both"/>
      </w:pPr>
      <w:r>
        <w:t>Стартовый набор информации, отправляемый в запросе, представляется в виде:</w:t>
      </w:r>
    </w:p>
    <w:p w14:paraId="1AE6DEDA" w14:textId="77777777" w:rsidR="002870DE" w:rsidRDefault="00D715FA">
      <w:pPr>
        <w:ind w:firstLine="480"/>
        <w:jc w:val="both"/>
      </w:pPr>
      <w:r>
        <w:t>1) ____________________________________________________________</w:t>
      </w:r>
    </w:p>
    <w:p w14:paraId="260016F5" w14:textId="77777777" w:rsidR="002870DE" w:rsidRDefault="00D715FA">
      <w:pPr>
        <w:ind w:firstLine="480"/>
        <w:jc w:val="both"/>
      </w:pPr>
      <w:r>
        <w:t>(Название первого параметра в запросе)</w:t>
      </w:r>
    </w:p>
    <w:p w14:paraId="6C7D6C99" w14:textId="77777777" w:rsidR="002870DE" w:rsidRDefault="00D715FA">
      <w:pPr>
        <w:ind w:firstLine="480"/>
        <w:jc w:val="both"/>
      </w:pPr>
      <w:r>
        <w:t>2) _____________________________________________________________</w:t>
      </w:r>
    </w:p>
    <w:p w14:paraId="22BC213F" w14:textId="77777777" w:rsidR="002870DE" w:rsidRDefault="00D715FA">
      <w:pPr>
        <w:ind w:firstLine="480"/>
        <w:jc w:val="both"/>
      </w:pPr>
      <w:r>
        <w:t>(Название второго параметра в запросе)</w:t>
      </w:r>
    </w:p>
    <w:p w14:paraId="26542483" w14:textId="77777777" w:rsidR="002870DE" w:rsidRDefault="00D715FA">
      <w:pPr>
        <w:ind w:firstLine="480"/>
        <w:jc w:val="both"/>
      </w:pPr>
      <w:r>
        <w:t>3) _____________________________________________________________</w:t>
      </w:r>
    </w:p>
    <w:p w14:paraId="05097907" w14:textId="77777777" w:rsidR="002870DE" w:rsidRDefault="00D715FA">
      <w:pPr>
        <w:ind w:firstLine="480"/>
        <w:jc w:val="both"/>
      </w:pPr>
      <w:r>
        <w:t>(Название третьего параметра в запросе)</w:t>
      </w:r>
    </w:p>
    <w:p w14:paraId="5774C74D" w14:textId="77777777" w:rsidR="002870DE" w:rsidRDefault="00D715FA">
      <w:pPr>
        <w:ind w:firstLine="480"/>
        <w:jc w:val="both"/>
      </w:pPr>
      <w:r>
        <w:t>Необходимо получить:</w:t>
      </w:r>
    </w:p>
    <w:p w14:paraId="360EB2EF" w14:textId="77777777" w:rsidR="002870DE" w:rsidRDefault="00D715FA">
      <w:pPr>
        <w:ind w:firstLine="480"/>
        <w:jc w:val="both"/>
      </w:pPr>
      <w:r>
        <w:t>1) _____________________, _____________________ и _________________________</w:t>
      </w:r>
    </w:p>
    <w:p w14:paraId="6CF34C1E" w14:textId="77777777" w:rsidR="002870DE" w:rsidRDefault="00D715FA">
      <w:pPr>
        <w:ind w:firstLine="480"/>
        <w:jc w:val="both"/>
      </w:pPr>
      <w:r>
        <w:t>(Название получаемого параметра) (Название получаемого параметра) (Название получаемого параметра)</w:t>
      </w:r>
    </w:p>
    <w:p w14:paraId="4CBC1E2C" w14:textId="77777777" w:rsidR="002870DE" w:rsidRDefault="00D715FA">
      <w:pPr>
        <w:ind w:firstLine="480"/>
        <w:jc w:val="both"/>
      </w:pPr>
      <w:r>
        <w:t>на основании _______________ и ________________ от владельца данных №____________</w:t>
      </w:r>
    </w:p>
    <w:p w14:paraId="67DE60D0" w14:textId="77777777" w:rsidR="002870DE" w:rsidRDefault="00D715FA">
      <w:pPr>
        <w:ind w:firstLine="480"/>
        <w:jc w:val="both"/>
      </w:pPr>
      <w:r>
        <w:t>(Название параметра) (Название параметра) (Номер из таблицы)</w:t>
      </w:r>
    </w:p>
    <w:p w14:paraId="5934FBCE" w14:textId="77777777" w:rsidR="002870DE" w:rsidRDefault="00D715FA">
      <w:pPr>
        <w:ind w:firstLine="480"/>
        <w:jc w:val="both"/>
      </w:pPr>
      <w:r>
        <w:t>2) _____________________ на основании _______________ или ________________</w:t>
      </w:r>
    </w:p>
    <w:p w14:paraId="60ACEB6B" w14:textId="77777777" w:rsidR="002870DE" w:rsidRDefault="00D715FA">
      <w:pPr>
        <w:ind w:firstLine="480"/>
        <w:jc w:val="both"/>
      </w:pPr>
      <w:r>
        <w:t>(Название получаемого параметра) (Название параметра) (Название параметра)</w:t>
      </w:r>
    </w:p>
    <w:p w14:paraId="64D0630D" w14:textId="77777777" w:rsidR="002870DE" w:rsidRDefault="00D715FA">
      <w:pPr>
        <w:ind w:firstLine="480"/>
        <w:jc w:val="both"/>
      </w:pPr>
      <w:r>
        <w:t>и ____________________ от владельца данных №__________________________________</w:t>
      </w:r>
    </w:p>
    <w:p w14:paraId="2974DB3E" w14:textId="77777777" w:rsidR="002870DE" w:rsidRDefault="00D715FA">
      <w:pPr>
        <w:ind w:firstLine="480"/>
        <w:jc w:val="both"/>
      </w:pPr>
      <w:r>
        <w:t>(Название параметра) (Номер владельца данных из таблицы)</w:t>
      </w:r>
    </w:p>
    <w:p w14:paraId="030B941F" w14:textId="77777777" w:rsidR="002870DE" w:rsidRDefault="00D715FA">
      <w:pPr>
        <w:ind w:firstLine="480"/>
        <w:jc w:val="both"/>
      </w:pPr>
      <w:r>
        <w:lastRenderedPageBreak/>
        <w:t>Конечный набор информации, отображаемой в ответ на запрос, представляется в виде:</w:t>
      </w:r>
    </w:p>
    <w:p w14:paraId="6E3E1E62" w14:textId="77777777" w:rsidR="002870DE" w:rsidRDefault="00D715FA">
      <w:pPr>
        <w:ind w:firstLine="480"/>
        <w:jc w:val="both"/>
      </w:pPr>
      <w:r>
        <w:t>1) ___________________________________________________________</w:t>
      </w:r>
    </w:p>
    <w:p w14:paraId="60208D7D" w14:textId="77777777" w:rsidR="002870DE" w:rsidRDefault="00D715FA">
      <w:pPr>
        <w:ind w:firstLine="480"/>
        <w:jc w:val="both"/>
      </w:pPr>
      <w:r>
        <w:t>(Название первого поля в ответе)</w:t>
      </w:r>
    </w:p>
    <w:p w14:paraId="5BE0D6F1" w14:textId="77777777" w:rsidR="002870DE" w:rsidRDefault="00D715FA">
      <w:pPr>
        <w:ind w:firstLine="480"/>
        <w:jc w:val="both"/>
      </w:pPr>
      <w:r>
        <w:t>2) ___________________________________________________________</w:t>
      </w:r>
    </w:p>
    <w:p w14:paraId="5BA2AFEB" w14:textId="77777777" w:rsidR="002870DE" w:rsidRDefault="00D715FA">
      <w:pPr>
        <w:ind w:firstLine="480"/>
        <w:jc w:val="both"/>
      </w:pPr>
      <w:r>
        <w:t>(Название второго поля в ответе)</w:t>
      </w:r>
    </w:p>
    <w:p w14:paraId="0B43B872" w14:textId="77777777" w:rsidR="002870DE" w:rsidRDefault="00D715FA">
      <w:pPr>
        <w:ind w:firstLine="480"/>
        <w:jc w:val="both"/>
      </w:pPr>
      <w:r>
        <w:t>3) ___________________________________________________________</w:t>
      </w:r>
    </w:p>
    <w:p w14:paraId="40079A5F" w14:textId="77777777" w:rsidR="002870DE" w:rsidRDefault="00D715FA">
      <w:pPr>
        <w:ind w:firstLine="480"/>
        <w:jc w:val="both"/>
      </w:pPr>
      <w:r>
        <w:t>(Название третьего поля в ответе)</w:t>
      </w:r>
    </w:p>
    <w:p w14:paraId="7EBA07BF" w14:textId="77777777" w:rsidR="002870DE" w:rsidRDefault="00D715FA">
      <w:pPr>
        <w:ind w:firstLine="480"/>
        <w:jc w:val="both"/>
      </w:pPr>
      <w:r>
        <w:t>б) общее наименование набора данных: _____________________________________________</w:t>
      </w:r>
    </w:p>
    <w:p w14:paraId="41C83767" w14:textId="77777777" w:rsidR="002870DE" w:rsidRDefault="00D715FA">
      <w:pPr>
        <w:ind w:firstLine="480"/>
        <w:jc w:val="both"/>
      </w:pPr>
      <w:r>
        <w:t>(Общее, сокращенное название всех получаемых данных)</w:t>
      </w:r>
    </w:p>
    <w:p w14:paraId="39023E90" w14:textId="77777777" w:rsidR="002870DE" w:rsidRDefault="00D715FA">
      <w:pPr>
        <w:ind w:firstLine="480"/>
        <w:jc w:val="both"/>
      </w:pPr>
      <w:r>
        <w:t>Описание набора данных: _________________________________________________________</w:t>
      </w:r>
      <w:r>
        <w:br/>
        <w:t>_______________________________________________________________________________</w:t>
      </w:r>
    </w:p>
    <w:p w14:paraId="2626F37B" w14:textId="77777777" w:rsidR="002870DE" w:rsidRDefault="00D715FA">
      <w:pPr>
        <w:ind w:firstLine="480"/>
        <w:jc w:val="both"/>
      </w:pPr>
      <w:r>
        <w:t>_______________________________________________________________________________</w:t>
      </w:r>
    </w:p>
    <w:p w14:paraId="3F576F01" w14:textId="77777777" w:rsidR="002870DE" w:rsidRDefault="00D715FA">
      <w:pPr>
        <w:ind w:firstLine="480"/>
        <w:jc w:val="both"/>
      </w:pPr>
      <w:r>
        <w:t>(Полное наименование или подробное описание получаемых данных)</w:t>
      </w:r>
    </w:p>
    <w:p w14:paraId="184A517B" w14:textId="77777777" w:rsidR="002870DE" w:rsidRDefault="00D715FA">
      <w:pPr>
        <w:ind w:firstLine="480"/>
        <w:jc w:val="both"/>
      </w:pPr>
      <w:r>
        <w:t>Стартовый набор информации, отправляемый в запросе, представляется в виде:</w:t>
      </w:r>
    </w:p>
    <w:p w14:paraId="7624A689" w14:textId="77777777" w:rsidR="002870DE" w:rsidRDefault="00D715FA">
      <w:pPr>
        <w:ind w:firstLine="480"/>
        <w:jc w:val="both"/>
      </w:pPr>
      <w:r>
        <w:t>1) _____________________________________________________________</w:t>
      </w:r>
    </w:p>
    <w:p w14:paraId="7715C137" w14:textId="77777777" w:rsidR="002870DE" w:rsidRDefault="00D715FA">
      <w:pPr>
        <w:ind w:firstLine="480"/>
        <w:jc w:val="both"/>
      </w:pPr>
      <w:r>
        <w:t>(Название первого параметра в запросе)</w:t>
      </w:r>
    </w:p>
    <w:p w14:paraId="18A2471B" w14:textId="77777777" w:rsidR="002870DE" w:rsidRDefault="00D715FA">
      <w:pPr>
        <w:ind w:firstLine="480"/>
        <w:jc w:val="both"/>
      </w:pPr>
      <w:r>
        <w:t>2) _____________________________________________________________</w:t>
      </w:r>
    </w:p>
    <w:p w14:paraId="248E8E7B" w14:textId="77777777" w:rsidR="002870DE" w:rsidRDefault="00D715FA">
      <w:pPr>
        <w:ind w:firstLine="480"/>
        <w:jc w:val="both"/>
      </w:pPr>
      <w:r>
        <w:t>(Название второго параметра в запросе)</w:t>
      </w:r>
    </w:p>
    <w:p w14:paraId="0BFCDCF4" w14:textId="77777777" w:rsidR="002870DE" w:rsidRDefault="00D715FA">
      <w:pPr>
        <w:ind w:firstLine="480"/>
        <w:jc w:val="both"/>
      </w:pPr>
      <w:r>
        <w:t>3) _____________________________________________________________</w:t>
      </w:r>
    </w:p>
    <w:p w14:paraId="7EB52F10" w14:textId="77777777" w:rsidR="002870DE" w:rsidRDefault="00D715FA">
      <w:pPr>
        <w:ind w:firstLine="480"/>
        <w:jc w:val="both"/>
      </w:pPr>
      <w:r>
        <w:t>(Название третьего параметра в запросе)</w:t>
      </w:r>
    </w:p>
    <w:p w14:paraId="07DB8262" w14:textId="77777777" w:rsidR="002870DE" w:rsidRDefault="00D715FA">
      <w:pPr>
        <w:ind w:firstLine="480"/>
        <w:jc w:val="both"/>
      </w:pPr>
      <w:r>
        <w:t>Необходимо получить:</w:t>
      </w:r>
    </w:p>
    <w:p w14:paraId="0B25AFF6" w14:textId="77777777" w:rsidR="002870DE" w:rsidRDefault="00D715FA">
      <w:pPr>
        <w:ind w:firstLine="480"/>
        <w:jc w:val="both"/>
      </w:pPr>
      <w:r>
        <w:t>1) _____________________, _____________________ и _______________________</w:t>
      </w:r>
    </w:p>
    <w:p w14:paraId="3FDC3959" w14:textId="77777777" w:rsidR="002870DE" w:rsidRDefault="00D715FA">
      <w:pPr>
        <w:ind w:firstLine="480"/>
        <w:jc w:val="both"/>
      </w:pPr>
      <w:r>
        <w:t>(Название получаемого параметра) (Название получаемого параметра) (Название получаемого параметра)</w:t>
      </w:r>
    </w:p>
    <w:p w14:paraId="7E90E205" w14:textId="77777777" w:rsidR="002870DE" w:rsidRDefault="00D715FA">
      <w:pPr>
        <w:ind w:firstLine="480"/>
        <w:jc w:val="both"/>
      </w:pPr>
      <w:r>
        <w:t>на основании _______________ и ________________ от владельца данных №____________</w:t>
      </w:r>
    </w:p>
    <w:p w14:paraId="173BE017" w14:textId="77777777" w:rsidR="002870DE" w:rsidRDefault="00D715FA">
      <w:pPr>
        <w:ind w:firstLine="480"/>
        <w:jc w:val="both"/>
      </w:pPr>
      <w:r>
        <w:t>(Название параметра) (Название параметра) (Номер из таблицы)</w:t>
      </w:r>
    </w:p>
    <w:p w14:paraId="6F109903" w14:textId="77777777" w:rsidR="002870DE" w:rsidRDefault="00D715FA">
      <w:pPr>
        <w:ind w:firstLine="480"/>
        <w:jc w:val="both"/>
      </w:pPr>
      <w:r>
        <w:t>2) _____________________ на основании _______________ или ________________</w:t>
      </w:r>
    </w:p>
    <w:p w14:paraId="6ACAECF1" w14:textId="77777777" w:rsidR="002870DE" w:rsidRDefault="00D715FA">
      <w:pPr>
        <w:ind w:firstLine="480"/>
        <w:jc w:val="both"/>
      </w:pPr>
      <w:r>
        <w:t>(Название получаемого параметра) (Название параметра) (Название параметра)</w:t>
      </w:r>
    </w:p>
    <w:p w14:paraId="05F0C647" w14:textId="77777777" w:rsidR="002870DE" w:rsidRDefault="00D715FA">
      <w:pPr>
        <w:ind w:firstLine="480"/>
        <w:jc w:val="both"/>
      </w:pPr>
      <w:r>
        <w:t>и ____________________ от владельца данных №__________________________________</w:t>
      </w:r>
    </w:p>
    <w:p w14:paraId="00F3347D" w14:textId="77777777" w:rsidR="002870DE" w:rsidRDefault="00D715FA">
      <w:pPr>
        <w:ind w:firstLine="480"/>
        <w:jc w:val="both"/>
      </w:pPr>
      <w:r>
        <w:t>(Название параметра) (Номер владельца данных из таблицы)</w:t>
      </w:r>
    </w:p>
    <w:p w14:paraId="0D3156B6" w14:textId="77777777" w:rsidR="002870DE" w:rsidRDefault="00D715FA">
      <w:pPr>
        <w:ind w:firstLine="480"/>
        <w:jc w:val="both"/>
      </w:pPr>
      <w:r>
        <w:t>Конечный набор информации, отображаемой в ответ на запрос, представляется в виде:</w:t>
      </w:r>
    </w:p>
    <w:p w14:paraId="38D8398B" w14:textId="77777777" w:rsidR="002870DE" w:rsidRDefault="00D715FA">
      <w:pPr>
        <w:ind w:firstLine="480"/>
        <w:jc w:val="both"/>
      </w:pPr>
      <w:r>
        <w:t>1) ____________________________________________________________</w:t>
      </w:r>
    </w:p>
    <w:p w14:paraId="5A245C07" w14:textId="77777777" w:rsidR="002870DE" w:rsidRDefault="00D715FA">
      <w:pPr>
        <w:ind w:firstLine="480"/>
        <w:jc w:val="both"/>
      </w:pPr>
      <w:r>
        <w:t>(Название первого поля в ответе)</w:t>
      </w:r>
    </w:p>
    <w:p w14:paraId="3FEB687C" w14:textId="77777777" w:rsidR="002870DE" w:rsidRDefault="00D715FA">
      <w:pPr>
        <w:ind w:firstLine="480"/>
        <w:jc w:val="both"/>
      </w:pPr>
      <w:r>
        <w:t>2) ____________________________________________________________</w:t>
      </w:r>
    </w:p>
    <w:p w14:paraId="4514451F" w14:textId="77777777" w:rsidR="002870DE" w:rsidRDefault="00D715FA">
      <w:pPr>
        <w:ind w:firstLine="480"/>
        <w:jc w:val="both"/>
      </w:pPr>
      <w:r>
        <w:t>(Название второго поля в ответе)</w:t>
      </w:r>
    </w:p>
    <w:p w14:paraId="35AC9B91" w14:textId="77777777" w:rsidR="002870DE" w:rsidRDefault="00D715FA">
      <w:pPr>
        <w:ind w:firstLine="480"/>
        <w:jc w:val="both"/>
      </w:pPr>
      <w:r>
        <w:t>3) ___________________________________________________________</w:t>
      </w:r>
    </w:p>
    <w:p w14:paraId="39D8D355" w14:textId="77777777" w:rsidR="002870DE" w:rsidRDefault="00D715FA">
      <w:pPr>
        <w:ind w:firstLine="480"/>
        <w:jc w:val="both"/>
      </w:pPr>
      <w:r>
        <w:t>(Название третьего поля в ответе)</w:t>
      </w:r>
    </w:p>
    <w:p w14:paraId="4E302C8F" w14:textId="77777777" w:rsidR="002870DE" w:rsidRDefault="00D715FA">
      <w:pPr>
        <w:ind w:firstLine="480"/>
        <w:jc w:val="both"/>
      </w:pPr>
      <w:r>
        <w:rPr>
          <w:b/>
        </w:rPr>
        <w:t xml:space="preserve">Должность </w:t>
      </w:r>
      <w:r>
        <w:t xml:space="preserve">_________________________ </w:t>
      </w:r>
      <w:r>
        <w:rPr>
          <w:b/>
        </w:rPr>
        <w:t>Ф. И. О.</w:t>
      </w:r>
    </w:p>
    <w:p w14:paraId="292A4B22" w14:textId="77777777" w:rsidR="002870DE" w:rsidRDefault="00D715FA">
      <w:pPr>
        <w:ind w:firstLine="480"/>
        <w:jc w:val="both"/>
      </w:pPr>
      <w:r>
        <w:rPr>
          <w:b/>
        </w:rPr>
        <w:t xml:space="preserve">Владелец данных № </w:t>
      </w:r>
      <w:proofErr w:type="gramStart"/>
      <w:r>
        <w:rPr>
          <w:b/>
        </w:rPr>
        <w:t>1</w:t>
      </w:r>
      <w:r>
        <w:t>:_</w:t>
      </w:r>
      <w:proofErr w:type="gramEnd"/>
      <w:r>
        <w:t>__________________________________________________________</w:t>
      </w:r>
    </w:p>
    <w:p w14:paraId="56912161"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18BA71C3" w14:textId="77777777" w:rsidR="002870DE" w:rsidRDefault="00D715FA">
      <w:pPr>
        <w:ind w:firstLine="480"/>
        <w:jc w:val="both"/>
      </w:pPr>
      <w:r>
        <w:rPr>
          <w:b/>
        </w:rPr>
        <w:t>1. Информация о базе данных, в которой находится запрашиваемая заявителем информация:____________________________________________________________________________</w:t>
      </w:r>
      <w:r>
        <w:t>__</w:t>
      </w:r>
      <w:r>
        <w:rPr>
          <w:b/>
        </w:rPr>
        <w:t xml:space="preserve"> </w:t>
      </w:r>
      <w:r>
        <w:t>(Указать СУБД)</w:t>
      </w:r>
    </w:p>
    <w:p w14:paraId="43AB126B" w14:textId="77777777" w:rsidR="002870DE" w:rsidRDefault="00D715FA">
      <w:pPr>
        <w:ind w:firstLine="480"/>
        <w:jc w:val="both"/>
      </w:pPr>
      <w:r>
        <w:rPr>
          <w:b/>
        </w:rPr>
        <w:lastRenderedPageBreak/>
        <w:t xml:space="preserve">2. Способ предоставления данных: </w:t>
      </w:r>
      <w:r>
        <w:t>(подчеркнуть)</w:t>
      </w:r>
    </w:p>
    <w:p w14:paraId="14EE5EC7" w14:textId="77777777" w:rsidR="002870DE" w:rsidRDefault="00D715FA">
      <w:pPr>
        <w:ind w:firstLine="480"/>
        <w:jc w:val="both"/>
      </w:pPr>
      <w:r>
        <w:t>а) самостоятельное написание веб-сервисов владельцем данных;</w:t>
      </w:r>
    </w:p>
    <w:p w14:paraId="17B6ABD9" w14:textId="77777777" w:rsidR="002870DE" w:rsidRDefault="00D715FA">
      <w:pPr>
        <w:ind w:firstLine="480"/>
        <w:jc w:val="both"/>
      </w:pPr>
      <w:r>
        <w:t>б) предоставление доступа к базе данных и информации о ее структуре;</w:t>
      </w:r>
    </w:p>
    <w:p w14:paraId="55EB561C" w14:textId="77777777" w:rsidR="002870DE" w:rsidRDefault="00D715FA">
      <w:pPr>
        <w:ind w:firstLine="480"/>
        <w:jc w:val="both"/>
      </w:pPr>
      <w:r>
        <w:t>в) передача базы данных оператору в доверительное управление.</w:t>
      </w:r>
    </w:p>
    <w:p w14:paraId="40534571" w14:textId="77777777" w:rsidR="002870DE" w:rsidRDefault="00D715FA">
      <w:pPr>
        <w:ind w:firstLine="480"/>
        <w:jc w:val="both"/>
      </w:pPr>
      <w:r>
        <w:rPr>
          <w:b/>
        </w:rPr>
        <w:t>Будет ли использоваться дополнительное шифрование данных при передаче посредством ГИС</w:t>
      </w:r>
    </w:p>
    <w:p w14:paraId="559BCEA6" w14:textId="77777777" w:rsidR="002870DE" w:rsidRDefault="00D715FA">
      <w:pPr>
        <w:ind w:firstLine="480"/>
        <w:jc w:val="both"/>
      </w:pPr>
      <w:r>
        <w:t>(подчеркнуть)</w:t>
      </w:r>
    </w:p>
    <w:p w14:paraId="5553A4E6" w14:textId="77777777" w:rsidR="002870DE" w:rsidRDefault="00D715FA">
      <w:pPr>
        <w:ind w:firstLine="480"/>
        <w:jc w:val="both"/>
      </w:pPr>
      <w:r>
        <w:t>1. Да 2. Нет</w:t>
      </w:r>
    </w:p>
    <w:p w14:paraId="04E9E94B" w14:textId="77777777" w:rsidR="002870DE" w:rsidRDefault="00D715FA">
      <w:pPr>
        <w:ind w:firstLine="480"/>
        <w:jc w:val="both"/>
      </w:pPr>
      <w:r>
        <w:rPr>
          <w:b/>
        </w:rPr>
        <w:t>Список полей, подлежащих дополнительному шифрованию</w:t>
      </w:r>
      <w:r>
        <w:t>: _____________________</w:t>
      </w:r>
    </w:p>
    <w:p w14:paraId="1CA79EA4" w14:textId="77777777" w:rsidR="002870DE" w:rsidRDefault="00D715FA">
      <w:pPr>
        <w:ind w:firstLine="480"/>
        <w:jc w:val="both"/>
      </w:pPr>
      <w:r>
        <w:t>_____________________________________________________________________________</w:t>
      </w:r>
    </w:p>
    <w:p w14:paraId="657DBC7D" w14:textId="77777777" w:rsidR="002870DE" w:rsidRDefault="00D715FA">
      <w:pPr>
        <w:ind w:firstLine="480"/>
        <w:jc w:val="both"/>
      </w:pPr>
      <w:r>
        <w:t>_____________________________________________________________________________</w:t>
      </w:r>
    </w:p>
    <w:p w14:paraId="23B4E91E" w14:textId="77777777" w:rsidR="002870DE" w:rsidRDefault="00D715FA">
      <w:pPr>
        <w:ind w:firstLine="480"/>
        <w:jc w:val="both"/>
      </w:pPr>
      <w:r>
        <w:t>(Указать название полей)</w:t>
      </w:r>
    </w:p>
    <w:p w14:paraId="6E5FF857" w14:textId="77777777" w:rsidR="002870DE" w:rsidRDefault="00D715FA">
      <w:pPr>
        <w:ind w:firstLine="480"/>
        <w:jc w:val="both"/>
      </w:pPr>
      <w:r>
        <w:rPr>
          <w:b/>
        </w:rPr>
        <w:t xml:space="preserve">Должность </w:t>
      </w:r>
      <w:r>
        <w:t xml:space="preserve">_________________________ </w:t>
      </w:r>
      <w:r>
        <w:rPr>
          <w:b/>
        </w:rPr>
        <w:t>Ф. И. О.</w:t>
      </w:r>
    </w:p>
    <w:p w14:paraId="72C716A4" w14:textId="77777777" w:rsidR="002870DE" w:rsidRDefault="00D715FA">
      <w:pPr>
        <w:ind w:firstLine="480"/>
        <w:jc w:val="both"/>
      </w:pPr>
      <w:r>
        <w:rPr>
          <w:b/>
        </w:rPr>
        <w:t xml:space="preserve">Владелец данных № </w:t>
      </w:r>
      <w:proofErr w:type="gramStart"/>
      <w:r>
        <w:rPr>
          <w:b/>
        </w:rPr>
        <w:t>2</w:t>
      </w:r>
      <w:r>
        <w:t>:_</w:t>
      </w:r>
      <w:proofErr w:type="gramEnd"/>
      <w:r>
        <w:t>__________________________________________________________</w:t>
      </w:r>
    </w:p>
    <w:p w14:paraId="5ABC874A" w14:textId="77777777" w:rsidR="002870DE" w:rsidRDefault="00D715FA">
      <w:pPr>
        <w:ind w:firstLine="480"/>
        <w:jc w:val="both"/>
      </w:pPr>
      <w:r>
        <w:t>(Наименование органа государственной власти)</w:t>
      </w:r>
    </w:p>
    <w:p w14:paraId="0D9F0983" w14:textId="77777777" w:rsidR="002870DE" w:rsidRDefault="00D715FA">
      <w:pPr>
        <w:ind w:firstLine="480"/>
        <w:jc w:val="both"/>
      </w:pPr>
      <w:r>
        <w:rPr>
          <w:b/>
        </w:rPr>
        <w:t>1. Информация о базе данных, в которой находится запрашиваемая заявителем информация:____________________________________________________________________________</w:t>
      </w:r>
      <w:r>
        <w:t>__</w:t>
      </w:r>
      <w:r>
        <w:rPr>
          <w:b/>
        </w:rPr>
        <w:t xml:space="preserve"> </w:t>
      </w:r>
      <w:r>
        <w:t>(Указать СУБД)</w:t>
      </w:r>
    </w:p>
    <w:p w14:paraId="293CA216" w14:textId="77777777" w:rsidR="002870DE" w:rsidRDefault="00D715FA">
      <w:pPr>
        <w:ind w:firstLine="480"/>
        <w:jc w:val="both"/>
      </w:pPr>
      <w:r>
        <w:rPr>
          <w:b/>
        </w:rPr>
        <w:t xml:space="preserve">2. Способ предоставления данных: </w:t>
      </w:r>
      <w:r>
        <w:t>(подчеркнуть)</w:t>
      </w:r>
    </w:p>
    <w:p w14:paraId="1622E203" w14:textId="77777777" w:rsidR="002870DE" w:rsidRDefault="00D715FA">
      <w:pPr>
        <w:ind w:firstLine="480"/>
        <w:jc w:val="both"/>
      </w:pPr>
      <w:r>
        <w:t>а) самостоятельное написание веб-сервисов владельцем данных;</w:t>
      </w:r>
    </w:p>
    <w:p w14:paraId="53455386" w14:textId="77777777" w:rsidR="002870DE" w:rsidRDefault="00D715FA">
      <w:pPr>
        <w:ind w:firstLine="480"/>
        <w:jc w:val="both"/>
      </w:pPr>
      <w:r>
        <w:t>б) предоставление доступа к базе данных и информации о ее структуре;</w:t>
      </w:r>
    </w:p>
    <w:p w14:paraId="25A20BA1" w14:textId="77777777" w:rsidR="002870DE" w:rsidRDefault="00D715FA">
      <w:pPr>
        <w:ind w:firstLine="480"/>
        <w:jc w:val="both"/>
      </w:pPr>
      <w:r>
        <w:t>в) передача базы данных оператору в доверительное управление.</w:t>
      </w:r>
    </w:p>
    <w:p w14:paraId="54A4F20F" w14:textId="77777777" w:rsidR="002870DE" w:rsidRDefault="00D715FA">
      <w:pPr>
        <w:ind w:firstLine="480"/>
        <w:jc w:val="both"/>
      </w:pPr>
      <w:r>
        <w:rPr>
          <w:b/>
        </w:rPr>
        <w:t>Будет ли использоваться дополнительное шифрование данных при передаче посредством ГИС</w:t>
      </w:r>
    </w:p>
    <w:p w14:paraId="56E709BB" w14:textId="77777777" w:rsidR="002870DE" w:rsidRDefault="00D715FA">
      <w:pPr>
        <w:ind w:firstLine="480"/>
        <w:jc w:val="both"/>
      </w:pPr>
      <w:r>
        <w:t>(подчеркнуть)</w:t>
      </w:r>
    </w:p>
    <w:p w14:paraId="786D346E" w14:textId="77777777" w:rsidR="002870DE" w:rsidRDefault="00D715FA">
      <w:pPr>
        <w:ind w:firstLine="480"/>
        <w:jc w:val="both"/>
      </w:pPr>
      <w:r>
        <w:t>1. Да 2. Нет</w:t>
      </w:r>
    </w:p>
    <w:p w14:paraId="10815693" w14:textId="77777777" w:rsidR="002870DE" w:rsidRDefault="00D715FA">
      <w:pPr>
        <w:ind w:firstLine="480"/>
        <w:jc w:val="both"/>
      </w:pPr>
      <w:r>
        <w:rPr>
          <w:b/>
        </w:rPr>
        <w:t>Список полей, подлежащих дополнительному шифрованию</w:t>
      </w:r>
      <w:r>
        <w:t>: _____________________</w:t>
      </w:r>
    </w:p>
    <w:p w14:paraId="4CE30D8F" w14:textId="77777777" w:rsidR="002870DE" w:rsidRDefault="00D715FA">
      <w:pPr>
        <w:ind w:firstLine="480"/>
        <w:jc w:val="both"/>
      </w:pPr>
      <w:r>
        <w:t>_____________________________________________________________________________</w:t>
      </w:r>
    </w:p>
    <w:p w14:paraId="3D8BFDB7" w14:textId="77777777" w:rsidR="002870DE" w:rsidRDefault="00D715FA">
      <w:pPr>
        <w:ind w:firstLine="480"/>
        <w:jc w:val="both"/>
      </w:pPr>
      <w:r>
        <w:t>_____________________________________________________________________________</w:t>
      </w:r>
    </w:p>
    <w:p w14:paraId="3E913C5C" w14:textId="77777777" w:rsidR="002870DE" w:rsidRDefault="00D715FA">
      <w:pPr>
        <w:ind w:firstLine="480"/>
        <w:jc w:val="both"/>
      </w:pPr>
      <w:r>
        <w:t>(Указать название полей)</w:t>
      </w:r>
    </w:p>
    <w:p w14:paraId="64C557F5" w14:textId="77777777" w:rsidR="002870DE" w:rsidRDefault="00D715FA">
      <w:pPr>
        <w:ind w:firstLine="480"/>
        <w:jc w:val="both"/>
      </w:pPr>
      <w:r>
        <w:rPr>
          <w:b/>
        </w:rPr>
        <w:t xml:space="preserve">Должность </w:t>
      </w:r>
      <w:r>
        <w:t xml:space="preserve">_________________________ </w:t>
      </w:r>
      <w:r>
        <w:rPr>
          <w:b/>
        </w:rPr>
        <w:t>Ф. И. О.</w:t>
      </w:r>
    </w:p>
    <w:p w14:paraId="01CC373C" w14:textId="77777777" w:rsidR="002870DE" w:rsidRDefault="00D715FA">
      <w:pPr>
        <w:ind w:firstLine="480"/>
        <w:jc w:val="both"/>
      </w:pPr>
      <w:r>
        <w:t>Примечания:</w:t>
      </w:r>
    </w:p>
    <w:p w14:paraId="126FBB7C" w14:textId="77777777" w:rsidR="002870DE" w:rsidRDefault="00D715FA">
      <w:pPr>
        <w:ind w:firstLine="480"/>
        <w:jc w:val="both"/>
      </w:pPr>
      <w:r>
        <w:t>1. В строке "Общее наименование набора данных" необходимо указать сокращенное наименование взаимодействия по получению информации посредством государственной информационной системы "Система межведомственного обмена данными", которое позволило бы пользователю данной информационной системы безошибочно идентифицировать данный тип взаимодействия среди прочих. Например:</w:t>
      </w:r>
    </w:p>
    <w:p w14:paraId="637850D9" w14:textId="77777777" w:rsidR="002870DE" w:rsidRDefault="00D715FA">
      <w:pPr>
        <w:ind w:firstLine="480"/>
        <w:jc w:val="both"/>
      </w:pPr>
      <w:r>
        <w:t>Сокращенное название взаимодействия: "Юридические лица".</w:t>
      </w:r>
    </w:p>
    <w:p w14:paraId="19C28CA5" w14:textId="77777777" w:rsidR="002870DE" w:rsidRDefault="00D715FA">
      <w:pPr>
        <w:ind w:firstLine="480"/>
        <w:jc w:val="both"/>
      </w:pPr>
      <w:r>
        <w:t>2. В строке "Описание набора данных" необходимо указать развернутое описание взаимодействия по получению информации, цели, для которых будет использоваться полученная в результате взаимодействия информация, а также основания получения и использования такой информации. Например:</w:t>
      </w:r>
    </w:p>
    <w:p w14:paraId="579A5A6D" w14:textId="734146A8" w:rsidR="002870DE" w:rsidRDefault="00D715FA">
      <w:pPr>
        <w:ind w:firstLine="480"/>
        <w:jc w:val="both"/>
      </w:pPr>
      <w:r>
        <w:t>Описание взаимодействия</w:t>
      </w:r>
      <w:proofErr w:type="gramStart"/>
      <w:r>
        <w:t>: В результате</w:t>
      </w:r>
      <w:proofErr w:type="gramEnd"/>
      <w:r>
        <w:t xml:space="preserve"> данного взаимодействия</w:t>
      </w:r>
      <w:r>
        <w:br/>
        <w:t xml:space="preserve">на основании наименования юридического лица либо его регистрационного номера будут </w:t>
      </w:r>
      <w:r>
        <w:lastRenderedPageBreak/>
        <w:t xml:space="preserve">представляться подробные данные об этом юридическом лице, эквивалентные данным, представляемым в виде выписок из реестра юридических лиц. Полученная информация будет использоваться в рамках процедур, предусмотренных </w:t>
      </w:r>
      <w:r w:rsidRPr="00AF64EA">
        <w:rPr>
          <w:u w:color="0000FF"/>
        </w:rPr>
        <w:t>Законом Приднестровской Молдавской Республики от 10 июля 2002 года № 203-ЗИ-VI "О лицензировании отдельных видов деятельности"</w:t>
      </w:r>
      <w:r>
        <w:t> (САЗ 02-28).</w:t>
      </w:r>
    </w:p>
    <w:p w14:paraId="578BE22F" w14:textId="77777777" w:rsidR="002870DE" w:rsidRDefault="00D715FA">
      <w:pPr>
        <w:ind w:firstLine="480"/>
        <w:jc w:val="both"/>
      </w:pPr>
      <w:r>
        <w:t>3. В строке "Стартовый набор информации, отправляемый в запросе, представляется в виде" необходимо указать все параметры, которые будут передаваться в качестве запроса по текущему взаимодействию. Например:</w:t>
      </w:r>
    </w:p>
    <w:p w14:paraId="2C711611" w14:textId="77777777" w:rsidR="002870DE" w:rsidRDefault="00D715FA">
      <w:pPr>
        <w:ind w:firstLine="480"/>
        <w:jc w:val="both"/>
      </w:pPr>
      <w:r>
        <w:t>Стартовый набор информации, отправляемый в запросе, представляется в виде:</w:t>
      </w:r>
    </w:p>
    <w:p w14:paraId="096860B9" w14:textId="77777777" w:rsidR="002870DE" w:rsidRDefault="00D715FA">
      <w:pPr>
        <w:ind w:firstLine="480"/>
        <w:jc w:val="both"/>
      </w:pPr>
      <w:r>
        <w:t>1) наименование юридического лица;</w:t>
      </w:r>
    </w:p>
    <w:p w14:paraId="045344D2" w14:textId="77777777" w:rsidR="002870DE" w:rsidRDefault="00D715FA">
      <w:pPr>
        <w:ind w:firstLine="480"/>
        <w:jc w:val="both"/>
      </w:pPr>
      <w:r>
        <w:t>2) регистрационный номер.</w:t>
      </w:r>
    </w:p>
    <w:p w14:paraId="0983D4D4" w14:textId="77777777" w:rsidR="002870DE" w:rsidRDefault="00D715FA">
      <w:pPr>
        <w:ind w:firstLine="480"/>
        <w:jc w:val="both"/>
      </w:pPr>
      <w:r>
        <w:t>4. В строке "Необходимо получить" необходимо указать в строгом соответствии, какой параметр и на основе каких параметров запроса должен быть получен, а также владельца данных, у которого этот параметр предпочтительно получать. Описывая параметры, на основе которых следует получать искомый параметр, между ними следует вставлять союзы, такие как "и", "или", "либо", кроме того, допустимо использование скобок. Например:</w:t>
      </w:r>
    </w:p>
    <w:p w14:paraId="218886C2" w14:textId="77777777" w:rsidR="002870DE" w:rsidRDefault="00D715FA">
      <w:pPr>
        <w:ind w:firstLine="480"/>
        <w:jc w:val="both"/>
      </w:pPr>
      <w:r>
        <w:t>1) необходимо получить устав юридического лица на основании наименования юридического лица И регистрационного номера от Владельца данных № 1 - будет означать получение устава юридического лица, у которого и наименование, и регистрационный номер совпадают с указанными в запросе;</w:t>
      </w:r>
    </w:p>
    <w:p w14:paraId="0DA68DBB" w14:textId="77777777" w:rsidR="002870DE" w:rsidRDefault="00D715FA">
      <w:pPr>
        <w:ind w:firstLine="480"/>
        <w:jc w:val="both"/>
      </w:pPr>
      <w:r>
        <w:t>2) необходимо получить устав юридического лица на основании наименования юридического лица ИЛИ регистрационного номера от Владельца данных № 1 - будет означать получение уставов юридических лиц, у которых или наименование, или регистрационный номер совпадают с указанными в запросе;</w:t>
      </w:r>
    </w:p>
    <w:p w14:paraId="4997FCD3" w14:textId="77777777" w:rsidR="002870DE" w:rsidRDefault="00D715FA">
      <w:pPr>
        <w:ind w:firstLine="480"/>
        <w:jc w:val="both"/>
      </w:pPr>
      <w:r>
        <w:t>3) необходимо получить устав юридического лица на основании наименования юридического лица ЛИБО регистрационного номера от Владельца данных № 1 - будет означать получение уставов юридических лиц, у которых или наименование, или регистрационный номер, но не оба сразу, совпадают с указанными в запросе;</w:t>
      </w:r>
    </w:p>
    <w:p w14:paraId="66CB05D7" w14:textId="77777777" w:rsidR="002870DE" w:rsidRDefault="00D715FA">
      <w:pPr>
        <w:ind w:firstLine="480"/>
        <w:jc w:val="both"/>
      </w:pPr>
      <w:r>
        <w:t>5. В строке "Конечный набор информации, отображаемой в ответ на запрос, представляется в виде" необходимо указать все параметры, которые должны содержаться в ответе на запрос. Например:</w:t>
      </w:r>
    </w:p>
    <w:p w14:paraId="15ABE51F" w14:textId="77777777" w:rsidR="002870DE" w:rsidRDefault="00D715FA">
      <w:pPr>
        <w:ind w:firstLine="480"/>
        <w:jc w:val="both"/>
      </w:pPr>
      <w:r>
        <w:t>Конечный набор информации, отображаемой в ответ на запрос, представляется в виде:</w:t>
      </w:r>
    </w:p>
    <w:p w14:paraId="7E818BD5" w14:textId="77777777" w:rsidR="002870DE" w:rsidRDefault="00D715FA">
      <w:pPr>
        <w:ind w:firstLine="480"/>
        <w:jc w:val="both"/>
      </w:pPr>
      <w:r>
        <w:t>1) полное наименование;</w:t>
      </w:r>
    </w:p>
    <w:p w14:paraId="4ADE65B6" w14:textId="77777777" w:rsidR="002870DE" w:rsidRDefault="00D715FA">
      <w:pPr>
        <w:ind w:firstLine="480"/>
        <w:jc w:val="both"/>
      </w:pPr>
      <w:r>
        <w:t>2) сокращенное наименование;</w:t>
      </w:r>
    </w:p>
    <w:p w14:paraId="50F0D05B" w14:textId="77777777" w:rsidR="002870DE" w:rsidRDefault="00D715FA">
      <w:pPr>
        <w:ind w:firstLine="480"/>
        <w:jc w:val="both"/>
      </w:pPr>
      <w:r>
        <w:t>3) способ образования;</w:t>
      </w:r>
    </w:p>
    <w:p w14:paraId="417619B6" w14:textId="77777777" w:rsidR="002870DE" w:rsidRDefault="00D715FA">
      <w:pPr>
        <w:ind w:firstLine="480"/>
        <w:jc w:val="both"/>
      </w:pPr>
      <w:r>
        <w:t>4) дата регистрации;</w:t>
      </w:r>
    </w:p>
    <w:p w14:paraId="6AC52F1C" w14:textId="77777777" w:rsidR="002870DE" w:rsidRDefault="00D715FA">
      <w:pPr>
        <w:ind w:firstLine="480"/>
        <w:jc w:val="both"/>
      </w:pPr>
      <w:r>
        <w:t>5) руководитель;</w:t>
      </w:r>
    </w:p>
    <w:p w14:paraId="29AD36C4" w14:textId="77777777" w:rsidR="002870DE" w:rsidRDefault="00D715FA">
      <w:pPr>
        <w:ind w:firstLine="480"/>
        <w:jc w:val="both"/>
      </w:pPr>
      <w:r>
        <w:t>6) место нахождения;</w:t>
      </w:r>
    </w:p>
    <w:p w14:paraId="751ABEC3" w14:textId="77777777" w:rsidR="002870DE" w:rsidRDefault="00D715FA">
      <w:pPr>
        <w:ind w:firstLine="480"/>
        <w:jc w:val="both"/>
      </w:pPr>
      <w:r>
        <w:t>7) устав.</w:t>
      </w:r>
    </w:p>
    <w:p w14:paraId="470BE153" w14:textId="77777777" w:rsidR="00AF64EA" w:rsidRDefault="00AF64EA">
      <w:pPr>
        <w:pStyle w:val="a4"/>
        <w:jc w:val="right"/>
      </w:pPr>
    </w:p>
    <w:p w14:paraId="1F671E6F" w14:textId="77777777" w:rsidR="00AF64EA" w:rsidRDefault="00AF64EA">
      <w:pPr>
        <w:pStyle w:val="a4"/>
        <w:jc w:val="right"/>
      </w:pPr>
    </w:p>
    <w:p w14:paraId="7AAAB7D9" w14:textId="77777777" w:rsidR="00AF64EA" w:rsidRDefault="00AF64EA">
      <w:pPr>
        <w:pStyle w:val="a4"/>
        <w:jc w:val="right"/>
      </w:pPr>
    </w:p>
    <w:p w14:paraId="1DFBB0B6" w14:textId="77777777" w:rsidR="00AF64EA" w:rsidRDefault="00AF64EA">
      <w:pPr>
        <w:pStyle w:val="a4"/>
        <w:jc w:val="right"/>
      </w:pPr>
    </w:p>
    <w:p w14:paraId="1293FBC0" w14:textId="77777777" w:rsidR="00AF64EA" w:rsidRDefault="00AF64EA">
      <w:pPr>
        <w:pStyle w:val="a4"/>
        <w:jc w:val="right"/>
      </w:pPr>
    </w:p>
    <w:p w14:paraId="1E153C92" w14:textId="5BB6E59F" w:rsidR="002870DE" w:rsidRDefault="00D715FA">
      <w:pPr>
        <w:pStyle w:val="a4"/>
        <w:jc w:val="right"/>
      </w:pPr>
      <w:r>
        <w:lastRenderedPageBreak/>
        <w:t>Приложение № 2</w:t>
      </w:r>
      <w:r>
        <w:br/>
        <w:t>к Положению о государственной</w:t>
      </w:r>
      <w:r>
        <w:br/>
        <w:t>информационной системе</w:t>
      </w:r>
      <w:r>
        <w:br/>
        <w:t>"Система межведомственного</w:t>
      </w:r>
      <w:r>
        <w:br/>
        <w:t>обмена данными"</w:t>
      </w:r>
    </w:p>
    <w:p w14:paraId="2FC17F16" w14:textId="77777777" w:rsidR="002870DE" w:rsidRDefault="00D715FA">
      <w:pPr>
        <w:pStyle w:val="a4"/>
        <w:jc w:val="center"/>
      </w:pPr>
      <w:r>
        <w:t>ЗАЯВЛЕНИЕ</w:t>
      </w:r>
      <w:r>
        <w:br/>
        <w:t>на организацию единого государственного реестра посредством</w:t>
      </w:r>
      <w:r>
        <w:br/>
        <w:t>государственной информационной системы</w:t>
      </w:r>
      <w:r>
        <w:br/>
        <w:t>"Система межведомственного обмена данными"</w:t>
      </w:r>
    </w:p>
    <w:p w14:paraId="2D3544DD" w14:textId="77777777" w:rsidR="002870DE" w:rsidRDefault="00D715FA">
      <w:pPr>
        <w:ind w:firstLine="480"/>
        <w:jc w:val="both"/>
      </w:pPr>
      <w:r>
        <w:rPr>
          <w:b/>
        </w:rPr>
        <w:t xml:space="preserve">1. Заявитель: </w:t>
      </w:r>
      <w:r>
        <w:t>__________________________________________________________________</w:t>
      </w:r>
    </w:p>
    <w:p w14:paraId="6F9F8BE7"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56C710E8" w14:textId="77777777" w:rsidR="002870DE" w:rsidRDefault="00D715FA">
      <w:pPr>
        <w:ind w:firstLine="480"/>
        <w:jc w:val="both"/>
      </w:pPr>
      <w:r>
        <w:rPr>
          <w:b/>
        </w:rPr>
        <w:t>2. Участники электронного взаимодействия:</w:t>
      </w:r>
    </w:p>
    <w:p w14:paraId="2DE07504" w14:textId="77777777" w:rsidR="002870DE" w:rsidRDefault="00D715FA">
      <w:pPr>
        <w:ind w:firstLine="480"/>
        <w:jc w:val="both"/>
      </w:pPr>
      <w:r>
        <w:t>а) _____________________________________________________________________;</w:t>
      </w:r>
    </w:p>
    <w:p w14:paraId="16F5E10A"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71C6F427" w14:textId="77777777" w:rsidR="002870DE" w:rsidRDefault="00D715FA">
      <w:pPr>
        <w:ind w:firstLine="480"/>
        <w:jc w:val="both"/>
      </w:pPr>
      <w:r>
        <w:t>участвующей в формировании и ведении организуемого единого государственного реестра)</w:t>
      </w:r>
    </w:p>
    <w:p w14:paraId="78916CDB" w14:textId="77777777" w:rsidR="002870DE" w:rsidRDefault="00D715FA">
      <w:pPr>
        <w:ind w:firstLine="480"/>
        <w:jc w:val="both"/>
      </w:pPr>
      <w:r>
        <w:t>б) _____________________________________________________________________;</w:t>
      </w:r>
    </w:p>
    <w:p w14:paraId="7E0A14F3"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63D2B72B" w14:textId="77777777" w:rsidR="002870DE" w:rsidRDefault="00D715FA">
      <w:pPr>
        <w:ind w:firstLine="480"/>
        <w:jc w:val="both"/>
      </w:pPr>
      <w:r>
        <w:t>участвующей в формировании и ведении организуемого единого государственного реестра)</w:t>
      </w:r>
    </w:p>
    <w:p w14:paraId="25C9E76E" w14:textId="77777777" w:rsidR="002870DE" w:rsidRDefault="00D715FA">
      <w:pPr>
        <w:ind w:firstLine="480"/>
        <w:jc w:val="both"/>
      </w:pPr>
      <w:r>
        <w:t>в) _____________________________________________________________________;</w:t>
      </w:r>
    </w:p>
    <w:p w14:paraId="4DC035A3"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61D67D6A" w14:textId="77777777" w:rsidR="002870DE" w:rsidRDefault="00D715FA">
      <w:pPr>
        <w:ind w:firstLine="480"/>
        <w:jc w:val="both"/>
      </w:pPr>
      <w:r>
        <w:t>участвующей в формировании и ведении организуемого единого государственного реестра)</w:t>
      </w:r>
    </w:p>
    <w:p w14:paraId="7C96251E" w14:textId="77777777" w:rsidR="002870DE" w:rsidRDefault="00D715FA">
      <w:pPr>
        <w:ind w:firstLine="480"/>
        <w:jc w:val="both"/>
      </w:pPr>
      <w:r>
        <w:rPr>
          <w:b/>
        </w:rPr>
        <w:t>3. Наименование:</w:t>
      </w:r>
    </w:p>
    <w:p w14:paraId="271AF965" w14:textId="77777777" w:rsidR="002870DE" w:rsidRDefault="00D715FA">
      <w:pPr>
        <w:ind w:firstLine="480"/>
        <w:jc w:val="both"/>
      </w:pPr>
      <w:r>
        <w:t>Общее наименование единого государственного реестра: _____________________________________________________________________________</w:t>
      </w:r>
    </w:p>
    <w:p w14:paraId="50DE5728" w14:textId="77777777" w:rsidR="002870DE" w:rsidRDefault="00D715FA">
      <w:pPr>
        <w:ind w:firstLine="480"/>
        <w:jc w:val="both"/>
      </w:pPr>
      <w:r>
        <w:t>(Общее, сокращенное название создаваемого реестра)</w:t>
      </w:r>
    </w:p>
    <w:p w14:paraId="7CC26D99" w14:textId="77777777" w:rsidR="002870DE" w:rsidRDefault="00D715FA">
      <w:pPr>
        <w:ind w:firstLine="480"/>
        <w:jc w:val="both"/>
      </w:pPr>
      <w:r>
        <w:rPr>
          <w:b/>
        </w:rPr>
        <w:t>4. Набор полей организуемого единого государственного реестра:</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3D7774B7"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9F37F24"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1D616BF6" w14:textId="77777777" w:rsidR="002870DE" w:rsidRDefault="00D715FA">
            <w:pPr>
              <w:pStyle w:val="a4"/>
              <w:jc w:val="both"/>
            </w:pPr>
            <w:r>
              <w:rPr>
                <w:b/>
              </w:rPr>
              <w:t>Сведения, хранящиеся в данном поле</w:t>
            </w:r>
          </w:p>
        </w:tc>
      </w:tr>
      <w:tr w:rsidR="002870DE" w14:paraId="7E4B87FF"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2AC55ABC"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7036B85C" w14:textId="77777777" w:rsidR="002870DE" w:rsidRDefault="002870DE"/>
        </w:tc>
      </w:tr>
      <w:tr w:rsidR="002870DE" w14:paraId="21228824"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32AD351A"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39DAFCD7" w14:textId="77777777" w:rsidR="002870DE" w:rsidRDefault="002870DE"/>
        </w:tc>
      </w:tr>
      <w:tr w:rsidR="002870DE" w14:paraId="4DF63652"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4CDA438" w14:textId="77777777" w:rsidR="002870DE" w:rsidRDefault="00D715FA">
            <w:pPr>
              <w:pStyle w:val="a4"/>
              <w:jc w:val="center"/>
            </w:pPr>
            <w:r>
              <w:t>3</w:t>
            </w:r>
          </w:p>
        </w:tc>
        <w:tc>
          <w:tcPr>
            <w:tcW w:w="6630" w:type="dxa"/>
            <w:tcBorders>
              <w:top w:val="single" w:sz="6" w:space="0" w:color="000000"/>
              <w:left w:val="single" w:sz="6" w:space="0" w:color="000000"/>
              <w:bottom w:val="single" w:sz="6" w:space="0" w:color="000000"/>
              <w:right w:val="single" w:sz="6" w:space="0" w:color="000000"/>
            </w:tcBorders>
          </w:tcPr>
          <w:p w14:paraId="2021DBB3" w14:textId="77777777" w:rsidR="002870DE" w:rsidRDefault="002870DE"/>
        </w:tc>
      </w:tr>
    </w:tbl>
    <w:p w14:paraId="798ECEE3" w14:textId="77777777" w:rsidR="002870DE" w:rsidRDefault="00D715FA">
      <w:pPr>
        <w:ind w:firstLine="480"/>
        <w:jc w:val="both"/>
      </w:pPr>
      <w:r>
        <w:rPr>
          <w:b/>
        </w:rPr>
        <w:t>5. Участники электронного взаимодействия, ответственные за заполнение соответствующих полей организуемого единого государственного реестра:</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28B61F95"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76A3D844"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06ACA803" w14:textId="77777777" w:rsidR="002870DE" w:rsidRDefault="00D715FA">
            <w:pPr>
              <w:pStyle w:val="a4"/>
              <w:jc w:val="both"/>
            </w:pPr>
            <w:r>
              <w:rPr>
                <w:b/>
              </w:rPr>
              <w:t>Участник электронного взаимодействия, ответственный за заполнение поля</w:t>
            </w:r>
          </w:p>
        </w:tc>
      </w:tr>
      <w:tr w:rsidR="002870DE" w14:paraId="1001C3F5"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6DE65C36"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396C6F97" w14:textId="77777777" w:rsidR="002870DE" w:rsidRDefault="002870DE"/>
        </w:tc>
      </w:tr>
      <w:tr w:rsidR="002870DE" w14:paraId="43DE95B8"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2EC74826"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2E27B1D9" w14:textId="77777777" w:rsidR="002870DE" w:rsidRDefault="002870DE"/>
        </w:tc>
      </w:tr>
      <w:tr w:rsidR="002870DE" w14:paraId="68112A8C"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D227D0C" w14:textId="77777777" w:rsidR="002870DE" w:rsidRDefault="00D715FA">
            <w:pPr>
              <w:pStyle w:val="a4"/>
              <w:jc w:val="center"/>
            </w:pPr>
            <w:r>
              <w:t>3</w:t>
            </w:r>
          </w:p>
        </w:tc>
        <w:tc>
          <w:tcPr>
            <w:tcW w:w="6630" w:type="dxa"/>
            <w:tcBorders>
              <w:top w:val="single" w:sz="6" w:space="0" w:color="000000"/>
              <w:left w:val="single" w:sz="6" w:space="0" w:color="000000"/>
              <w:bottom w:val="single" w:sz="6" w:space="0" w:color="000000"/>
              <w:right w:val="single" w:sz="6" w:space="0" w:color="000000"/>
            </w:tcBorders>
          </w:tcPr>
          <w:p w14:paraId="3F2420F5" w14:textId="77777777" w:rsidR="002870DE" w:rsidRDefault="002870DE"/>
        </w:tc>
      </w:tr>
    </w:tbl>
    <w:p w14:paraId="759A2B00" w14:textId="77777777" w:rsidR="002870DE" w:rsidRDefault="00D715FA">
      <w:pPr>
        <w:ind w:firstLine="480"/>
        <w:jc w:val="both"/>
      </w:pPr>
      <w:r>
        <w:rPr>
          <w:b/>
        </w:rPr>
        <w:t xml:space="preserve">Должность </w:t>
      </w:r>
      <w:r>
        <w:t xml:space="preserve">_________________________ </w:t>
      </w:r>
      <w:r>
        <w:rPr>
          <w:b/>
        </w:rPr>
        <w:t>Ф. И. О.</w:t>
      </w:r>
    </w:p>
    <w:p w14:paraId="36709FA7" w14:textId="77777777" w:rsidR="002870DE" w:rsidRDefault="00D715FA">
      <w:pPr>
        <w:ind w:firstLine="480"/>
        <w:jc w:val="both"/>
      </w:pPr>
      <w:r>
        <w:lastRenderedPageBreak/>
        <w:t>Примечания:</w:t>
      </w:r>
    </w:p>
    <w:p w14:paraId="19A99EDD" w14:textId="77777777" w:rsidR="002870DE" w:rsidRDefault="00D715FA">
      <w:pPr>
        <w:ind w:firstLine="480"/>
        <w:jc w:val="both"/>
      </w:pPr>
      <w:r>
        <w:t>1. В строке "Общее наименование единого государственного реестра" необходимо указать наименование реестра, заполняемого посредством государственной информационной системы "Система межведомственного обмена данными", которое позволило бы пользователю данной информационной системы безошибочно идентифицировать данный реестр среди прочих. Например:</w:t>
      </w:r>
    </w:p>
    <w:p w14:paraId="1B404BEB" w14:textId="77777777" w:rsidR="002870DE" w:rsidRDefault="00D715FA">
      <w:pPr>
        <w:ind w:firstLine="480"/>
        <w:jc w:val="both"/>
      </w:pPr>
      <w:r>
        <w:t>Сокращенное название реестра: "Единый реестр государственных услуг".</w:t>
      </w:r>
    </w:p>
    <w:p w14:paraId="0CAD42BA" w14:textId="77777777" w:rsidR="002870DE" w:rsidRDefault="00D715FA">
      <w:pPr>
        <w:ind w:firstLine="480"/>
        <w:jc w:val="both"/>
      </w:pPr>
      <w:r>
        <w:t>2. В таблице "Набор полей организуемого единого государственного реестра" необходимо указать все поля, которые будут храниться в данном реестре. Например, единый реестр государственных услуг содержит следующие сведения:</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4F13983B"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6DE59091"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1AE7F0F5" w14:textId="77777777" w:rsidR="002870DE" w:rsidRDefault="00D715FA">
            <w:pPr>
              <w:pStyle w:val="a4"/>
              <w:jc w:val="center"/>
            </w:pPr>
            <w:r>
              <w:rPr>
                <w:b/>
              </w:rPr>
              <w:t>Сведения, хранящиеся в данном поле</w:t>
            </w:r>
          </w:p>
        </w:tc>
      </w:tr>
      <w:tr w:rsidR="002870DE" w14:paraId="66AEF1EB"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3DC3F63C"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21CA3DBB" w14:textId="77777777" w:rsidR="002870DE" w:rsidRDefault="00D715FA">
            <w:pPr>
              <w:pStyle w:val="a4"/>
              <w:jc w:val="both"/>
            </w:pPr>
            <w:r>
              <w:t>Категория услуги</w:t>
            </w:r>
          </w:p>
        </w:tc>
      </w:tr>
      <w:tr w:rsidR="002870DE" w14:paraId="2BB989A0"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6083AD0B" w14:textId="77777777" w:rsidR="002870DE" w:rsidRDefault="00D715FA">
            <w:pPr>
              <w:pStyle w:val="a4"/>
              <w:jc w:val="center"/>
            </w:pPr>
            <w:r>
              <w:t>2</w:t>
            </w:r>
          </w:p>
        </w:tc>
        <w:tc>
          <w:tcPr>
            <w:tcW w:w="8190" w:type="dxa"/>
            <w:tcBorders>
              <w:top w:val="single" w:sz="6" w:space="0" w:color="000000"/>
              <w:left w:val="single" w:sz="6" w:space="0" w:color="000000"/>
              <w:bottom w:val="single" w:sz="6" w:space="0" w:color="000000"/>
              <w:right w:val="single" w:sz="6" w:space="0" w:color="000000"/>
            </w:tcBorders>
          </w:tcPr>
          <w:p w14:paraId="369275AF" w14:textId="77777777" w:rsidR="002870DE" w:rsidRDefault="00D715FA">
            <w:pPr>
              <w:pStyle w:val="a4"/>
              <w:jc w:val="both"/>
            </w:pPr>
            <w:r>
              <w:t>Название услуги</w:t>
            </w:r>
          </w:p>
        </w:tc>
      </w:tr>
      <w:tr w:rsidR="002870DE" w14:paraId="1D30D47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7E18ACE" w14:textId="77777777" w:rsidR="002870DE" w:rsidRDefault="00D715FA">
            <w:pPr>
              <w:pStyle w:val="a4"/>
              <w:jc w:val="center"/>
            </w:pPr>
            <w:r>
              <w:t>3</w:t>
            </w:r>
          </w:p>
        </w:tc>
        <w:tc>
          <w:tcPr>
            <w:tcW w:w="8190" w:type="dxa"/>
            <w:tcBorders>
              <w:top w:val="single" w:sz="6" w:space="0" w:color="000000"/>
              <w:left w:val="single" w:sz="6" w:space="0" w:color="000000"/>
              <w:bottom w:val="single" w:sz="6" w:space="0" w:color="000000"/>
              <w:right w:val="single" w:sz="6" w:space="0" w:color="000000"/>
            </w:tcBorders>
          </w:tcPr>
          <w:p w14:paraId="7296C5D8" w14:textId="77777777" w:rsidR="002870DE" w:rsidRDefault="00D715FA">
            <w:pPr>
              <w:pStyle w:val="a4"/>
              <w:jc w:val="both"/>
            </w:pPr>
            <w:r>
              <w:t>Способы подачи заявления</w:t>
            </w:r>
          </w:p>
        </w:tc>
      </w:tr>
      <w:tr w:rsidR="002870DE" w14:paraId="10EE9082"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553FA19" w14:textId="77777777" w:rsidR="002870DE" w:rsidRDefault="00D715FA">
            <w:pPr>
              <w:pStyle w:val="a4"/>
              <w:jc w:val="center"/>
            </w:pPr>
            <w:r>
              <w:t>4</w:t>
            </w:r>
          </w:p>
        </w:tc>
        <w:tc>
          <w:tcPr>
            <w:tcW w:w="8190" w:type="dxa"/>
            <w:tcBorders>
              <w:top w:val="single" w:sz="6" w:space="0" w:color="000000"/>
              <w:left w:val="single" w:sz="6" w:space="0" w:color="000000"/>
              <w:bottom w:val="single" w:sz="6" w:space="0" w:color="000000"/>
              <w:right w:val="single" w:sz="6" w:space="0" w:color="000000"/>
            </w:tcBorders>
          </w:tcPr>
          <w:p w14:paraId="31AE909C" w14:textId="77777777" w:rsidR="002870DE" w:rsidRDefault="00D715FA">
            <w:pPr>
              <w:pStyle w:val="a4"/>
              <w:jc w:val="both"/>
            </w:pPr>
            <w:r>
              <w:t>Стоимость</w:t>
            </w:r>
          </w:p>
        </w:tc>
      </w:tr>
      <w:tr w:rsidR="002870DE" w14:paraId="5CDE5861"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B2A8AEB" w14:textId="77777777" w:rsidR="002870DE" w:rsidRDefault="00D715FA">
            <w:pPr>
              <w:pStyle w:val="a4"/>
              <w:jc w:val="center"/>
            </w:pPr>
            <w:r>
              <w:t>5</w:t>
            </w:r>
          </w:p>
        </w:tc>
        <w:tc>
          <w:tcPr>
            <w:tcW w:w="8190" w:type="dxa"/>
            <w:tcBorders>
              <w:top w:val="single" w:sz="6" w:space="0" w:color="000000"/>
              <w:left w:val="single" w:sz="6" w:space="0" w:color="000000"/>
              <w:bottom w:val="single" w:sz="6" w:space="0" w:color="000000"/>
              <w:right w:val="single" w:sz="6" w:space="0" w:color="000000"/>
            </w:tcBorders>
          </w:tcPr>
          <w:p w14:paraId="1A201BFC" w14:textId="77777777" w:rsidR="002870DE" w:rsidRDefault="00D715FA">
            <w:pPr>
              <w:pStyle w:val="a4"/>
              <w:jc w:val="both"/>
            </w:pPr>
            <w:r>
              <w:t>Срок выполнения услуги</w:t>
            </w:r>
          </w:p>
        </w:tc>
      </w:tr>
      <w:tr w:rsidR="002870DE" w14:paraId="74340B64"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8F1662A" w14:textId="77777777" w:rsidR="002870DE" w:rsidRDefault="00D715FA">
            <w:pPr>
              <w:pStyle w:val="a4"/>
              <w:jc w:val="center"/>
            </w:pPr>
            <w:r>
              <w:t>6</w:t>
            </w:r>
          </w:p>
        </w:tc>
        <w:tc>
          <w:tcPr>
            <w:tcW w:w="8190" w:type="dxa"/>
            <w:tcBorders>
              <w:top w:val="single" w:sz="6" w:space="0" w:color="000000"/>
              <w:left w:val="single" w:sz="6" w:space="0" w:color="000000"/>
              <w:bottom w:val="single" w:sz="6" w:space="0" w:color="000000"/>
              <w:right w:val="single" w:sz="6" w:space="0" w:color="000000"/>
            </w:tcBorders>
          </w:tcPr>
          <w:p w14:paraId="3FE94CCC" w14:textId="77777777" w:rsidR="002870DE" w:rsidRDefault="00D715FA">
            <w:pPr>
              <w:pStyle w:val="a4"/>
              <w:jc w:val="both"/>
            </w:pPr>
            <w:r>
              <w:t>Категории получателей</w:t>
            </w:r>
          </w:p>
        </w:tc>
      </w:tr>
      <w:tr w:rsidR="002870DE" w14:paraId="4A66A4AC"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BA60101" w14:textId="77777777" w:rsidR="002870DE" w:rsidRDefault="00D715FA">
            <w:pPr>
              <w:pStyle w:val="a4"/>
              <w:jc w:val="center"/>
            </w:pPr>
            <w:r>
              <w:t>7</w:t>
            </w:r>
          </w:p>
        </w:tc>
        <w:tc>
          <w:tcPr>
            <w:tcW w:w="8190" w:type="dxa"/>
            <w:tcBorders>
              <w:top w:val="single" w:sz="6" w:space="0" w:color="000000"/>
              <w:left w:val="single" w:sz="6" w:space="0" w:color="000000"/>
              <w:bottom w:val="single" w:sz="6" w:space="0" w:color="000000"/>
              <w:right w:val="single" w:sz="6" w:space="0" w:color="000000"/>
            </w:tcBorders>
          </w:tcPr>
          <w:p w14:paraId="7A8138A2" w14:textId="77777777" w:rsidR="002870DE" w:rsidRDefault="00D715FA">
            <w:pPr>
              <w:pStyle w:val="a4"/>
              <w:jc w:val="both"/>
            </w:pPr>
            <w:r>
              <w:t>Основания для отказа</w:t>
            </w:r>
          </w:p>
        </w:tc>
      </w:tr>
      <w:tr w:rsidR="002870DE" w14:paraId="0AE399D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EC84435" w14:textId="77777777" w:rsidR="002870DE" w:rsidRDefault="00D715FA">
            <w:pPr>
              <w:pStyle w:val="a4"/>
              <w:jc w:val="center"/>
            </w:pPr>
            <w:r>
              <w:t>8</w:t>
            </w:r>
          </w:p>
        </w:tc>
        <w:tc>
          <w:tcPr>
            <w:tcW w:w="8190" w:type="dxa"/>
            <w:tcBorders>
              <w:top w:val="single" w:sz="6" w:space="0" w:color="000000"/>
              <w:left w:val="single" w:sz="6" w:space="0" w:color="000000"/>
              <w:bottom w:val="single" w:sz="6" w:space="0" w:color="000000"/>
              <w:right w:val="single" w:sz="6" w:space="0" w:color="000000"/>
            </w:tcBorders>
          </w:tcPr>
          <w:p w14:paraId="43ED8A68" w14:textId="77777777" w:rsidR="002870DE" w:rsidRDefault="00D715FA">
            <w:pPr>
              <w:pStyle w:val="a4"/>
              <w:jc w:val="both"/>
            </w:pPr>
            <w:r>
              <w:t>Документы необходимые для получения услуги</w:t>
            </w:r>
          </w:p>
        </w:tc>
      </w:tr>
      <w:tr w:rsidR="002870DE" w14:paraId="3B3AC203"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8928435" w14:textId="77777777" w:rsidR="002870DE" w:rsidRDefault="00D715FA">
            <w:pPr>
              <w:pStyle w:val="a4"/>
              <w:jc w:val="center"/>
            </w:pPr>
            <w:r>
              <w:t>9</w:t>
            </w:r>
          </w:p>
        </w:tc>
        <w:tc>
          <w:tcPr>
            <w:tcW w:w="8190" w:type="dxa"/>
            <w:tcBorders>
              <w:top w:val="single" w:sz="6" w:space="0" w:color="000000"/>
              <w:left w:val="single" w:sz="6" w:space="0" w:color="000000"/>
              <w:bottom w:val="single" w:sz="6" w:space="0" w:color="000000"/>
              <w:right w:val="single" w:sz="6" w:space="0" w:color="000000"/>
            </w:tcBorders>
          </w:tcPr>
          <w:p w14:paraId="07E6C5B1" w14:textId="77777777" w:rsidR="002870DE" w:rsidRDefault="00D715FA">
            <w:pPr>
              <w:pStyle w:val="a4"/>
              <w:jc w:val="both"/>
            </w:pPr>
            <w:r>
              <w:t>Документы выдаваемые по завершению услуги</w:t>
            </w:r>
          </w:p>
        </w:tc>
      </w:tr>
    </w:tbl>
    <w:p w14:paraId="5831B518" w14:textId="77777777" w:rsidR="002870DE" w:rsidRDefault="00D715FA">
      <w:pPr>
        <w:ind w:firstLine="480"/>
        <w:jc w:val="both"/>
      </w:pPr>
      <w:r>
        <w:t>3. В таблице "Участники электронного взаимодействия, ответственные за заполнение соответствующих полей организуемого единого государственного реестра" необходимо указать, кто из участников взаимодействия отвечает за заполнение полей организуемого единого государственного реестра.</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7FC77DFD"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5FD48EB"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60E301C3" w14:textId="77777777" w:rsidR="002870DE" w:rsidRDefault="00D715FA">
            <w:pPr>
              <w:pStyle w:val="a4"/>
              <w:jc w:val="center"/>
            </w:pPr>
            <w:r>
              <w:rPr>
                <w:b/>
              </w:rPr>
              <w:t>Участник электронного взаимодействия, ответственный за заполнение поля</w:t>
            </w:r>
          </w:p>
        </w:tc>
      </w:tr>
      <w:tr w:rsidR="002870DE" w14:paraId="4EAF109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3393F2F"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6639B3AE" w14:textId="77777777" w:rsidR="002870DE" w:rsidRDefault="00D715FA">
            <w:pPr>
              <w:pStyle w:val="a4"/>
              <w:jc w:val="both"/>
            </w:pPr>
            <w:r>
              <w:t>Государственная служба связи Приднестровской Молдавской Республики</w:t>
            </w:r>
          </w:p>
        </w:tc>
      </w:tr>
      <w:tr w:rsidR="002870DE" w14:paraId="398C851C"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D1C971F" w14:textId="77777777" w:rsidR="002870DE" w:rsidRDefault="00D715FA">
            <w:pPr>
              <w:pStyle w:val="a4"/>
              <w:jc w:val="center"/>
            </w:pPr>
            <w:r>
              <w:t>2</w:t>
            </w:r>
          </w:p>
        </w:tc>
        <w:tc>
          <w:tcPr>
            <w:tcW w:w="8190" w:type="dxa"/>
            <w:vMerge w:val="restart"/>
            <w:tcBorders>
              <w:top w:val="single" w:sz="6" w:space="0" w:color="000000"/>
              <w:left w:val="single" w:sz="6" w:space="0" w:color="000000"/>
              <w:bottom w:val="single" w:sz="6" w:space="0" w:color="000000"/>
              <w:right w:val="single" w:sz="6" w:space="0" w:color="000000"/>
            </w:tcBorders>
          </w:tcPr>
          <w:p w14:paraId="3CDE5C6D"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55D6685D"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EDB4FE6" w14:textId="77777777" w:rsidR="002870DE" w:rsidRDefault="00D715FA">
            <w:pPr>
              <w:pStyle w:val="a4"/>
              <w:jc w:val="center"/>
            </w:pPr>
            <w:r>
              <w:t>3</w:t>
            </w:r>
          </w:p>
        </w:tc>
        <w:tc>
          <w:tcPr>
            <w:tcW w:w="8190" w:type="dxa"/>
            <w:vMerge/>
            <w:tcBorders>
              <w:top w:val="single" w:sz="6" w:space="0" w:color="000000"/>
              <w:left w:val="single" w:sz="6" w:space="0" w:color="000000"/>
              <w:bottom w:val="single" w:sz="6" w:space="0" w:color="000000"/>
              <w:right w:val="single" w:sz="6" w:space="0" w:color="000000"/>
            </w:tcBorders>
          </w:tcPr>
          <w:p w14:paraId="1E950465"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43E18828"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1D6E912D" w14:textId="77777777" w:rsidR="002870DE" w:rsidRDefault="00D715FA">
            <w:pPr>
              <w:pStyle w:val="a4"/>
              <w:jc w:val="center"/>
            </w:pPr>
            <w:r>
              <w:t>4</w:t>
            </w:r>
          </w:p>
        </w:tc>
        <w:tc>
          <w:tcPr>
            <w:tcW w:w="8190" w:type="dxa"/>
            <w:vMerge/>
            <w:tcBorders>
              <w:top w:val="single" w:sz="6" w:space="0" w:color="000000"/>
              <w:left w:val="single" w:sz="6" w:space="0" w:color="000000"/>
              <w:bottom w:val="single" w:sz="6" w:space="0" w:color="000000"/>
              <w:right w:val="single" w:sz="6" w:space="0" w:color="000000"/>
            </w:tcBorders>
          </w:tcPr>
          <w:p w14:paraId="35C43993"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3804B4B1"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3E313282" w14:textId="77777777" w:rsidR="002870DE" w:rsidRDefault="00D715FA">
            <w:pPr>
              <w:pStyle w:val="a4"/>
              <w:jc w:val="center"/>
            </w:pPr>
            <w:r>
              <w:t>5</w:t>
            </w:r>
          </w:p>
        </w:tc>
        <w:tc>
          <w:tcPr>
            <w:tcW w:w="8190" w:type="dxa"/>
            <w:vMerge/>
            <w:tcBorders>
              <w:top w:val="single" w:sz="6" w:space="0" w:color="000000"/>
              <w:left w:val="single" w:sz="6" w:space="0" w:color="000000"/>
              <w:bottom w:val="single" w:sz="6" w:space="0" w:color="000000"/>
              <w:right w:val="single" w:sz="6" w:space="0" w:color="000000"/>
            </w:tcBorders>
          </w:tcPr>
          <w:p w14:paraId="006B861D"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2B9DC37A"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794BFF2" w14:textId="77777777" w:rsidR="002870DE" w:rsidRDefault="00D715FA">
            <w:pPr>
              <w:pStyle w:val="a4"/>
              <w:jc w:val="center"/>
            </w:pPr>
            <w:r>
              <w:t>6</w:t>
            </w:r>
          </w:p>
        </w:tc>
        <w:tc>
          <w:tcPr>
            <w:tcW w:w="8190" w:type="dxa"/>
            <w:vMerge/>
            <w:tcBorders>
              <w:top w:val="single" w:sz="6" w:space="0" w:color="000000"/>
              <w:left w:val="single" w:sz="6" w:space="0" w:color="000000"/>
              <w:bottom w:val="single" w:sz="6" w:space="0" w:color="000000"/>
              <w:right w:val="single" w:sz="6" w:space="0" w:color="000000"/>
            </w:tcBorders>
          </w:tcPr>
          <w:p w14:paraId="10947D76"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565A0F07"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E60EE38" w14:textId="77777777" w:rsidR="002870DE" w:rsidRDefault="00D715FA">
            <w:pPr>
              <w:pStyle w:val="a4"/>
              <w:jc w:val="center"/>
            </w:pPr>
            <w:r>
              <w:t>7</w:t>
            </w:r>
          </w:p>
        </w:tc>
        <w:tc>
          <w:tcPr>
            <w:tcW w:w="8190" w:type="dxa"/>
            <w:vMerge/>
            <w:tcBorders>
              <w:top w:val="single" w:sz="6" w:space="0" w:color="000000"/>
              <w:left w:val="single" w:sz="6" w:space="0" w:color="000000"/>
              <w:bottom w:val="single" w:sz="6" w:space="0" w:color="000000"/>
              <w:right w:val="single" w:sz="6" w:space="0" w:color="000000"/>
            </w:tcBorders>
          </w:tcPr>
          <w:p w14:paraId="479FBE73"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6CA8939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7FF63CC" w14:textId="77777777" w:rsidR="002870DE" w:rsidRDefault="00D715FA">
            <w:pPr>
              <w:pStyle w:val="a4"/>
              <w:jc w:val="center"/>
            </w:pPr>
            <w:r>
              <w:t>8</w:t>
            </w:r>
          </w:p>
        </w:tc>
        <w:tc>
          <w:tcPr>
            <w:tcW w:w="8190" w:type="dxa"/>
            <w:vMerge/>
            <w:tcBorders>
              <w:top w:val="single" w:sz="6" w:space="0" w:color="000000"/>
              <w:left w:val="single" w:sz="6" w:space="0" w:color="000000"/>
              <w:bottom w:val="single" w:sz="6" w:space="0" w:color="000000"/>
              <w:right w:val="single" w:sz="6" w:space="0" w:color="000000"/>
            </w:tcBorders>
          </w:tcPr>
          <w:p w14:paraId="7BA4644B"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4C8AE09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1A3416B4" w14:textId="77777777" w:rsidR="002870DE" w:rsidRDefault="00D715FA">
            <w:pPr>
              <w:pStyle w:val="a4"/>
              <w:jc w:val="center"/>
            </w:pPr>
            <w:r>
              <w:t>9</w:t>
            </w:r>
          </w:p>
        </w:tc>
        <w:tc>
          <w:tcPr>
            <w:tcW w:w="8190" w:type="dxa"/>
            <w:vMerge/>
            <w:tcBorders>
              <w:top w:val="single" w:sz="6" w:space="0" w:color="000000"/>
              <w:left w:val="single" w:sz="6" w:space="0" w:color="000000"/>
              <w:bottom w:val="single" w:sz="6" w:space="0" w:color="000000"/>
              <w:right w:val="single" w:sz="6" w:space="0" w:color="000000"/>
            </w:tcBorders>
          </w:tcPr>
          <w:p w14:paraId="5B57A612"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bl>
    <w:p w14:paraId="3F2AED42" w14:textId="77777777" w:rsidR="00AF64EA" w:rsidRDefault="00AF64EA">
      <w:pPr>
        <w:pStyle w:val="a4"/>
        <w:jc w:val="right"/>
      </w:pPr>
    </w:p>
    <w:p w14:paraId="6C4442F6" w14:textId="77777777" w:rsidR="00AF64EA" w:rsidRDefault="00AF64EA">
      <w:pPr>
        <w:pStyle w:val="a4"/>
        <w:jc w:val="right"/>
      </w:pPr>
    </w:p>
    <w:p w14:paraId="05AAE172" w14:textId="77777777" w:rsidR="00AF64EA" w:rsidRDefault="00AF64EA">
      <w:pPr>
        <w:pStyle w:val="a4"/>
        <w:jc w:val="right"/>
      </w:pPr>
    </w:p>
    <w:p w14:paraId="5DD54C85" w14:textId="77777777" w:rsidR="00AF64EA" w:rsidRDefault="00AF64EA">
      <w:pPr>
        <w:pStyle w:val="a4"/>
        <w:jc w:val="right"/>
      </w:pPr>
    </w:p>
    <w:p w14:paraId="30ACDCC3" w14:textId="77777777" w:rsidR="00AF64EA" w:rsidRDefault="00AF64EA">
      <w:pPr>
        <w:pStyle w:val="a4"/>
        <w:jc w:val="right"/>
      </w:pPr>
    </w:p>
    <w:p w14:paraId="06D7222E" w14:textId="5AE57B02" w:rsidR="002870DE" w:rsidRDefault="00D715FA">
      <w:pPr>
        <w:pStyle w:val="a4"/>
        <w:jc w:val="right"/>
      </w:pPr>
      <w:r>
        <w:lastRenderedPageBreak/>
        <w:t>Приложение № 3</w:t>
      </w:r>
      <w:r>
        <w:br/>
        <w:t>к Положению о государственной</w:t>
      </w:r>
      <w:r>
        <w:br/>
        <w:t>информационной системе</w:t>
      </w:r>
      <w:r>
        <w:br/>
        <w:t>"Система межведомственного</w:t>
      </w:r>
      <w:r>
        <w:br/>
        <w:t>обмена данными"</w:t>
      </w:r>
    </w:p>
    <w:p w14:paraId="0646F4F6" w14:textId="77777777" w:rsidR="002870DE" w:rsidRDefault="00D715FA">
      <w:pPr>
        <w:pStyle w:val="a4"/>
        <w:jc w:val="center"/>
      </w:pPr>
      <w:r>
        <w:t>ЗАЯВЛЕНИЕ</w:t>
      </w:r>
      <w:r>
        <w:br/>
        <w:t>на организацию государственной информационной</w:t>
      </w:r>
      <w:r>
        <w:br/>
        <w:t>системы по принципу одного окна посредством</w:t>
      </w:r>
      <w:r>
        <w:br/>
        <w:t>государственной информационной системы</w:t>
      </w:r>
      <w:r>
        <w:br/>
        <w:t>"Система межведомственного обмена данными"</w:t>
      </w:r>
    </w:p>
    <w:p w14:paraId="6B304852" w14:textId="77777777" w:rsidR="002870DE" w:rsidRDefault="00D715FA">
      <w:pPr>
        <w:ind w:firstLine="480"/>
        <w:jc w:val="both"/>
      </w:pPr>
      <w:r>
        <w:rPr>
          <w:b/>
        </w:rPr>
        <w:t xml:space="preserve">1. Заявитель: </w:t>
      </w:r>
      <w:r>
        <w:t>_______________________________________________________________</w:t>
      </w:r>
    </w:p>
    <w:p w14:paraId="36537284"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3A5D0E31" w14:textId="77777777" w:rsidR="002870DE" w:rsidRDefault="00D715FA">
      <w:pPr>
        <w:ind w:firstLine="480"/>
        <w:jc w:val="both"/>
      </w:pPr>
      <w:r>
        <w:rPr>
          <w:b/>
        </w:rPr>
        <w:t>2. Участники электронного взаимодействия:</w:t>
      </w:r>
    </w:p>
    <w:p w14:paraId="1EF63848" w14:textId="77777777" w:rsidR="002870DE" w:rsidRDefault="00D715FA">
      <w:pPr>
        <w:ind w:firstLine="480"/>
        <w:jc w:val="both"/>
      </w:pPr>
      <w:r>
        <w:t>а) ____________________________________________________________________;</w:t>
      </w:r>
    </w:p>
    <w:p w14:paraId="66D9EAC2"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5110150E" w14:textId="77777777" w:rsidR="002870DE" w:rsidRDefault="00D715FA">
      <w:pPr>
        <w:ind w:firstLine="480"/>
        <w:jc w:val="both"/>
      </w:pPr>
      <w:r>
        <w:t>б) ____________________________________________________________________;</w:t>
      </w:r>
    </w:p>
    <w:p w14:paraId="7104883C"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55EB50F1" w14:textId="77777777" w:rsidR="002870DE" w:rsidRDefault="00D715FA">
      <w:pPr>
        <w:ind w:firstLine="480"/>
        <w:jc w:val="both"/>
      </w:pPr>
      <w:r>
        <w:t>в) ____________________________________________________________________;</w:t>
      </w:r>
    </w:p>
    <w:p w14:paraId="3F8D242A"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24B12757" w14:textId="77777777" w:rsidR="002870DE" w:rsidRDefault="00D715FA">
      <w:pPr>
        <w:ind w:firstLine="480"/>
        <w:jc w:val="both"/>
      </w:pPr>
      <w:r>
        <w:rPr>
          <w:b/>
        </w:rPr>
        <w:t>3. Наименование:</w:t>
      </w:r>
    </w:p>
    <w:p w14:paraId="3B3F0468" w14:textId="77777777" w:rsidR="002870DE" w:rsidRDefault="00D715FA">
      <w:pPr>
        <w:ind w:firstLine="480"/>
        <w:jc w:val="both"/>
      </w:pPr>
      <w:r>
        <w:t>Общее наименование системы по принципу одного окна: _____________________________________________________________________________</w:t>
      </w:r>
    </w:p>
    <w:p w14:paraId="7B98CE6A" w14:textId="77777777" w:rsidR="002870DE" w:rsidRDefault="00D715FA">
      <w:pPr>
        <w:ind w:firstLine="480"/>
        <w:jc w:val="both"/>
      </w:pPr>
      <w:r>
        <w:t>(Общее название системы)</w:t>
      </w:r>
    </w:p>
    <w:p w14:paraId="3033A109" w14:textId="77777777" w:rsidR="002870DE" w:rsidRDefault="00D715FA">
      <w:pPr>
        <w:ind w:firstLine="480"/>
        <w:jc w:val="both"/>
      </w:pPr>
      <w:r>
        <w:rPr>
          <w:b/>
        </w:rPr>
        <w:t>4. Набор полей, заполняемых в ходе реализации функций системы по принципу одного окна:</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519370F8"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7B598BB"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1CB11C32" w14:textId="77777777" w:rsidR="002870DE" w:rsidRDefault="00D715FA">
            <w:pPr>
              <w:pStyle w:val="a4"/>
              <w:jc w:val="both"/>
            </w:pPr>
            <w:r>
              <w:rPr>
                <w:b/>
              </w:rPr>
              <w:t>Сведения, хранящиеся в данном поле</w:t>
            </w:r>
          </w:p>
        </w:tc>
      </w:tr>
      <w:tr w:rsidR="002870DE" w14:paraId="404B041E"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2061CCE3"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62FDDE6E" w14:textId="77777777" w:rsidR="002870DE" w:rsidRDefault="002870DE"/>
        </w:tc>
      </w:tr>
      <w:tr w:rsidR="002870DE" w14:paraId="406A151D"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18E9CACB"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5C1583B1" w14:textId="77777777" w:rsidR="002870DE" w:rsidRDefault="002870DE"/>
        </w:tc>
      </w:tr>
      <w:tr w:rsidR="002870DE" w14:paraId="6B3C8068"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0B8BE05" w14:textId="77777777" w:rsidR="002870DE" w:rsidRDefault="00D715FA">
            <w:pPr>
              <w:pStyle w:val="a4"/>
              <w:jc w:val="center"/>
            </w:pPr>
            <w:r>
              <w:t>3</w:t>
            </w:r>
          </w:p>
        </w:tc>
        <w:tc>
          <w:tcPr>
            <w:tcW w:w="6630" w:type="dxa"/>
            <w:tcBorders>
              <w:top w:val="single" w:sz="6" w:space="0" w:color="000000"/>
              <w:left w:val="single" w:sz="6" w:space="0" w:color="000000"/>
              <w:bottom w:val="single" w:sz="6" w:space="0" w:color="000000"/>
              <w:right w:val="single" w:sz="6" w:space="0" w:color="000000"/>
            </w:tcBorders>
          </w:tcPr>
          <w:p w14:paraId="0A5EA069" w14:textId="77777777" w:rsidR="002870DE" w:rsidRDefault="002870DE"/>
        </w:tc>
      </w:tr>
    </w:tbl>
    <w:p w14:paraId="0B1712B1" w14:textId="77777777" w:rsidR="002870DE" w:rsidRDefault="00D715FA">
      <w:pPr>
        <w:ind w:firstLine="480"/>
        <w:jc w:val="both"/>
      </w:pPr>
      <w:r>
        <w:rPr>
          <w:b/>
        </w:rPr>
        <w:t>5. Участники электронного взаимодействия, ответственные за заполнение соответствующих полей:</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62AA2A7D"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0F34BBFD"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751C8869" w14:textId="77777777" w:rsidR="002870DE" w:rsidRDefault="00D715FA">
            <w:pPr>
              <w:pStyle w:val="a4"/>
              <w:jc w:val="both"/>
            </w:pPr>
            <w:r>
              <w:rPr>
                <w:b/>
              </w:rPr>
              <w:t>Участник электронного взаимодействия, ответственный за заполнение поля</w:t>
            </w:r>
          </w:p>
        </w:tc>
      </w:tr>
      <w:tr w:rsidR="002870DE" w14:paraId="4DF893DB"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352CF17A"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183896A9" w14:textId="77777777" w:rsidR="002870DE" w:rsidRDefault="002870DE"/>
        </w:tc>
      </w:tr>
      <w:tr w:rsidR="002870DE" w14:paraId="0F41B483"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544D16D1"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2C713D19" w14:textId="77777777" w:rsidR="002870DE" w:rsidRDefault="002870DE"/>
        </w:tc>
      </w:tr>
      <w:tr w:rsidR="002870DE" w14:paraId="191E50EB"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66B6C38E" w14:textId="77777777" w:rsidR="002870DE" w:rsidRDefault="00D715FA">
            <w:pPr>
              <w:pStyle w:val="a4"/>
              <w:jc w:val="center"/>
            </w:pPr>
            <w:r>
              <w:t>3</w:t>
            </w:r>
          </w:p>
        </w:tc>
        <w:tc>
          <w:tcPr>
            <w:tcW w:w="6630" w:type="dxa"/>
            <w:tcBorders>
              <w:top w:val="single" w:sz="6" w:space="0" w:color="000000"/>
              <w:left w:val="single" w:sz="6" w:space="0" w:color="000000"/>
              <w:bottom w:val="single" w:sz="6" w:space="0" w:color="000000"/>
              <w:right w:val="single" w:sz="6" w:space="0" w:color="000000"/>
            </w:tcBorders>
          </w:tcPr>
          <w:p w14:paraId="0C7900BF" w14:textId="77777777" w:rsidR="002870DE" w:rsidRDefault="002870DE"/>
        </w:tc>
      </w:tr>
    </w:tbl>
    <w:p w14:paraId="3B12FD52" w14:textId="77777777" w:rsidR="002870DE" w:rsidRDefault="00D715FA">
      <w:pPr>
        <w:ind w:firstLine="480"/>
        <w:jc w:val="both"/>
      </w:pPr>
      <w:r>
        <w:rPr>
          <w:b/>
        </w:rPr>
        <w:t>6. Порядок заполнения полей:</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2B370088"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628D043C"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56E85CA5" w14:textId="77777777" w:rsidR="002870DE" w:rsidRDefault="00D715FA">
            <w:pPr>
              <w:pStyle w:val="a4"/>
              <w:jc w:val="both"/>
            </w:pPr>
            <w:r>
              <w:rPr>
                <w:b/>
              </w:rPr>
              <w:t>Порядковые номера полей, которые должны быть заполнены до заполнения текущего поля</w:t>
            </w:r>
          </w:p>
        </w:tc>
      </w:tr>
      <w:tr w:rsidR="002870DE" w14:paraId="78E79C9B"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781C2C08"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6BD22BCF" w14:textId="77777777" w:rsidR="002870DE" w:rsidRDefault="002870DE"/>
        </w:tc>
      </w:tr>
      <w:tr w:rsidR="002870DE" w14:paraId="17519E4A"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686FE29D"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27558810" w14:textId="77777777" w:rsidR="002870DE" w:rsidRDefault="002870DE"/>
        </w:tc>
      </w:tr>
      <w:tr w:rsidR="002870DE" w14:paraId="7C21D083"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31323382" w14:textId="77777777" w:rsidR="002870DE" w:rsidRDefault="00D715FA">
            <w:pPr>
              <w:pStyle w:val="a4"/>
              <w:jc w:val="center"/>
            </w:pPr>
            <w:r>
              <w:lastRenderedPageBreak/>
              <w:t>3</w:t>
            </w:r>
          </w:p>
        </w:tc>
        <w:tc>
          <w:tcPr>
            <w:tcW w:w="6630" w:type="dxa"/>
            <w:tcBorders>
              <w:top w:val="single" w:sz="6" w:space="0" w:color="000000"/>
              <w:left w:val="single" w:sz="6" w:space="0" w:color="000000"/>
              <w:bottom w:val="single" w:sz="6" w:space="0" w:color="000000"/>
              <w:right w:val="single" w:sz="6" w:space="0" w:color="000000"/>
            </w:tcBorders>
          </w:tcPr>
          <w:p w14:paraId="6DEEC5A9" w14:textId="77777777" w:rsidR="002870DE" w:rsidRDefault="002870DE"/>
        </w:tc>
      </w:tr>
    </w:tbl>
    <w:p w14:paraId="384935FD" w14:textId="77777777" w:rsidR="002870DE" w:rsidRDefault="00D715FA">
      <w:pPr>
        <w:ind w:firstLine="480"/>
        <w:jc w:val="both"/>
      </w:pPr>
      <w:r>
        <w:rPr>
          <w:b/>
        </w:rPr>
        <w:t xml:space="preserve">Должность </w:t>
      </w:r>
      <w:r>
        <w:t xml:space="preserve">_________________________ </w:t>
      </w:r>
      <w:r>
        <w:rPr>
          <w:b/>
        </w:rPr>
        <w:t>Ф. И. О.</w:t>
      </w:r>
    </w:p>
    <w:p w14:paraId="6BA90340" w14:textId="77777777" w:rsidR="002870DE" w:rsidRDefault="00D715FA">
      <w:pPr>
        <w:ind w:firstLine="480"/>
        <w:jc w:val="both"/>
      </w:pPr>
      <w:r>
        <w:t>Примечания:</w:t>
      </w:r>
    </w:p>
    <w:p w14:paraId="4DEE8E02" w14:textId="77777777" w:rsidR="002870DE" w:rsidRDefault="00D715FA">
      <w:pPr>
        <w:ind w:firstLine="480"/>
        <w:jc w:val="both"/>
      </w:pPr>
      <w:r>
        <w:t>1. В строке "Общее наименование системы по принципу одного окна" необходимо указать наименование системы, реализуемой посредством государственной информационной системы "Система межведомственного обмена данными", которое позволило бы пользователю данной информационной системы безошибочно идентифицировать данную систему по принципу одного окна среди прочих. Например:</w:t>
      </w:r>
    </w:p>
    <w:p w14:paraId="53CAC1F6" w14:textId="77777777" w:rsidR="002870DE" w:rsidRDefault="00D715FA">
      <w:pPr>
        <w:ind w:firstLine="480"/>
        <w:jc w:val="both"/>
      </w:pPr>
      <w:r>
        <w:t>Сокращенное название системы по принципу одного окна: "Одно окно Ликвидация юр. лиц".</w:t>
      </w:r>
    </w:p>
    <w:p w14:paraId="247FCF0A" w14:textId="77777777" w:rsidR="002870DE" w:rsidRDefault="00D715FA">
      <w:pPr>
        <w:ind w:firstLine="480"/>
        <w:jc w:val="both"/>
      </w:pPr>
      <w:r>
        <w:t>2. В таблице "Набор полей, заполняемых в ходе реализации функций системы по принципу одного окна" необходимо указать все поля, которые будут храниться в данном реестре. Например, в ходе реализации системы по принципу одного окна "Одно окно Ликвидация юр. лиц" заполняются следующие поля:</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6A932AA4"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6366FD9"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016DC109" w14:textId="77777777" w:rsidR="002870DE" w:rsidRDefault="00D715FA">
            <w:pPr>
              <w:pStyle w:val="a4"/>
              <w:jc w:val="center"/>
            </w:pPr>
            <w:r>
              <w:rPr>
                <w:b/>
              </w:rPr>
              <w:t>Сведения, хранящиеся в данном поле</w:t>
            </w:r>
          </w:p>
        </w:tc>
      </w:tr>
      <w:tr w:rsidR="002870DE" w14:paraId="6962D2FA"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AD7D482"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350058FE" w14:textId="77777777" w:rsidR="002870DE" w:rsidRDefault="00D715FA">
            <w:pPr>
              <w:pStyle w:val="a4"/>
              <w:jc w:val="both"/>
            </w:pPr>
            <w:r>
              <w:t>Наименование</w:t>
            </w:r>
          </w:p>
        </w:tc>
      </w:tr>
      <w:tr w:rsidR="002870DE" w14:paraId="45720535"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F449E56" w14:textId="77777777" w:rsidR="002870DE" w:rsidRDefault="00D715FA">
            <w:pPr>
              <w:pStyle w:val="a4"/>
              <w:jc w:val="center"/>
            </w:pPr>
            <w:r>
              <w:t>2</w:t>
            </w:r>
          </w:p>
        </w:tc>
        <w:tc>
          <w:tcPr>
            <w:tcW w:w="8190" w:type="dxa"/>
            <w:tcBorders>
              <w:top w:val="single" w:sz="6" w:space="0" w:color="000000"/>
              <w:left w:val="single" w:sz="6" w:space="0" w:color="000000"/>
              <w:bottom w:val="single" w:sz="6" w:space="0" w:color="000000"/>
              <w:right w:val="single" w:sz="6" w:space="0" w:color="000000"/>
            </w:tcBorders>
          </w:tcPr>
          <w:p w14:paraId="567AF0BA" w14:textId="77777777" w:rsidR="002870DE" w:rsidRDefault="00D715FA">
            <w:pPr>
              <w:pStyle w:val="a4"/>
              <w:jc w:val="both"/>
            </w:pPr>
            <w:r>
              <w:t>Место нахождения</w:t>
            </w:r>
          </w:p>
        </w:tc>
      </w:tr>
      <w:tr w:rsidR="002870DE" w14:paraId="44E40DE1"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423EA2D6" w14:textId="77777777" w:rsidR="002870DE" w:rsidRDefault="00D715FA">
            <w:pPr>
              <w:pStyle w:val="a4"/>
              <w:jc w:val="center"/>
            </w:pPr>
            <w:r>
              <w:t>3</w:t>
            </w:r>
          </w:p>
        </w:tc>
        <w:tc>
          <w:tcPr>
            <w:tcW w:w="8190" w:type="dxa"/>
            <w:tcBorders>
              <w:top w:val="single" w:sz="6" w:space="0" w:color="000000"/>
              <w:left w:val="single" w:sz="6" w:space="0" w:color="000000"/>
              <w:bottom w:val="single" w:sz="6" w:space="0" w:color="000000"/>
              <w:right w:val="single" w:sz="6" w:space="0" w:color="000000"/>
            </w:tcBorders>
          </w:tcPr>
          <w:p w14:paraId="77F9CAC0" w14:textId="77777777" w:rsidR="002870DE" w:rsidRDefault="00D715FA">
            <w:pPr>
              <w:pStyle w:val="a4"/>
              <w:jc w:val="both"/>
            </w:pPr>
            <w:r>
              <w:t>Регистрационный номер</w:t>
            </w:r>
          </w:p>
        </w:tc>
      </w:tr>
      <w:tr w:rsidR="002870DE" w14:paraId="3E7E06D8"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BF53A64" w14:textId="77777777" w:rsidR="002870DE" w:rsidRDefault="00D715FA">
            <w:pPr>
              <w:pStyle w:val="a4"/>
              <w:jc w:val="center"/>
            </w:pPr>
            <w:r>
              <w:t>4</w:t>
            </w:r>
          </w:p>
        </w:tc>
        <w:tc>
          <w:tcPr>
            <w:tcW w:w="8190" w:type="dxa"/>
            <w:tcBorders>
              <w:top w:val="single" w:sz="6" w:space="0" w:color="000000"/>
              <w:left w:val="single" w:sz="6" w:space="0" w:color="000000"/>
              <w:bottom w:val="single" w:sz="6" w:space="0" w:color="000000"/>
              <w:right w:val="single" w:sz="6" w:space="0" w:color="000000"/>
            </w:tcBorders>
          </w:tcPr>
          <w:p w14:paraId="09CDFD60" w14:textId="77777777" w:rsidR="002870DE" w:rsidRDefault="00D715FA">
            <w:pPr>
              <w:pStyle w:val="a4"/>
              <w:jc w:val="both"/>
            </w:pPr>
            <w:r>
              <w:t>Дата регистрации</w:t>
            </w:r>
          </w:p>
        </w:tc>
      </w:tr>
      <w:tr w:rsidR="002870DE" w14:paraId="771EDCA2"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3D96470" w14:textId="77777777" w:rsidR="002870DE" w:rsidRDefault="00D715FA">
            <w:pPr>
              <w:pStyle w:val="a4"/>
              <w:jc w:val="center"/>
            </w:pPr>
            <w:r>
              <w:t>5</w:t>
            </w:r>
          </w:p>
        </w:tc>
        <w:tc>
          <w:tcPr>
            <w:tcW w:w="8190" w:type="dxa"/>
            <w:tcBorders>
              <w:top w:val="single" w:sz="6" w:space="0" w:color="000000"/>
              <w:left w:val="single" w:sz="6" w:space="0" w:color="000000"/>
              <w:bottom w:val="single" w:sz="6" w:space="0" w:color="000000"/>
              <w:right w:val="single" w:sz="6" w:space="0" w:color="000000"/>
            </w:tcBorders>
          </w:tcPr>
          <w:p w14:paraId="45EED99B" w14:textId="77777777" w:rsidR="002870DE" w:rsidRDefault="00D715FA">
            <w:pPr>
              <w:pStyle w:val="a4"/>
              <w:jc w:val="both"/>
            </w:pPr>
            <w:r>
              <w:t>Код организации ОКПО</w:t>
            </w:r>
          </w:p>
        </w:tc>
      </w:tr>
      <w:tr w:rsidR="002870DE" w14:paraId="1B7A076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6031E12" w14:textId="77777777" w:rsidR="002870DE" w:rsidRDefault="00D715FA">
            <w:pPr>
              <w:pStyle w:val="a4"/>
              <w:jc w:val="center"/>
            </w:pPr>
            <w:r>
              <w:t>6</w:t>
            </w:r>
          </w:p>
        </w:tc>
        <w:tc>
          <w:tcPr>
            <w:tcW w:w="8190" w:type="dxa"/>
            <w:tcBorders>
              <w:top w:val="single" w:sz="6" w:space="0" w:color="000000"/>
              <w:left w:val="single" w:sz="6" w:space="0" w:color="000000"/>
              <w:bottom w:val="single" w:sz="6" w:space="0" w:color="000000"/>
              <w:right w:val="single" w:sz="6" w:space="0" w:color="000000"/>
            </w:tcBorders>
          </w:tcPr>
          <w:p w14:paraId="70A5960B" w14:textId="77777777" w:rsidR="002870DE" w:rsidRDefault="00D715FA">
            <w:pPr>
              <w:pStyle w:val="a4"/>
              <w:jc w:val="both"/>
            </w:pPr>
            <w:r>
              <w:t>Код территории СОАТО</w:t>
            </w:r>
          </w:p>
        </w:tc>
      </w:tr>
      <w:tr w:rsidR="002870DE" w14:paraId="01AEE4A1"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337BBBF0" w14:textId="77777777" w:rsidR="002870DE" w:rsidRDefault="00D715FA">
            <w:pPr>
              <w:pStyle w:val="a4"/>
              <w:jc w:val="center"/>
            </w:pPr>
            <w:r>
              <w:t>7</w:t>
            </w:r>
          </w:p>
        </w:tc>
        <w:tc>
          <w:tcPr>
            <w:tcW w:w="8190" w:type="dxa"/>
            <w:tcBorders>
              <w:top w:val="single" w:sz="6" w:space="0" w:color="000000"/>
              <w:left w:val="single" w:sz="6" w:space="0" w:color="000000"/>
              <w:bottom w:val="single" w:sz="6" w:space="0" w:color="000000"/>
              <w:right w:val="single" w:sz="6" w:space="0" w:color="000000"/>
            </w:tcBorders>
          </w:tcPr>
          <w:p w14:paraId="2CE5A9C6" w14:textId="77777777" w:rsidR="002870DE" w:rsidRDefault="00D715FA">
            <w:pPr>
              <w:pStyle w:val="a4"/>
              <w:jc w:val="both"/>
            </w:pPr>
            <w:r>
              <w:t>Фискальный код</w:t>
            </w:r>
          </w:p>
        </w:tc>
      </w:tr>
      <w:tr w:rsidR="002870DE" w14:paraId="33EF1FD3"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D85A3D8" w14:textId="77777777" w:rsidR="002870DE" w:rsidRDefault="00D715FA">
            <w:pPr>
              <w:pStyle w:val="a4"/>
              <w:jc w:val="center"/>
            </w:pPr>
            <w:r>
              <w:t>8</w:t>
            </w:r>
          </w:p>
        </w:tc>
        <w:tc>
          <w:tcPr>
            <w:tcW w:w="8190" w:type="dxa"/>
            <w:tcBorders>
              <w:top w:val="single" w:sz="6" w:space="0" w:color="000000"/>
              <w:left w:val="single" w:sz="6" w:space="0" w:color="000000"/>
              <w:bottom w:val="single" w:sz="6" w:space="0" w:color="000000"/>
              <w:right w:val="single" w:sz="6" w:space="0" w:color="000000"/>
            </w:tcBorders>
          </w:tcPr>
          <w:p w14:paraId="7AEB6784" w14:textId="77777777" w:rsidR="002870DE" w:rsidRDefault="00D715FA">
            <w:pPr>
              <w:pStyle w:val="a4"/>
              <w:jc w:val="both"/>
            </w:pPr>
            <w:r>
              <w:t>Индивидуальный регистрационный номер</w:t>
            </w:r>
          </w:p>
        </w:tc>
      </w:tr>
    </w:tbl>
    <w:p w14:paraId="77A4B8A4" w14:textId="77777777" w:rsidR="002870DE" w:rsidRDefault="00D715FA">
      <w:pPr>
        <w:ind w:firstLine="480"/>
        <w:jc w:val="both"/>
      </w:pPr>
      <w:r>
        <w:t>3. В таблице "Участники электронного взаимодействия, ответственные за заполнение соответствующих полей" необходимо указать, кто из участников взаимодействия отвечает за заполнение полей организуемой системы по принципу одного окна. Например, в ходе реализации системы по принципу одного окна "Одно окно Ликвидация юр. лиц" ответственность за заполнение полей распределяется следующим образом:</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52656D5B"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54C675D"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5F2610F5" w14:textId="77777777" w:rsidR="002870DE" w:rsidRDefault="00D715FA">
            <w:pPr>
              <w:pStyle w:val="a4"/>
              <w:jc w:val="center"/>
            </w:pPr>
            <w:r>
              <w:rPr>
                <w:b/>
              </w:rPr>
              <w:t>Участник электронного взаимодействия, ответственный за заполнение поля</w:t>
            </w:r>
          </w:p>
        </w:tc>
      </w:tr>
      <w:tr w:rsidR="002870DE" w14:paraId="3EA131A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18211A8C"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49042235" w14:textId="77777777" w:rsidR="002870DE" w:rsidRDefault="00D715FA">
            <w:pPr>
              <w:pStyle w:val="a4"/>
              <w:jc w:val="both"/>
            </w:pPr>
            <w:r>
              <w:t>Министерство юстиции Приднестровской Молдавской Республики</w:t>
            </w:r>
          </w:p>
        </w:tc>
      </w:tr>
      <w:tr w:rsidR="002870DE" w14:paraId="512A5722"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48FBC5AA" w14:textId="77777777" w:rsidR="002870DE" w:rsidRDefault="00D715FA">
            <w:pPr>
              <w:pStyle w:val="a4"/>
              <w:jc w:val="center"/>
            </w:pPr>
            <w:r>
              <w:t>2</w:t>
            </w:r>
          </w:p>
        </w:tc>
        <w:tc>
          <w:tcPr>
            <w:tcW w:w="8190" w:type="dxa"/>
            <w:tcBorders>
              <w:top w:val="single" w:sz="6" w:space="0" w:color="000000"/>
              <w:left w:val="single" w:sz="6" w:space="0" w:color="000000"/>
              <w:bottom w:val="single" w:sz="6" w:space="0" w:color="000000"/>
              <w:right w:val="single" w:sz="6" w:space="0" w:color="000000"/>
            </w:tcBorders>
          </w:tcPr>
          <w:p w14:paraId="7DDAE258" w14:textId="77777777" w:rsidR="002870DE" w:rsidRDefault="00D715FA">
            <w:pPr>
              <w:pStyle w:val="a4"/>
              <w:jc w:val="both"/>
            </w:pPr>
            <w:r>
              <w:t>Министерство юстиции Приднестровской Молдавской Республики</w:t>
            </w:r>
          </w:p>
        </w:tc>
      </w:tr>
      <w:tr w:rsidR="002870DE" w14:paraId="62C9418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605D9548" w14:textId="77777777" w:rsidR="002870DE" w:rsidRDefault="00D715FA">
            <w:pPr>
              <w:pStyle w:val="a4"/>
              <w:jc w:val="center"/>
            </w:pPr>
            <w:r>
              <w:t>3</w:t>
            </w:r>
          </w:p>
        </w:tc>
        <w:tc>
          <w:tcPr>
            <w:tcW w:w="8190" w:type="dxa"/>
            <w:tcBorders>
              <w:top w:val="single" w:sz="6" w:space="0" w:color="000000"/>
              <w:left w:val="single" w:sz="6" w:space="0" w:color="000000"/>
              <w:bottom w:val="single" w:sz="6" w:space="0" w:color="000000"/>
              <w:right w:val="single" w:sz="6" w:space="0" w:color="000000"/>
            </w:tcBorders>
          </w:tcPr>
          <w:p w14:paraId="0134D482" w14:textId="77777777" w:rsidR="002870DE" w:rsidRDefault="00D715FA">
            <w:pPr>
              <w:pStyle w:val="a4"/>
              <w:jc w:val="both"/>
            </w:pPr>
            <w:r>
              <w:t>Министерство юстиции Приднестровской Молдавской Республики</w:t>
            </w:r>
          </w:p>
        </w:tc>
      </w:tr>
      <w:tr w:rsidR="002870DE" w14:paraId="3CD1AD7A"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DE41B75" w14:textId="77777777" w:rsidR="002870DE" w:rsidRDefault="00D715FA">
            <w:pPr>
              <w:pStyle w:val="a4"/>
              <w:jc w:val="center"/>
            </w:pPr>
            <w:r>
              <w:t>4</w:t>
            </w:r>
          </w:p>
        </w:tc>
        <w:tc>
          <w:tcPr>
            <w:tcW w:w="8190" w:type="dxa"/>
            <w:tcBorders>
              <w:top w:val="single" w:sz="6" w:space="0" w:color="000000"/>
              <w:left w:val="single" w:sz="6" w:space="0" w:color="000000"/>
              <w:bottom w:val="single" w:sz="6" w:space="0" w:color="000000"/>
              <w:right w:val="single" w:sz="6" w:space="0" w:color="000000"/>
            </w:tcBorders>
          </w:tcPr>
          <w:p w14:paraId="12FE3205" w14:textId="77777777" w:rsidR="002870DE" w:rsidRDefault="00D715FA">
            <w:pPr>
              <w:pStyle w:val="a4"/>
              <w:jc w:val="both"/>
            </w:pPr>
            <w:r>
              <w:t>Министерство юстиции Приднестровской Молдавской Республики</w:t>
            </w:r>
          </w:p>
        </w:tc>
      </w:tr>
      <w:tr w:rsidR="002870DE" w14:paraId="3A5C91DD"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2F8FBFC" w14:textId="77777777" w:rsidR="002870DE" w:rsidRDefault="00D715FA">
            <w:pPr>
              <w:pStyle w:val="a4"/>
              <w:jc w:val="center"/>
            </w:pPr>
            <w:r>
              <w:t>5</w:t>
            </w:r>
          </w:p>
        </w:tc>
        <w:tc>
          <w:tcPr>
            <w:tcW w:w="8190" w:type="dxa"/>
            <w:tcBorders>
              <w:top w:val="single" w:sz="6" w:space="0" w:color="000000"/>
              <w:left w:val="single" w:sz="6" w:space="0" w:color="000000"/>
              <w:bottom w:val="single" w:sz="6" w:space="0" w:color="000000"/>
              <w:right w:val="single" w:sz="6" w:space="0" w:color="000000"/>
            </w:tcBorders>
          </w:tcPr>
          <w:p w14:paraId="34E7C425" w14:textId="77777777" w:rsidR="002870DE" w:rsidRDefault="00D715FA">
            <w:pPr>
              <w:pStyle w:val="a4"/>
              <w:jc w:val="both"/>
            </w:pPr>
            <w:r>
              <w:t>Министерство экономического развития Приднестровской Молдавской Республики</w:t>
            </w:r>
          </w:p>
        </w:tc>
      </w:tr>
      <w:tr w:rsidR="002870DE" w14:paraId="419175EF"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C549DA3" w14:textId="77777777" w:rsidR="002870DE" w:rsidRDefault="00D715FA">
            <w:pPr>
              <w:pStyle w:val="a4"/>
              <w:jc w:val="center"/>
            </w:pPr>
            <w:r>
              <w:t>6</w:t>
            </w:r>
          </w:p>
        </w:tc>
        <w:tc>
          <w:tcPr>
            <w:tcW w:w="8190" w:type="dxa"/>
            <w:tcBorders>
              <w:top w:val="single" w:sz="6" w:space="0" w:color="000000"/>
              <w:left w:val="single" w:sz="6" w:space="0" w:color="000000"/>
              <w:bottom w:val="single" w:sz="6" w:space="0" w:color="000000"/>
              <w:right w:val="single" w:sz="6" w:space="0" w:color="000000"/>
            </w:tcBorders>
          </w:tcPr>
          <w:p w14:paraId="25301B3B" w14:textId="77777777" w:rsidR="002870DE" w:rsidRDefault="00D715FA">
            <w:pPr>
              <w:pStyle w:val="a4"/>
              <w:jc w:val="both"/>
            </w:pPr>
            <w:r>
              <w:t>Министерство экономического развития Приднестровской Молдавской Республики</w:t>
            </w:r>
          </w:p>
        </w:tc>
      </w:tr>
      <w:tr w:rsidR="002870DE" w14:paraId="04CA30FD"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46620F4" w14:textId="77777777" w:rsidR="002870DE" w:rsidRDefault="00D715FA">
            <w:pPr>
              <w:pStyle w:val="a4"/>
              <w:jc w:val="center"/>
            </w:pPr>
            <w:r>
              <w:t>7</w:t>
            </w:r>
          </w:p>
        </w:tc>
        <w:tc>
          <w:tcPr>
            <w:tcW w:w="8190" w:type="dxa"/>
            <w:tcBorders>
              <w:top w:val="single" w:sz="6" w:space="0" w:color="000000"/>
              <w:left w:val="single" w:sz="6" w:space="0" w:color="000000"/>
              <w:bottom w:val="single" w:sz="6" w:space="0" w:color="000000"/>
              <w:right w:val="single" w:sz="6" w:space="0" w:color="000000"/>
            </w:tcBorders>
          </w:tcPr>
          <w:p w14:paraId="5D0ADCEC" w14:textId="77777777" w:rsidR="002870DE" w:rsidRDefault="00D715FA">
            <w:pPr>
              <w:pStyle w:val="a4"/>
              <w:jc w:val="both"/>
            </w:pPr>
            <w:r>
              <w:t>Государственная налоговая служба Министерства финансов Приднестровской Молдавской Республики</w:t>
            </w:r>
          </w:p>
        </w:tc>
      </w:tr>
      <w:tr w:rsidR="002870DE" w14:paraId="5E6FD9C4"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BC618EC" w14:textId="77777777" w:rsidR="002870DE" w:rsidRDefault="00D715FA">
            <w:pPr>
              <w:pStyle w:val="a4"/>
              <w:jc w:val="center"/>
            </w:pPr>
            <w:r>
              <w:t>8</w:t>
            </w:r>
          </w:p>
        </w:tc>
        <w:tc>
          <w:tcPr>
            <w:tcW w:w="8190" w:type="dxa"/>
            <w:tcBorders>
              <w:top w:val="single" w:sz="6" w:space="0" w:color="000000"/>
              <w:left w:val="single" w:sz="6" w:space="0" w:color="000000"/>
              <w:bottom w:val="single" w:sz="6" w:space="0" w:color="000000"/>
              <w:right w:val="single" w:sz="6" w:space="0" w:color="000000"/>
            </w:tcBorders>
          </w:tcPr>
          <w:p w14:paraId="59B70CB8" w14:textId="77777777" w:rsidR="002870DE" w:rsidRDefault="00D715FA">
            <w:pPr>
              <w:pStyle w:val="a4"/>
              <w:jc w:val="both"/>
            </w:pPr>
            <w:r>
              <w:t>Единый государственный фонд социального страхования Приднестровской Молдавской Республики</w:t>
            </w:r>
          </w:p>
        </w:tc>
      </w:tr>
    </w:tbl>
    <w:p w14:paraId="040215C4" w14:textId="77777777" w:rsidR="002870DE" w:rsidRDefault="00D715FA">
      <w:pPr>
        <w:ind w:firstLine="480"/>
        <w:jc w:val="both"/>
      </w:pPr>
      <w:r>
        <w:t xml:space="preserve">4. В таблице "Порядок заполнения полей" необходимо указать порядок заполнения полей организуемой системы по принципу одного окна. Например, в ходе реализации системы по </w:t>
      </w:r>
      <w:r>
        <w:lastRenderedPageBreak/>
        <w:t>принципу одного окна "Одно окно Ликвидация юр. лиц" порядок заполнения полей определяется следующим образом:</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6FF55EB3"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F09A059"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0F594D41" w14:textId="77777777" w:rsidR="002870DE" w:rsidRDefault="00D715FA">
            <w:pPr>
              <w:pStyle w:val="a4"/>
              <w:jc w:val="center"/>
            </w:pPr>
            <w:r>
              <w:rPr>
                <w:b/>
              </w:rPr>
              <w:t>Порядковые номера полей, которые должны быть заполнены до заполнения текущего поля</w:t>
            </w:r>
          </w:p>
        </w:tc>
      </w:tr>
      <w:tr w:rsidR="002870DE" w14:paraId="508566F8"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333ED9B0"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0D31F4B4" w14:textId="77777777" w:rsidR="002870DE" w:rsidRDefault="00D715FA">
            <w:pPr>
              <w:pStyle w:val="a4"/>
              <w:jc w:val="both"/>
            </w:pPr>
            <w:r>
              <w:t>-</w:t>
            </w:r>
          </w:p>
        </w:tc>
      </w:tr>
      <w:tr w:rsidR="002870DE" w14:paraId="6BDFABC0"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8CC202C" w14:textId="77777777" w:rsidR="002870DE" w:rsidRDefault="00D715FA">
            <w:pPr>
              <w:pStyle w:val="a4"/>
              <w:jc w:val="center"/>
            </w:pPr>
            <w:r>
              <w:t>2</w:t>
            </w:r>
          </w:p>
        </w:tc>
        <w:tc>
          <w:tcPr>
            <w:tcW w:w="8190" w:type="dxa"/>
            <w:tcBorders>
              <w:top w:val="single" w:sz="6" w:space="0" w:color="000000"/>
              <w:left w:val="single" w:sz="6" w:space="0" w:color="000000"/>
              <w:bottom w:val="single" w:sz="6" w:space="0" w:color="000000"/>
              <w:right w:val="single" w:sz="6" w:space="0" w:color="000000"/>
            </w:tcBorders>
          </w:tcPr>
          <w:p w14:paraId="39FAF6ED" w14:textId="77777777" w:rsidR="002870DE" w:rsidRDefault="00D715FA">
            <w:pPr>
              <w:pStyle w:val="a4"/>
              <w:jc w:val="both"/>
            </w:pPr>
            <w:r>
              <w:t>-</w:t>
            </w:r>
          </w:p>
        </w:tc>
      </w:tr>
      <w:tr w:rsidR="002870DE" w14:paraId="1AD17B4F"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ECCD3CA" w14:textId="77777777" w:rsidR="002870DE" w:rsidRDefault="00D715FA">
            <w:pPr>
              <w:pStyle w:val="a4"/>
              <w:jc w:val="center"/>
            </w:pPr>
            <w:r>
              <w:t>3</w:t>
            </w:r>
          </w:p>
        </w:tc>
        <w:tc>
          <w:tcPr>
            <w:tcW w:w="8190" w:type="dxa"/>
            <w:tcBorders>
              <w:top w:val="single" w:sz="6" w:space="0" w:color="000000"/>
              <w:left w:val="single" w:sz="6" w:space="0" w:color="000000"/>
              <w:bottom w:val="single" w:sz="6" w:space="0" w:color="000000"/>
              <w:right w:val="single" w:sz="6" w:space="0" w:color="000000"/>
            </w:tcBorders>
          </w:tcPr>
          <w:p w14:paraId="12E5F415" w14:textId="77777777" w:rsidR="002870DE" w:rsidRDefault="00D715FA">
            <w:pPr>
              <w:pStyle w:val="a4"/>
              <w:jc w:val="both"/>
            </w:pPr>
            <w:r>
              <w:t>1, 2, 5, 6, 7, 8</w:t>
            </w:r>
          </w:p>
        </w:tc>
      </w:tr>
      <w:tr w:rsidR="002870DE" w14:paraId="181B4057"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1744995" w14:textId="77777777" w:rsidR="002870DE" w:rsidRDefault="00D715FA">
            <w:pPr>
              <w:pStyle w:val="a4"/>
              <w:jc w:val="center"/>
            </w:pPr>
            <w:r>
              <w:t>4</w:t>
            </w:r>
          </w:p>
        </w:tc>
        <w:tc>
          <w:tcPr>
            <w:tcW w:w="8190" w:type="dxa"/>
            <w:tcBorders>
              <w:top w:val="single" w:sz="6" w:space="0" w:color="000000"/>
              <w:left w:val="single" w:sz="6" w:space="0" w:color="000000"/>
              <w:bottom w:val="single" w:sz="6" w:space="0" w:color="000000"/>
              <w:right w:val="single" w:sz="6" w:space="0" w:color="000000"/>
            </w:tcBorders>
          </w:tcPr>
          <w:p w14:paraId="1537C8B3" w14:textId="77777777" w:rsidR="002870DE" w:rsidRDefault="00D715FA">
            <w:pPr>
              <w:pStyle w:val="a4"/>
              <w:jc w:val="both"/>
            </w:pPr>
            <w:r>
              <w:t>1, 2, 5, 6, 7, 8</w:t>
            </w:r>
          </w:p>
        </w:tc>
      </w:tr>
      <w:tr w:rsidR="002870DE" w14:paraId="7C4F7C60"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687FFDC1" w14:textId="77777777" w:rsidR="002870DE" w:rsidRDefault="00D715FA">
            <w:pPr>
              <w:pStyle w:val="a4"/>
              <w:jc w:val="center"/>
            </w:pPr>
            <w:r>
              <w:t>5</w:t>
            </w:r>
          </w:p>
        </w:tc>
        <w:tc>
          <w:tcPr>
            <w:tcW w:w="8190" w:type="dxa"/>
            <w:tcBorders>
              <w:top w:val="single" w:sz="6" w:space="0" w:color="000000"/>
              <w:left w:val="single" w:sz="6" w:space="0" w:color="000000"/>
              <w:bottom w:val="single" w:sz="6" w:space="0" w:color="000000"/>
              <w:right w:val="single" w:sz="6" w:space="0" w:color="000000"/>
            </w:tcBorders>
          </w:tcPr>
          <w:p w14:paraId="1136BF24" w14:textId="77777777" w:rsidR="002870DE" w:rsidRDefault="00D715FA">
            <w:pPr>
              <w:pStyle w:val="a4"/>
              <w:jc w:val="both"/>
            </w:pPr>
            <w:r>
              <w:t>1, 2</w:t>
            </w:r>
          </w:p>
        </w:tc>
      </w:tr>
      <w:tr w:rsidR="002870DE" w14:paraId="7E95E77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106366D7" w14:textId="77777777" w:rsidR="002870DE" w:rsidRDefault="00D715FA">
            <w:pPr>
              <w:pStyle w:val="a4"/>
              <w:jc w:val="center"/>
            </w:pPr>
            <w:r>
              <w:t>6</w:t>
            </w:r>
          </w:p>
        </w:tc>
        <w:tc>
          <w:tcPr>
            <w:tcW w:w="8190" w:type="dxa"/>
            <w:tcBorders>
              <w:top w:val="single" w:sz="6" w:space="0" w:color="000000"/>
              <w:left w:val="single" w:sz="6" w:space="0" w:color="000000"/>
              <w:bottom w:val="single" w:sz="6" w:space="0" w:color="000000"/>
              <w:right w:val="single" w:sz="6" w:space="0" w:color="000000"/>
            </w:tcBorders>
          </w:tcPr>
          <w:p w14:paraId="506CF23D" w14:textId="77777777" w:rsidR="002870DE" w:rsidRDefault="00D715FA">
            <w:pPr>
              <w:pStyle w:val="a4"/>
              <w:jc w:val="both"/>
            </w:pPr>
            <w:r>
              <w:t>1, 2</w:t>
            </w:r>
          </w:p>
        </w:tc>
      </w:tr>
      <w:tr w:rsidR="002870DE" w14:paraId="0D47720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7DDFA93" w14:textId="77777777" w:rsidR="002870DE" w:rsidRDefault="00D715FA">
            <w:pPr>
              <w:pStyle w:val="a4"/>
              <w:jc w:val="center"/>
            </w:pPr>
            <w:r>
              <w:t>7</w:t>
            </w:r>
          </w:p>
        </w:tc>
        <w:tc>
          <w:tcPr>
            <w:tcW w:w="8190" w:type="dxa"/>
            <w:tcBorders>
              <w:top w:val="single" w:sz="6" w:space="0" w:color="000000"/>
              <w:left w:val="single" w:sz="6" w:space="0" w:color="000000"/>
              <w:bottom w:val="single" w:sz="6" w:space="0" w:color="000000"/>
              <w:right w:val="single" w:sz="6" w:space="0" w:color="000000"/>
            </w:tcBorders>
          </w:tcPr>
          <w:p w14:paraId="79E2CFB6" w14:textId="77777777" w:rsidR="002870DE" w:rsidRDefault="00D715FA">
            <w:pPr>
              <w:pStyle w:val="a4"/>
              <w:jc w:val="both"/>
            </w:pPr>
            <w:r>
              <w:t>1, 2</w:t>
            </w:r>
          </w:p>
        </w:tc>
      </w:tr>
      <w:tr w:rsidR="002870DE" w14:paraId="62931A50"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8EF3D29" w14:textId="77777777" w:rsidR="002870DE" w:rsidRDefault="00D715FA">
            <w:pPr>
              <w:pStyle w:val="a4"/>
              <w:jc w:val="center"/>
            </w:pPr>
            <w:r>
              <w:t>8</w:t>
            </w:r>
          </w:p>
        </w:tc>
        <w:tc>
          <w:tcPr>
            <w:tcW w:w="8190" w:type="dxa"/>
            <w:tcBorders>
              <w:top w:val="single" w:sz="6" w:space="0" w:color="000000"/>
              <w:left w:val="single" w:sz="6" w:space="0" w:color="000000"/>
              <w:bottom w:val="single" w:sz="6" w:space="0" w:color="000000"/>
              <w:right w:val="single" w:sz="6" w:space="0" w:color="000000"/>
            </w:tcBorders>
          </w:tcPr>
          <w:p w14:paraId="5D09F89A" w14:textId="77777777" w:rsidR="002870DE" w:rsidRDefault="00D715FA">
            <w:pPr>
              <w:pStyle w:val="a4"/>
              <w:jc w:val="both"/>
            </w:pPr>
            <w:r>
              <w:t>1, 2</w:t>
            </w:r>
          </w:p>
        </w:tc>
      </w:tr>
    </w:tbl>
    <w:p w14:paraId="40655E42" w14:textId="497C0E3F" w:rsidR="00D715FA" w:rsidRDefault="00D715FA"/>
    <w:p w14:paraId="373B5F14" w14:textId="7BBB5416" w:rsidR="00AF64EA" w:rsidRPr="00AF64EA" w:rsidRDefault="00AF64EA" w:rsidP="00AF64EA"/>
    <w:p w14:paraId="5C95B751" w14:textId="76A68AD8" w:rsidR="00AF64EA" w:rsidRPr="00AF64EA" w:rsidRDefault="00AF64EA" w:rsidP="00AF64EA"/>
    <w:p w14:paraId="6E297A4D" w14:textId="4845C34C" w:rsidR="00AF64EA" w:rsidRPr="00AF64EA" w:rsidRDefault="00AF64EA" w:rsidP="00AF64EA"/>
    <w:p w14:paraId="37622708" w14:textId="485CCB49" w:rsidR="00AF64EA" w:rsidRDefault="00AF64EA" w:rsidP="00AF64EA"/>
    <w:p w14:paraId="2AEF980C" w14:textId="44A8C6BF" w:rsidR="00AF64EA" w:rsidRDefault="00AF64EA" w:rsidP="00AF64EA"/>
    <w:p w14:paraId="19DD64AE" w14:textId="5D6C3223" w:rsidR="00AF64EA" w:rsidRDefault="00AF64EA" w:rsidP="00AF64EA"/>
    <w:p w14:paraId="1ACC5B22" w14:textId="2CD0E8D7" w:rsidR="00AF64EA" w:rsidRDefault="00AF64EA" w:rsidP="00AF64EA"/>
    <w:p w14:paraId="65815080" w14:textId="2CFA3AE2" w:rsidR="00AF64EA" w:rsidRDefault="00AF64EA" w:rsidP="00AF64EA"/>
    <w:p w14:paraId="16B1B7A9" w14:textId="3ADF93C7" w:rsidR="00AF64EA" w:rsidRDefault="00AF64EA" w:rsidP="00AF64EA"/>
    <w:p w14:paraId="2E351AC7" w14:textId="465103D5" w:rsidR="00AF64EA" w:rsidRDefault="00AF64EA" w:rsidP="00AF64EA"/>
    <w:p w14:paraId="2D0CDD6B" w14:textId="61971FF2" w:rsidR="00AF64EA" w:rsidRDefault="00AF64EA" w:rsidP="00AF64EA"/>
    <w:p w14:paraId="7DB16B17" w14:textId="1A664BF1" w:rsidR="00AF64EA" w:rsidRDefault="00AF64EA" w:rsidP="00AF64EA"/>
    <w:p w14:paraId="617C1652" w14:textId="70712359" w:rsidR="00AF64EA" w:rsidRDefault="00AF64EA" w:rsidP="00AF64EA"/>
    <w:p w14:paraId="3F660C30" w14:textId="48EE54D8" w:rsidR="00AF64EA" w:rsidRDefault="00AF64EA" w:rsidP="00AF64EA"/>
    <w:p w14:paraId="7A39C047" w14:textId="14924D85" w:rsidR="00AF64EA" w:rsidRDefault="00AF64EA" w:rsidP="00AF64EA"/>
    <w:p w14:paraId="4BB4A62E" w14:textId="6C581BC2" w:rsidR="00AF64EA" w:rsidRDefault="00AF64EA" w:rsidP="00AF64EA"/>
    <w:p w14:paraId="0B2DD4A5" w14:textId="78437875" w:rsidR="00AF64EA" w:rsidRDefault="00AF64EA" w:rsidP="00AF64EA"/>
    <w:p w14:paraId="4F711B63" w14:textId="41347A9C" w:rsidR="00AF64EA" w:rsidRDefault="00AF64EA" w:rsidP="00AF64EA"/>
    <w:p w14:paraId="15507DC1" w14:textId="4BF508BD" w:rsidR="00AF64EA" w:rsidRDefault="00AF64EA" w:rsidP="00AF64EA"/>
    <w:p w14:paraId="125D1A46" w14:textId="18C59A37" w:rsidR="00AF64EA" w:rsidRDefault="00AF64EA" w:rsidP="00AF64EA"/>
    <w:p w14:paraId="6FB9FEF4" w14:textId="4D76C1B6" w:rsidR="00AF64EA" w:rsidRDefault="00AF64EA" w:rsidP="00AF64EA"/>
    <w:p w14:paraId="5FF252AF" w14:textId="6E5AEF2B" w:rsidR="00AF64EA" w:rsidRDefault="00AF64EA" w:rsidP="00AF64EA"/>
    <w:p w14:paraId="31963E88" w14:textId="6BE9AF43" w:rsidR="00AF64EA" w:rsidRDefault="00AF64EA" w:rsidP="00AF64EA"/>
    <w:p w14:paraId="7EF57E98" w14:textId="2B0684BB" w:rsidR="00AF64EA" w:rsidRDefault="00AF64EA" w:rsidP="00AF64EA"/>
    <w:p w14:paraId="341EC8FC" w14:textId="1C11373A" w:rsidR="00AF64EA" w:rsidRDefault="00AF64EA" w:rsidP="00AF64EA"/>
    <w:p w14:paraId="5B807114" w14:textId="697EF144" w:rsidR="00AF64EA" w:rsidRDefault="00AF64EA" w:rsidP="00AF64EA"/>
    <w:p w14:paraId="45FAB836" w14:textId="3E79C8C8" w:rsidR="00AF64EA" w:rsidRDefault="00AF64EA" w:rsidP="00AF64EA"/>
    <w:p w14:paraId="61188057" w14:textId="040061BA" w:rsidR="00AF64EA" w:rsidRDefault="00AF64EA" w:rsidP="00AF64EA"/>
    <w:p w14:paraId="1DB1C110" w14:textId="474847E5" w:rsidR="00AF64EA" w:rsidRDefault="00AF64EA" w:rsidP="00AF64EA"/>
    <w:p w14:paraId="3AFB082A" w14:textId="4B750348" w:rsidR="00AF64EA" w:rsidRDefault="00AF64EA" w:rsidP="00AF64EA"/>
    <w:p w14:paraId="630BBAB2" w14:textId="54061AD3" w:rsidR="00AF64EA" w:rsidRDefault="00AF64EA" w:rsidP="00AF64EA"/>
    <w:p w14:paraId="093FFA88" w14:textId="767AD9C4" w:rsidR="00AF64EA" w:rsidRDefault="00AF64EA" w:rsidP="00AF64EA"/>
    <w:p w14:paraId="62013467" w14:textId="63444B87" w:rsidR="00AF64EA" w:rsidRDefault="00AF64EA" w:rsidP="00AF64EA"/>
    <w:p w14:paraId="4E125A66" w14:textId="77777777" w:rsidR="00AF64EA" w:rsidRDefault="00AF64EA" w:rsidP="00AF64EA"/>
    <w:p w14:paraId="7BC82C21" w14:textId="66682857" w:rsidR="00AF64EA" w:rsidRDefault="00AF64EA" w:rsidP="00AF64EA">
      <w:pPr>
        <w:pStyle w:val="a4"/>
        <w:jc w:val="right"/>
      </w:pPr>
      <w:r>
        <w:lastRenderedPageBreak/>
        <w:t>Приложение № 4</w:t>
      </w:r>
      <w:r>
        <w:br/>
        <w:t>к Положению о государственной</w:t>
      </w:r>
      <w:r>
        <w:br/>
        <w:t>информационной системе</w:t>
      </w:r>
      <w:r>
        <w:br/>
        <w:t>"Система межведомственного</w:t>
      </w:r>
      <w:r>
        <w:br/>
        <w:t>обмена данными"</w:t>
      </w:r>
    </w:p>
    <w:p w14:paraId="27FE8766" w14:textId="77777777" w:rsidR="00AF64EA" w:rsidRPr="001F6830" w:rsidRDefault="00AF64EA" w:rsidP="00AF64EA">
      <w:pPr>
        <w:contextualSpacing/>
        <w:jc w:val="center"/>
        <w:rPr>
          <w:sz w:val="28"/>
          <w:szCs w:val="28"/>
        </w:rPr>
      </w:pPr>
      <w:r w:rsidRPr="00921694">
        <w:t>ЗАЯВЛЕНИЕ</w:t>
      </w:r>
      <w:r>
        <w:rPr>
          <w:sz w:val="28"/>
          <w:szCs w:val="28"/>
        </w:rPr>
        <w:br/>
      </w:r>
      <w:r w:rsidRPr="001F6830">
        <w:rPr>
          <w:sz w:val="28"/>
          <w:szCs w:val="28"/>
        </w:rPr>
        <w:t>на размещение информационного ресурса в государственной информационной системе</w:t>
      </w:r>
      <w:r>
        <w:rPr>
          <w:sz w:val="28"/>
          <w:szCs w:val="28"/>
        </w:rPr>
        <w:t xml:space="preserve"> </w:t>
      </w:r>
      <w:r w:rsidRPr="001F6830">
        <w:rPr>
          <w:sz w:val="28"/>
          <w:szCs w:val="28"/>
        </w:rPr>
        <w:t>«Система межведомственного обмена данными»</w:t>
      </w:r>
    </w:p>
    <w:p w14:paraId="6A9D092D" w14:textId="77777777" w:rsidR="00AF64EA" w:rsidRPr="001F6830" w:rsidRDefault="00AF64EA" w:rsidP="00AF64EA">
      <w:pPr>
        <w:contextualSpacing/>
        <w:jc w:val="both"/>
        <w:rPr>
          <w:sz w:val="28"/>
          <w:szCs w:val="28"/>
        </w:rPr>
      </w:pPr>
      <w:r w:rsidRPr="001F6830">
        <w:rPr>
          <w:sz w:val="28"/>
          <w:szCs w:val="28"/>
        </w:rPr>
        <w:t>__________________________________________</w:t>
      </w:r>
      <w:r>
        <w:rPr>
          <w:sz w:val="28"/>
          <w:szCs w:val="28"/>
        </w:rPr>
        <w:t>________________________</w:t>
      </w:r>
    </w:p>
    <w:p w14:paraId="2575FB3C" w14:textId="77777777" w:rsidR="00AF64EA" w:rsidRDefault="00AF64EA" w:rsidP="00AF64EA">
      <w:pPr>
        <w:contextualSpacing/>
        <w:jc w:val="center"/>
        <w:rPr>
          <w:szCs w:val="28"/>
        </w:rPr>
      </w:pPr>
      <w:r w:rsidRPr="001F6830">
        <w:rPr>
          <w:szCs w:val="28"/>
        </w:rPr>
        <w:t xml:space="preserve">(наименование органа государственной власти, </w:t>
      </w:r>
    </w:p>
    <w:p w14:paraId="3A33F840" w14:textId="77777777" w:rsidR="00AF64EA" w:rsidRPr="001F6830" w:rsidRDefault="00AF64EA" w:rsidP="00AF64EA">
      <w:pPr>
        <w:contextualSpacing/>
        <w:jc w:val="center"/>
        <w:rPr>
          <w:szCs w:val="28"/>
        </w:rPr>
      </w:pPr>
      <w:r w:rsidRPr="001F6830">
        <w:rPr>
          <w:szCs w:val="28"/>
        </w:rPr>
        <w:t>органа местного самоуправления или организации)</w:t>
      </w:r>
    </w:p>
    <w:p w14:paraId="76C785B7" w14:textId="77777777" w:rsidR="00AF64EA" w:rsidRDefault="00AF64EA" w:rsidP="00AF64EA">
      <w:pPr>
        <w:contextualSpacing/>
        <w:jc w:val="both"/>
        <w:rPr>
          <w:sz w:val="28"/>
          <w:szCs w:val="28"/>
        </w:rPr>
      </w:pPr>
    </w:p>
    <w:p w14:paraId="5F61AED8" w14:textId="77777777" w:rsidR="00AF64EA" w:rsidRDefault="00AF64EA" w:rsidP="00AF64EA">
      <w:pPr>
        <w:contextualSpacing/>
        <w:jc w:val="both"/>
        <w:rPr>
          <w:sz w:val="28"/>
          <w:szCs w:val="28"/>
        </w:rPr>
      </w:pPr>
      <w:r w:rsidRPr="001F6830">
        <w:rPr>
          <w:sz w:val="28"/>
          <w:szCs w:val="28"/>
        </w:rPr>
        <w:t xml:space="preserve">(далее - Заявитель) в соответствии с Положением о государственной информационной системе «Система межведомственного обмена данными», утвержденным Постановлением Правительства Приднестровской Молдавской Республики </w:t>
      </w:r>
      <w:r w:rsidRPr="00483085">
        <w:rPr>
          <w:sz w:val="28"/>
          <w:szCs w:val="28"/>
        </w:rPr>
        <w:t xml:space="preserve">от 10 августа 2017 </w:t>
      </w:r>
      <w:r w:rsidRPr="00071679">
        <w:rPr>
          <w:sz w:val="28"/>
          <w:szCs w:val="28"/>
        </w:rPr>
        <w:t xml:space="preserve">года № 203 (САЗ 17-34), просит </w:t>
      </w:r>
      <w:r w:rsidRPr="001F6830">
        <w:rPr>
          <w:sz w:val="28"/>
          <w:szCs w:val="28"/>
        </w:rPr>
        <w:t xml:space="preserve">провести комплекс мероприятий по размещению информационного ресурса или базы данных </w:t>
      </w:r>
    </w:p>
    <w:p w14:paraId="417D8DEE" w14:textId="77777777" w:rsidR="00AF64EA" w:rsidRDefault="00AF64EA" w:rsidP="00AF64EA">
      <w:pPr>
        <w:contextualSpacing/>
        <w:jc w:val="both"/>
        <w:rPr>
          <w:sz w:val="28"/>
          <w:szCs w:val="28"/>
        </w:rPr>
      </w:pPr>
      <w:r w:rsidRPr="001F6830">
        <w:rPr>
          <w:sz w:val="28"/>
          <w:szCs w:val="28"/>
        </w:rPr>
        <w:t>__________________________________________________________</w:t>
      </w:r>
      <w:r>
        <w:rPr>
          <w:sz w:val="28"/>
          <w:szCs w:val="28"/>
        </w:rPr>
        <w:t>________</w:t>
      </w:r>
    </w:p>
    <w:p w14:paraId="08BAA7CD" w14:textId="77777777" w:rsidR="00AF64EA" w:rsidRPr="001F6830" w:rsidRDefault="00AF64EA" w:rsidP="00AF64EA">
      <w:pPr>
        <w:contextualSpacing/>
        <w:jc w:val="both"/>
        <w:rPr>
          <w:sz w:val="28"/>
          <w:szCs w:val="28"/>
        </w:rPr>
      </w:pPr>
      <w:r>
        <w:rPr>
          <w:sz w:val="28"/>
          <w:szCs w:val="28"/>
        </w:rPr>
        <w:t>__________________________________________________________________</w:t>
      </w:r>
    </w:p>
    <w:p w14:paraId="7BC409C2" w14:textId="77777777" w:rsidR="00AF64EA" w:rsidRPr="001F6830" w:rsidRDefault="00AF64EA" w:rsidP="00AF64EA">
      <w:pPr>
        <w:ind w:firstLine="708"/>
        <w:contextualSpacing/>
        <w:jc w:val="center"/>
        <w:rPr>
          <w:szCs w:val="28"/>
        </w:rPr>
      </w:pPr>
      <w:r w:rsidRPr="001F6830">
        <w:rPr>
          <w:szCs w:val="28"/>
        </w:rPr>
        <w:t>(наименование информационного ресурса или базы данных)</w:t>
      </w:r>
    </w:p>
    <w:p w14:paraId="2AB750B6" w14:textId="77777777" w:rsidR="00AF64EA" w:rsidRDefault="00AF64EA" w:rsidP="00AF64EA">
      <w:pPr>
        <w:contextualSpacing/>
        <w:jc w:val="both"/>
        <w:rPr>
          <w:sz w:val="28"/>
          <w:szCs w:val="28"/>
        </w:rPr>
      </w:pPr>
    </w:p>
    <w:p w14:paraId="55A02C0F" w14:textId="77777777" w:rsidR="00AF64EA" w:rsidRPr="001F6830" w:rsidRDefault="00AF64EA" w:rsidP="00AF64EA">
      <w:pPr>
        <w:contextualSpacing/>
        <w:jc w:val="both"/>
        <w:rPr>
          <w:sz w:val="28"/>
          <w:szCs w:val="28"/>
        </w:rPr>
      </w:pPr>
      <w:r w:rsidRPr="001F6830">
        <w:rPr>
          <w:sz w:val="28"/>
          <w:szCs w:val="28"/>
        </w:rPr>
        <w:t>в государственной информационной системе «Система межведомственного обмена данными» на основании Электронного паспорта информационного ресурса.</w:t>
      </w:r>
    </w:p>
    <w:p w14:paraId="7CC72266" w14:textId="77777777" w:rsidR="00AF64EA" w:rsidRPr="001F6830" w:rsidRDefault="00AF64EA" w:rsidP="00AF64EA">
      <w:pPr>
        <w:ind w:firstLine="708"/>
        <w:contextualSpacing/>
        <w:jc w:val="both"/>
        <w:rPr>
          <w:sz w:val="28"/>
          <w:szCs w:val="28"/>
        </w:rPr>
      </w:pPr>
    </w:p>
    <w:p w14:paraId="7E7F92EB" w14:textId="77777777" w:rsidR="00AF64EA" w:rsidRPr="00921694" w:rsidRDefault="00AF64EA" w:rsidP="00AF64EA">
      <w:pPr>
        <w:ind w:firstLine="708"/>
        <w:contextualSpacing/>
        <w:jc w:val="both"/>
        <w:rPr>
          <w:sz w:val="28"/>
          <w:szCs w:val="28"/>
        </w:rPr>
      </w:pPr>
      <w:r w:rsidRPr="00921694">
        <w:rPr>
          <w:sz w:val="28"/>
          <w:szCs w:val="28"/>
        </w:rPr>
        <w:t>Электронный паспорт информационного ресурса (базы данных)</w:t>
      </w:r>
    </w:p>
    <w:p w14:paraId="7F3448EA" w14:textId="77777777" w:rsidR="00AF64EA" w:rsidRPr="00921694" w:rsidRDefault="00AF64EA" w:rsidP="00AF64EA">
      <w:pPr>
        <w:ind w:firstLine="708"/>
        <w:contextualSpacing/>
        <w:jc w:val="both"/>
        <w:rPr>
          <w:sz w:val="28"/>
          <w:szCs w:val="28"/>
        </w:rPr>
      </w:pPr>
    </w:p>
    <w:p w14:paraId="13DE297A" w14:textId="77777777" w:rsidR="00AF64EA" w:rsidRPr="00921694" w:rsidRDefault="00AF64EA" w:rsidP="00AF64EA">
      <w:pPr>
        <w:ind w:firstLine="708"/>
        <w:contextualSpacing/>
        <w:jc w:val="both"/>
        <w:rPr>
          <w:sz w:val="28"/>
          <w:szCs w:val="28"/>
        </w:rPr>
      </w:pPr>
      <w:r w:rsidRPr="00921694">
        <w:rPr>
          <w:sz w:val="28"/>
          <w:szCs w:val="28"/>
        </w:rPr>
        <w:t>Сведения о Заявителе: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F64EA" w:rsidRPr="001F6830" w14:paraId="3F6528F7" w14:textId="77777777" w:rsidTr="004C2FE7">
        <w:trPr>
          <w:trHeight w:val="370"/>
        </w:trPr>
        <w:tc>
          <w:tcPr>
            <w:tcW w:w="4962" w:type="dxa"/>
            <w:shd w:val="clear" w:color="auto" w:fill="auto"/>
          </w:tcPr>
          <w:p w14:paraId="4CE9F986" w14:textId="77777777" w:rsidR="00AF64EA" w:rsidRPr="002E772E" w:rsidRDefault="00AF64EA" w:rsidP="004C2FE7">
            <w:pPr>
              <w:contextualSpacing/>
              <w:rPr>
                <w:sz w:val="28"/>
                <w:szCs w:val="28"/>
              </w:rPr>
            </w:pPr>
            <w:r w:rsidRPr="002E772E">
              <w:rPr>
                <w:sz w:val="28"/>
                <w:szCs w:val="28"/>
              </w:rPr>
              <w:t xml:space="preserve">Полное наименование Заявителя  </w:t>
            </w:r>
          </w:p>
        </w:tc>
        <w:tc>
          <w:tcPr>
            <w:tcW w:w="4394" w:type="dxa"/>
            <w:shd w:val="clear" w:color="auto" w:fill="auto"/>
          </w:tcPr>
          <w:p w14:paraId="4716591B" w14:textId="77777777" w:rsidR="00AF64EA" w:rsidRPr="002E772E" w:rsidRDefault="00AF64EA" w:rsidP="004C2FE7">
            <w:pPr>
              <w:ind w:firstLine="708"/>
              <w:contextualSpacing/>
              <w:jc w:val="both"/>
              <w:rPr>
                <w:sz w:val="28"/>
                <w:szCs w:val="28"/>
              </w:rPr>
            </w:pPr>
          </w:p>
        </w:tc>
      </w:tr>
      <w:tr w:rsidR="00AF64EA" w:rsidRPr="001F6830" w14:paraId="3D7120FD" w14:textId="77777777" w:rsidTr="004C2FE7">
        <w:tc>
          <w:tcPr>
            <w:tcW w:w="4962" w:type="dxa"/>
            <w:shd w:val="clear" w:color="auto" w:fill="auto"/>
          </w:tcPr>
          <w:p w14:paraId="26E16280" w14:textId="77777777" w:rsidR="00AF64EA" w:rsidRPr="002E772E" w:rsidRDefault="00AF64EA" w:rsidP="004C2FE7">
            <w:pPr>
              <w:contextualSpacing/>
              <w:rPr>
                <w:sz w:val="28"/>
                <w:szCs w:val="28"/>
              </w:rPr>
            </w:pPr>
            <w:r w:rsidRPr="002E772E">
              <w:rPr>
                <w:sz w:val="28"/>
                <w:szCs w:val="28"/>
              </w:rPr>
              <w:t xml:space="preserve">Краткое наименование Заявителя </w:t>
            </w:r>
          </w:p>
        </w:tc>
        <w:tc>
          <w:tcPr>
            <w:tcW w:w="4394" w:type="dxa"/>
            <w:shd w:val="clear" w:color="auto" w:fill="auto"/>
          </w:tcPr>
          <w:p w14:paraId="2F8C8904" w14:textId="77777777" w:rsidR="00AF64EA" w:rsidRPr="002E772E" w:rsidRDefault="00AF64EA" w:rsidP="004C2FE7">
            <w:pPr>
              <w:ind w:firstLine="708"/>
              <w:contextualSpacing/>
              <w:jc w:val="both"/>
              <w:rPr>
                <w:sz w:val="28"/>
                <w:szCs w:val="28"/>
                <w:lang w:val="en-US"/>
              </w:rPr>
            </w:pPr>
          </w:p>
        </w:tc>
      </w:tr>
      <w:tr w:rsidR="00AF64EA" w:rsidRPr="001F6830" w14:paraId="65797E01" w14:textId="77777777" w:rsidTr="004C2FE7">
        <w:tc>
          <w:tcPr>
            <w:tcW w:w="4962" w:type="dxa"/>
            <w:shd w:val="clear" w:color="auto" w:fill="auto"/>
          </w:tcPr>
          <w:p w14:paraId="380B6F24" w14:textId="77777777" w:rsidR="00AF64EA" w:rsidRPr="002E772E" w:rsidRDefault="00AF64EA" w:rsidP="004C2FE7">
            <w:pPr>
              <w:contextualSpacing/>
              <w:rPr>
                <w:sz w:val="28"/>
                <w:szCs w:val="28"/>
              </w:rPr>
            </w:pPr>
            <w:r w:rsidRPr="002E772E">
              <w:rPr>
                <w:sz w:val="28"/>
                <w:szCs w:val="28"/>
              </w:rPr>
              <w:t xml:space="preserve">Юридический адрес Заявителя                                    </w:t>
            </w:r>
          </w:p>
        </w:tc>
        <w:tc>
          <w:tcPr>
            <w:tcW w:w="4394" w:type="dxa"/>
            <w:shd w:val="clear" w:color="auto" w:fill="auto"/>
          </w:tcPr>
          <w:p w14:paraId="29B37AC4" w14:textId="77777777" w:rsidR="00AF64EA" w:rsidRPr="002E772E" w:rsidRDefault="00AF64EA" w:rsidP="004C2FE7">
            <w:pPr>
              <w:ind w:firstLine="708"/>
              <w:contextualSpacing/>
              <w:jc w:val="both"/>
              <w:rPr>
                <w:sz w:val="28"/>
                <w:szCs w:val="28"/>
              </w:rPr>
            </w:pPr>
          </w:p>
        </w:tc>
      </w:tr>
      <w:tr w:rsidR="00AF64EA" w:rsidRPr="001F6830" w14:paraId="26600789" w14:textId="77777777" w:rsidTr="004C2FE7">
        <w:tc>
          <w:tcPr>
            <w:tcW w:w="4962" w:type="dxa"/>
            <w:shd w:val="clear" w:color="auto" w:fill="auto"/>
          </w:tcPr>
          <w:p w14:paraId="00E3CD2D" w14:textId="77777777" w:rsidR="00AF64EA" w:rsidRPr="002E772E" w:rsidRDefault="00AF64EA" w:rsidP="004C2FE7">
            <w:pPr>
              <w:contextualSpacing/>
              <w:rPr>
                <w:sz w:val="28"/>
                <w:szCs w:val="28"/>
              </w:rPr>
            </w:pPr>
            <w:r w:rsidRPr="002E772E">
              <w:rPr>
                <w:sz w:val="28"/>
                <w:szCs w:val="28"/>
              </w:rPr>
              <w:t xml:space="preserve">Фамилия, имя, отчество (при наличии) руководителя Заявителя </w:t>
            </w:r>
          </w:p>
        </w:tc>
        <w:tc>
          <w:tcPr>
            <w:tcW w:w="4394" w:type="dxa"/>
            <w:shd w:val="clear" w:color="auto" w:fill="auto"/>
          </w:tcPr>
          <w:p w14:paraId="3E42DE89" w14:textId="77777777" w:rsidR="00AF64EA" w:rsidRPr="002E772E" w:rsidRDefault="00AF64EA" w:rsidP="004C2FE7">
            <w:pPr>
              <w:ind w:firstLine="708"/>
              <w:contextualSpacing/>
              <w:jc w:val="both"/>
              <w:rPr>
                <w:sz w:val="28"/>
                <w:szCs w:val="28"/>
              </w:rPr>
            </w:pPr>
          </w:p>
        </w:tc>
      </w:tr>
      <w:tr w:rsidR="00AF64EA" w:rsidRPr="001F6830" w14:paraId="165C3AB8" w14:textId="77777777" w:rsidTr="004C2FE7">
        <w:tc>
          <w:tcPr>
            <w:tcW w:w="4962" w:type="dxa"/>
            <w:shd w:val="clear" w:color="auto" w:fill="auto"/>
          </w:tcPr>
          <w:p w14:paraId="4D0DE8F0" w14:textId="77777777" w:rsidR="00AF64EA" w:rsidRPr="002E772E" w:rsidRDefault="00AF64EA" w:rsidP="004C2FE7">
            <w:pPr>
              <w:contextualSpacing/>
              <w:rPr>
                <w:sz w:val="28"/>
                <w:szCs w:val="28"/>
              </w:rPr>
            </w:pPr>
            <w:r w:rsidRPr="002E772E">
              <w:rPr>
                <w:sz w:val="28"/>
                <w:szCs w:val="28"/>
              </w:rPr>
              <w:t>Контактный номер телефона Заявителя</w:t>
            </w:r>
          </w:p>
        </w:tc>
        <w:tc>
          <w:tcPr>
            <w:tcW w:w="4394" w:type="dxa"/>
            <w:shd w:val="clear" w:color="auto" w:fill="auto"/>
          </w:tcPr>
          <w:p w14:paraId="29AE14AF" w14:textId="77777777" w:rsidR="00AF64EA" w:rsidRPr="002E772E" w:rsidRDefault="00AF64EA" w:rsidP="004C2FE7">
            <w:pPr>
              <w:ind w:firstLine="708"/>
              <w:contextualSpacing/>
              <w:jc w:val="both"/>
              <w:rPr>
                <w:sz w:val="28"/>
                <w:szCs w:val="28"/>
              </w:rPr>
            </w:pPr>
          </w:p>
        </w:tc>
      </w:tr>
      <w:tr w:rsidR="00AF64EA" w:rsidRPr="001F6830" w14:paraId="7F77C328" w14:textId="77777777" w:rsidTr="004C2FE7">
        <w:tc>
          <w:tcPr>
            <w:tcW w:w="4962" w:type="dxa"/>
            <w:shd w:val="clear" w:color="auto" w:fill="auto"/>
          </w:tcPr>
          <w:p w14:paraId="6B4560B6" w14:textId="77777777" w:rsidR="00AF64EA" w:rsidRPr="002E772E" w:rsidRDefault="00AF64EA" w:rsidP="004C2FE7">
            <w:pPr>
              <w:contextualSpacing/>
              <w:rPr>
                <w:sz w:val="28"/>
                <w:szCs w:val="28"/>
              </w:rPr>
            </w:pPr>
            <w:r w:rsidRPr="00921694">
              <w:rPr>
                <w:sz w:val="28"/>
                <w:szCs w:val="28"/>
              </w:rPr>
              <w:t>Контактный адрес электронной почты</w:t>
            </w:r>
            <w:r w:rsidRPr="002E772E">
              <w:rPr>
                <w:sz w:val="28"/>
                <w:szCs w:val="28"/>
              </w:rPr>
              <w:t xml:space="preserve"> Заявителя</w:t>
            </w:r>
          </w:p>
        </w:tc>
        <w:tc>
          <w:tcPr>
            <w:tcW w:w="4394" w:type="dxa"/>
            <w:shd w:val="clear" w:color="auto" w:fill="auto"/>
          </w:tcPr>
          <w:p w14:paraId="5F9C04FA" w14:textId="77777777" w:rsidR="00AF64EA" w:rsidRPr="002E772E" w:rsidRDefault="00AF64EA" w:rsidP="004C2FE7">
            <w:pPr>
              <w:ind w:firstLine="708"/>
              <w:contextualSpacing/>
              <w:jc w:val="both"/>
              <w:rPr>
                <w:sz w:val="28"/>
                <w:szCs w:val="28"/>
              </w:rPr>
            </w:pPr>
          </w:p>
        </w:tc>
      </w:tr>
    </w:tbl>
    <w:p w14:paraId="3086DBA7" w14:textId="77777777" w:rsidR="00AF64EA" w:rsidRPr="00921694" w:rsidRDefault="00AF64EA" w:rsidP="00AF64EA">
      <w:pPr>
        <w:ind w:firstLine="708"/>
        <w:contextualSpacing/>
        <w:jc w:val="both"/>
        <w:rPr>
          <w:sz w:val="28"/>
          <w:szCs w:val="28"/>
        </w:rPr>
      </w:pPr>
    </w:p>
    <w:p w14:paraId="40A574E7" w14:textId="77777777" w:rsidR="00AF64EA" w:rsidRPr="00921694" w:rsidRDefault="00AF64EA" w:rsidP="00AF64EA">
      <w:pPr>
        <w:ind w:firstLine="708"/>
        <w:contextualSpacing/>
        <w:jc w:val="both"/>
        <w:rPr>
          <w:sz w:val="28"/>
          <w:szCs w:val="28"/>
        </w:rPr>
      </w:pPr>
      <w:r w:rsidRPr="00921694">
        <w:rPr>
          <w:sz w:val="28"/>
          <w:szCs w:val="28"/>
        </w:rPr>
        <w:t>Сведения об информационном ресурсе (базе данных)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F64EA" w:rsidRPr="001F6830" w14:paraId="462287BD" w14:textId="77777777" w:rsidTr="004C2FE7">
        <w:tc>
          <w:tcPr>
            <w:tcW w:w="4962" w:type="dxa"/>
            <w:shd w:val="clear" w:color="auto" w:fill="auto"/>
          </w:tcPr>
          <w:p w14:paraId="26829697" w14:textId="77777777" w:rsidR="00AF64EA" w:rsidRPr="002E772E" w:rsidRDefault="00AF64EA" w:rsidP="004C2FE7">
            <w:pPr>
              <w:contextualSpacing/>
              <w:rPr>
                <w:sz w:val="28"/>
                <w:szCs w:val="28"/>
              </w:rPr>
            </w:pPr>
            <w:r w:rsidRPr="002E772E">
              <w:rPr>
                <w:sz w:val="28"/>
                <w:szCs w:val="28"/>
              </w:rPr>
              <w:t>Полное наименование электронного сервиса</w:t>
            </w:r>
          </w:p>
        </w:tc>
        <w:tc>
          <w:tcPr>
            <w:tcW w:w="4394" w:type="dxa"/>
            <w:shd w:val="clear" w:color="auto" w:fill="auto"/>
          </w:tcPr>
          <w:p w14:paraId="7AD7DC12" w14:textId="77777777" w:rsidR="00AF64EA" w:rsidRPr="002E772E" w:rsidRDefault="00AF64EA" w:rsidP="004C2FE7">
            <w:pPr>
              <w:ind w:firstLine="708"/>
              <w:contextualSpacing/>
              <w:jc w:val="both"/>
              <w:rPr>
                <w:sz w:val="28"/>
                <w:szCs w:val="28"/>
              </w:rPr>
            </w:pPr>
          </w:p>
        </w:tc>
      </w:tr>
      <w:tr w:rsidR="00AF64EA" w:rsidRPr="001F6830" w14:paraId="0AF49711" w14:textId="77777777" w:rsidTr="004C2FE7">
        <w:tc>
          <w:tcPr>
            <w:tcW w:w="4962" w:type="dxa"/>
            <w:shd w:val="clear" w:color="auto" w:fill="auto"/>
          </w:tcPr>
          <w:p w14:paraId="35BE3866" w14:textId="77777777" w:rsidR="00AF64EA" w:rsidRPr="002E772E" w:rsidRDefault="00AF64EA" w:rsidP="004C2FE7">
            <w:pPr>
              <w:contextualSpacing/>
              <w:rPr>
                <w:sz w:val="28"/>
                <w:szCs w:val="28"/>
              </w:rPr>
            </w:pPr>
            <w:r w:rsidRPr="002E772E">
              <w:rPr>
                <w:sz w:val="28"/>
                <w:szCs w:val="28"/>
              </w:rPr>
              <w:lastRenderedPageBreak/>
              <w:t>Краткое наименование электронного сервиса</w:t>
            </w:r>
          </w:p>
        </w:tc>
        <w:tc>
          <w:tcPr>
            <w:tcW w:w="4394" w:type="dxa"/>
            <w:shd w:val="clear" w:color="auto" w:fill="auto"/>
          </w:tcPr>
          <w:p w14:paraId="5D86799E" w14:textId="77777777" w:rsidR="00AF64EA" w:rsidRPr="002E772E" w:rsidRDefault="00AF64EA" w:rsidP="004C2FE7">
            <w:pPr>
              <w:ind w:firstLine="708"/>
              <w:contextualSpacing/>
              <w:jc w:val="both"/>
              <w:rPr>
                <w:sz w:val="28"/>
                <w:szCs w:val="28"/>
              </w:rPr>
            </w:pPr>
          </w:p>
        </w:tc>
      </w:tr>
      <w:tr w:rsidR="00AF64EA" w:rsidRPr="001F6830" w14:paraId="6D027961" w14:textId="77777777" w:rsidTr="004C2FE7">
        <w:tc>
          <w:tcPr>
            <w:tcW w:w="4962" w:type="dxa"/>
            <w:shd w:val="clear" w:color="auto" w:fill="auto"/>
          </w:tcPr>
          <w:p w14:paraId="64541388" w14:textId="77777777" w:rsidR="00AF64EA" w:rsidRPr="002E772E" w:rsidRDefault="00AF64EA" w:rsidP="004C2FE7">
            <w:pPr>
              <w:contextualSpacing/>
              <w:rPr>
                <w:sz w:val="28"/>
                <w:szCs w:val="28"/>
              </w:rPr>
            </w:pPr>
            <w:r w:rsidRPr="002E772E">
              <w:rPr>
                <w:sz w:val="28"/>
                <w:szCs w:val="28"/>
              </w:rPr>
              <w:t>Развернутое описание назначения электронного сервиса</w:t>
            </w:r>
          </w:p>
        </w:tc>
        <w:tc>
          <w:tcPr>
            <w:tcW w:w="4394" w:type="dxa"/>
            <w:shd w:val="clear" w:color="auto" w:fill="auto"/>
          </w:tcPr>
          <w:p w14:paraId="087E36A1" w14:textId="77777777" w:rsidR="00AF64EA" w:rsidRPr="002E772E" w:rsidRDefault="00AF64EA" w:rsidP="004C2FE7">
            <w:pPr>
              <w:ind w:firstLine="708"/>
              <w:contextualSpacing/>
              <w:jc w:val="both"/>
              <w:rPr>
                <w:sz w:val="28"/>
                <w:szCs w:val="28"/>
              </w:rPr>
            </w:pPr>
          </w:p>
        </w:tc>
      </w:tr>
      <w:tr w:rsidR="00AF64EA" w:rsidRPr="001F6830" w14:paraId="295D515F" w14:textId="77777777" w:rsidTr="004C2FE7">
        <w:tc>
          <w:tcPr>
            <w:tcW w:w="4962" w:type="dxa"/>
            <w:shd w:val="clear" w:color="auto" w:fill="auto"/>
          </w:tcPr>
          <w:p w14:paraId="12F7759A" w14:textId="77777777" w:rsidR="00AF64EA" w:rsidRPr="002E772E" w:rsidRDefault="00AF64EA" w:rsidP="004C2FE7">
            <w:pPr>
              <w:contextualSpacing/>
              <w:rPr>
                <w:sz w:val="28"/>
                <w:szCs w:val="28"/>
              </w:rPr>
            </w:pPr>
            <w:r w:rsidRPr="002E772E">
              <w:rPr>
                <w:sz w:val="28"/>
                <w:szCs w:val="28"/>
              </w:rPr>
              <w:t xml:space="preserve">Адрес электронного </w:t>
            </w:r>
            <w:proofErr w:type="gramStart"/>
            <w:r w:rsidRPr="002E772E">
              <w:rPr>
                <w:sz w:val="28"/>
                <w:szCs w:val="28"/>
              </w:rPr>
              <w:t xml:space="preserve">сервиса </w:t>
            </w:r>
            <w:r>
              <w:rPr>
                <w:sz w:val="28"/>
                <w:szCs w:val="28"/>
              </w:rPr>
              <w:t xml:space="preserve"> </w:t>
            </w:r>
            <w:r w:rsidRPr="002E772E">
              <w:rPr>
                <w:sz w:val="28"/>
                <w:szCs w:val="28"/>
              </w:rPr>
              <w:t>у</w:t>
            </w:r>
            <w:proofErr w:type="gramEnd"/>
            <w:r w:rsidRPr="002E772E">
              <w:rPr>
                <w:sz w:val="28"/>
                <w:szCs w:val="28"/>
              </w:rPr>
              <w:t xml:space="preserve"> Заявителя</w:t>
            </w:r>
          </w:p>
        </w:tc>
        <w:tc>
          <w:tcPr>
            <w:tcW w:w="4394" w:type="dxa"/>
            <w:shd w:val="clear" w:color="auto" w:fill="auto"/>
          </w:tcPr>
          <w:p w14:paraId="3A67560F" w14:textId="77777777" w:rsidR="00AF64EA" w:rsidRPr="002E772E" w:rsidRDefault="00AF64EA" w:rsidP="004C2FE7">
            <w:pPr>
              <w:ind w:firstLine="708"/>
              <w:contextualSpacing/>
              <w:jc w:val="both"/>
              <w:rPr>
                <w:sz w:val="28"/>
                <w:szCs w:val="28"/>
              </w:rPr>
            </w:pPr>
          </w:p>
        </w:tc>
      </w:tr>
      <w:tr w:rsidR="00AF64EA" w:rsidRPr="001F6830" w14:paraId="76A3002C" w14:textId="77777777" w:rsidTr="004C2FE7">
        <w:tc>
          <w:tcPr>
            <w:tcW w:w="4962" w:type="dxa"/>
            <w:shd w:val="clear" w:color="auto" w:fill="auto"/>
          </w:tcPr>
          <w:p w14:paraId="7C076DC5" w14:textId="77777777" w:rsidR="00AF64EA" w:rsidRPr="002E772E" w:rsidRDefault="00AF64EA" w:rsidP="004C2FE7">
            <w:pPr>
              <w:contextualSpacing/>
              <w:rPr>
                <w:sz w:val="28"/>
                <w:szCs w:val="28"/>
              </w:rPr>
            </w:pPr>
            <w:r w:rsidRPr="002E772E">
              <w:rPr>
                <w:bCs/>
                <w:sz w:val="28"/>
                <w:szCs w:val="28"/>
              </w:rPr>
              <w:t>Стек технологий</w:t>
            </w:r>
            <w:r>
              <w:rPr>
                <w:bCs/>
                <w:sz w:val="28"/>
                <w:szCs w:val="28"/>
              </w:rPr>
              <w:t>,</w:t>
            </w:r>
            <w:r w:rsidRPr="002E772E">
              <w:rPr>
                <w:bCs/>
                <w:sz w:val="28"/>
                <w:szCs w:val="28"/>
              </w:rPr>
              <w:t xml:space="preserve"> применяемый для реализации информационного ресурса</w:t>
            </w:r>
            <w:r w:rsidRPr="002E772E">
              <w:rPr>
                <w:sz w:val="28"/>
                <w:szCs w:val="28"/>
              </w:rPr>
              <w:t xml:space="preserve"> (набор инструментов, включающий языки программирования, </w:t>
            </w:r>
            <w:proofErr w:type="spellStart"/>
            <w:r w:rsidRPr="002E772E">
              <w:rPr>
                <w:sz w:val="28"/>
                <w:szCs w:val="28"/>
              </w:rPr>
              <w:t>фрэймворки</w:t>
            </w:r>
            <w:proofErr w:type="spellEnd"/>
            <w:r w:rsidRPr="002E772E">
              <w:rPr>
                <w:sz w:val="28"/>
                <w:szCs w:val="28"/>
              </w:rPr>
              <w:t>, системы управления базами данных)</w:t>
            </w:r>
          </w:p>
        </w:tc>
        <w:tc>
          <w:tcPr>
            <w:tcW w:w="4394" w:type="dxa"/>
            <w:shd w:val="clear" w:color="auto" w:fill="auto"/>
          </w:tcPr>
          <w:p w14:paraId="440B0A9D" w14:textId="77777777" w:rsidR="00AF64EA" w:rsidRPr="002E772E" w:rsidRDefault="00AF64EA" w:rsidP="004C2FE7">
            <w:pPr>
              <w:ind w:firstLine="708"/>
              <w:contextualSpacing/>
              <w:jc w:val="both"/>
              <w:rPr>
                <w:sz w:val="28"/>
                <w:szCs w:val="28"/>
              </w:rPr>
            </w:pPr>
          </w:p>
        </w:tc>
      </w:tr>
    </w:tbl>
    <w:p w14:paraId="664AA1B3" w14:textId="77777777" w:rsidR="00AF64EA" w:rsidRPr="00921694" w:rsidRDefault="00AF64EA" w:rsidP="00AF64EA">
      <w:pPr>
        <w:ind w:firstLine="708"/>
        <w:contextualSpacing/>
        <w:jc w:val="both"/>
        <w:rPr>
          <w:sz w:val="28"/>
          <w:szCs w:val="28"/>
        </w:rPr>
      </w:pPr>
    </w:p>
    <w:p w14:paraId="582A4AD5" w14:textId="77777777" w:rsidR="00AF64EA" w:rsidRPr="00921694" w:rsidRDefault="00AF64EA" w:rsidP="00AF64EA">
      <w:pPr>
        <w:ind w:firstLine="708"/>
        <w:contextualSpacing/>
        <w:jc w:val="both"/>
        <w:rPr>
          <w:sz w:val="28"/>
          <w:szCs w:val="28"/>
        </w:rPr>
      </w:pPr>
      <w:r w:rsidRPr="00921694">
        <w:rPr>
          <w:sz w:val="28"/>
          <w:szCs w:val="28"/>
        </w:rPr>
        <w:t>Контактная информация о сопровождении информационного ресурса (базы данных) (в случае, если сопровождение осуществляет работник (сотрудник) Заявителя)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F64EA" w:rsidRPr="001F6830" w14:paraId="14D95628" w14:textId="77777777" w:rsidTr="004C2FE7">
        <w:tc>
          <w:tcPr>
            <w:tcW w:w="4962" w:type="dxa"/>
            <w:shd w:val="clear" w:color="auto" w:fill="auto"/>
          </w:tcPr>
          <w:p w14:paraId="6985C26A" w14:textId="77777777" w:rsidR="00AF64EA" w:rsidRPr="002E772E" w:rsidRDefault="00AF64EA" w:rsidP="004C2FE7">
            <w:pPr>
              <w:contextualSpacing/>
              <w:jc w:val="both"/>
              <w:rPr>
                <w:sz w:val="28"/>
                <w:szCs w:val="28"/>
              </w:rPr>
            </w:pPr>
            <w:r w:rsidRPr="002E772E">
              <w:rPr>
                <w:sz w:val="28"/>
                <w:szCs w:val="28"/>
              </w:rPr>
              <w:t>Фамилия, имя, отчество (при наличии)</w:t>
            </w:r>
          </w:p>
        </w:tc>
        <w:tc>
          <w:tcPr>
            <w:tcW w:w="4394" w:type="dxa"/>
            <w:shd w:val="clear" w:color="auto" w:fill="auto"/>
          </w:tcPr>
          <w:p w14:paraId="4B805212" w14:textId="77777777" w:rsidR="00AF64EA" w:rsidRPr="002E772E" w:rsidRDefault="00AF64EA" w:rsidP="004C2FE7">
            <w:pPr>
              <w:ind w:firstLine="708"/>
              <w:contextualSpacing/>
              <w:jc w:val="both"/>
              <w:rPr>
                <w:sz w:val="28"/>
                <w:szCs w:val="28"/>
              </w:rPr>
            </w:pPr>
          </w:p>
        </w:tc>
      </w:tr>
      <w:tr w:rsidR="00AF64EA" w:rsidRPr="001F6830" w14:paraId="3DF5C309" w14:textId="77777777" w:rsidTr="004C2FE7">
        <w:tc>
          <w:tcPr>
            <w:tcW w:w="4962" w:type="dxa"/>
            <w:shd w:val="clear" w:color="auto" w:fill="auto"/>
          </w:tcPr>
          <w:p w14:paraId="70CAF94C" w14:textId="77777777" w:rsidR="00AF64EA" w:rsidRPr="002E772E" w:rsidRDefault="00AF64EA" w:rsidP="004C2FE7">
            <w:pPr>
              <w:contextualSpacing/>
              <w:jc w:val="both"/>
              <w:rPr>
                <w:sz w:val="28"/>
                <w:szCs w:val="28"/>
              </w:rPr>
            </w:pPr>
            <w:r w:rsidRPr="002E772E">
              <w:rPr>
                <w:sz w:val="28"/>
                <w:szCs w:val="28"/>
              </w:rPr>
              <w:t xml:space="preserve">Должность </w:t>
            </w:r>
          </w:p>
        </w:tc>
        <w:tc>
          <w:tcPr>
            <w:tcW w:w="4394" w:type="dxa"/>
            <w:shd w:val="clear" w:color="auto" w:fill="auto"/>
          </w:tcPr>
          <w:p w14:paraId="35CABE5D" w14:textId="77777777" w:rsidR="00AF64EA" w:rsidRPr="002E772E" w:rsidRDefault="00AF64EA" w:rsidP="004C2FE7">
            <w:pPr>
              <w:ind w:firstLine="708"/>
              <w:contextualSpacing/>
              <w:jc w:val="both"/>
              <w:rPr>
                <w:sz w:val="28"/>
                <w:szCs w:val="28"/>
              </w:rPr>
            </w:pPr>
          </w:p>
        </w:tc>
      </w:tr>
      <w:tr w:rsidR="00AF64EA" w:rsidRPr="001F6830" w14:paraId="0CFAA7AA" w14:textId="77777777" w:rsidTr="004C2FE7">
        <w:tc>
          <w:tcPr>
            <w:tcW w:w="4962" w:type="dxa"/>
            <w:shd w:val="clear" w:color="auto" w:fill="auto"/>
          </w:tcPr>
          <w:p w14:paraId="18481487" w14:textId="77777777" w:rsidR="00AF64EA" w:rsidRPr="002E772E" w:rsidRDefault="00AF64EA" w:rsidP="004C2FE7">
            <w:pPr>
              <w:contextualSpacing/>
              <w:rPr>
                <w:sz w:val="28"/>
                <w:szCs w:val="28"/>
              </w:rPr>
            </w:pPr>
            <w:r w:rsidRPr="002E772E">
              <w:rPr>
                <w:sz w:val="28"/>
                <w:szCs w:val="28"/>
              </w:rPr>
              <w:t>Наименование, номер и дата локального акта (о закреплении ответственного лица)</w:t>
            </w:r>
          </w:p>
        </w:tc>
        <w:tc>
          <w:tcPr>
            <w:tcW w:w="4394" w:type="dxa"/>
            <w:shd w:val="clear" w:color="auto" w:fill="auto"/>
          </w:tcPr>
          <w:p w14:paraId="204833DF" w14:textId="77777777" w:rsidR="00AF64EA" w:rsidRPr="002E772E" w:rsidRDefault="00AF64EA" w:rsidP="004C2FE7">
            <w:pPr>
              <w:ind w:firstLine="708"/>
              <w:contextualSpacing/>
              <w:jc w:val="both"/>
              <w:rPr>
                <w:sz w:val="28"/>
                <w:szCs w:val="28"/>
              </w:rPr>
            </w:pPr>
          </w:p>
        </w:tc>
      </w:tr>
      <w:tr w:rsidR="00AF64EA" w:rsidRPr="001F6830" w14:paraId="0A0834ED" w14:textId="77777777" w:rsidTr="004C2FE7">
        <w:tc>
          <w:tcPr>
            <w:tcW w:w="4962" w:type="dxa"/>
            <w:shd w:val="clear" w:color="auto" w:fill="auto"/>
          </w:tcPr>
          <w:p w14:paraId="06FEDA56" w14:textId="77777777" w:rsidR="00AF64EA" w:rsidRPr="002E772E" w:rsidRDefault="00AF64EA" w:rsidP="004C2FE7">
            <w:pPr>
              <w:contextualSpacing/>
              <w:jc w:val="both"/>
              <w:rPr>
                <w:sz w:val="28"/>
                <w:szCs w:val="28"/>
              </w:rPr>
            </w:pPr>
            <w:r w:rsidRPr="00921694">
              <w:rPr>
                <w:sz w:val="28"/>
                <w:szCs w:val="28"/>
              </w:rPr>
              <w:t>Адрес электронной почты</w:t>
            </w:r>
          </w:p>
        </w:tc>
        <w:tc>
          <w:tcPr>
            <w:tcW w:w="4394" w:type="dxa"/>
            <w:shd w:val="clear" w:color="auto" w:fill="auto"/>
          </w:tcPr>
          <w:p w14:paraId="7A0AC3D8" w14:textId="77777777" w:rsidR="00AF64EA" w:rsidRPr="002E772E" w:rsidRDefault="00AF64EA" w:rsidP="004C2FE7">
            <w:pPr>
              <w:ind w:firstLine="708"/>
              <w:contextualSpacing/>
              <w:jc w:val="both"/>
              <w:rPr>
                <w:sz w:val="28"/>
                <w:szCs w:val="28"/>
              </w:rPr>
            </w:pPr>
          </w:p>
        </w:tc>
      </w:tr>
      <w:tr w:rsidR="00AF64EA" w:rsidRPr="001F6830" w14:paraId="0C53EFD3" w14:textId="77777777" w:rsidTr="004C2FE7">
        <w:tc>
          <w:tcPr>
            <w:tcW w:w="4962" w:type="dxa"/>
            <w:shd w:val="clear" w:color="auto" w:fill="auto"/>
          </w:tcPr>
          <w:p w14:paraId="77E31A85" w14:textId="77777777" w:rsidR="00AF64EA" w:rsidRPr="002E772E" w:rsidRDefault="00AF64EA" w:rsidP="004C2FE7">
            <w:pPr>
              <w:contextualSpacing/>
              <w:jc w:val="both"/>
              <w:rPr>
                <w:sz w:val="28"/>
                <w:szCs w:val="28"/>
              </w:rPr>
            </w:pPr>
            <w:r w:rsidRPr="002E772E">
              <w:rPr>
                <w:sz w:val="28"/>
                <w:szCs w:val="28"/>
              </w:rPr>
              <w:t>Контактный телефон</w:t>
            </w:r>
          </w:p>
        </w:tc>
        <w:tc>
          <w:tcPr>
            <w:tcW w:w="4394" w:type="dxa"/>
            <w:shd w:val="clear" w:color="auto" w:fill="auto"/>
          </w:tcPr>
          <w:p w14:paraId="5E7D69E2" w14:textId="77777777" w:rsidR="00AF64EA" w:rsidRPr="002E772E" w:rsidRDefault="00AF64EA" w:rsidP="004C2FE7">
            <w:pPr>
              <w:ind w:firstLine="708"/>
              <w:contextualSpacing/>
              <w:jc w:val="both"/>
              <w:rPr>
                <w:sz w:val="28"/>
                <w:szCs w:val="28"/>
              </w:rPr>
            </w:pPr>
          </w:p>
        </w:tc>
      </w:tr>
    </w:tbl>
    <w:p w14:paraId="0B243AA3" w14:textId="77777777" w:rsidR="00AF64EA" w:rsidRPr="00921694" w:rsidRDefault="00AF64EA" w:rsidP="00AF64EA">
      <w:pPr>
        <w:ind w:firstLine="708"/>
        <w:contextualSpacing/>
        <w:jc w:val="both"/>
        <w:rPr>
          <w:sz w:val="28"/>
          <w:szCs w:val="28"/>
        </w:rPr>
      </w:pPr>
    </w:p>
    <w:p w14:paraId="07EA2F8C" w14:textId="77777777" w:rsidR="00AF64EA" w:rsidRPr="00921694" w:rsidRDefault="00AF64EA" w:rsidP="00AF64EA">
      <w:pPr>
        <w:ind w:firstLine="708"/>
        <w:contextualSpacing/>
        <w:jc w:val="both"/>
        <w:rPr>
          <w:sz w:val="28"/>
          <w:szCs w:val="28"/>
        </w:rPr>
      </w:pPr>
      <w:r w:rsidRPr="00921694">
        <w:rPr>
          <w:sz w:val="28"/>
          <w:szCs w:val="28"/>
        </w:rPr>
        <w:t>Контактная информация о сопровождении информационного ресурса (базы данных) (в случае, если сопровождение для Заявителя осуществляет сторонняя организация)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F64EA" w:rsidRPr="001F6830" w14:paraId="7EB8588A" w14:textId="77777777" w:rsidTr="004C2FE7">
        <w:tc>
          <w:tcPr>
            <w:tcW w:w="4962" w:type="dxa"/>
            <w:shd w:val="clear" w:color="auto" w:fill="auto"/>
          </w:tcPr>
          <w:p w14:paraId="3E2EC768" w14:textId="77777777" w:rsidR="00AF64EA" w:rsidRPr="002E772E" w:rsidRDefault="00AF64EA" w:rsidP="004C2FE7">
            <w:pPr>
              <w:contextualSpacing/>
              <w:rPr>
                <w:sz w:val="28"/>
                <w:szCs w:val="28"/>
                <w:lang w:val="en-US"/>
              </w:rPr>
            </w:pPr>
            <w:r w:rsidRPr="002E772E">
              <w:rPr>
                <w:sz w:val="28"/>
                <w:szCs w:val="28"/>
              </w:rPr>
              <w:t>Наименование организации, осуществляющей сопровождение</w:t>
            </w:r>
          </w:p>
        </w:tc>
        <w:tc>
          <w:tcPr>
            <w:tcW w:w="4394" w:type="dxa"/>
            <w:shd w:val="clear" w:color="auto" w:fill="auto"/>
          </w:tcPr>
          <w:p w14:paraId="23A4A771" w14:textId="77777777" w:rsidR="00AF64EA" w:rsidRPr="002E772E" w:rsidRDefault="00AF64EA" w:rsidP="004C2FE7">
            <w:pPr>
              <w:ind w:firstLine="708"/>
              <w:contextualSpacing/>
              <w:jc w:val="both"/>
              <w:rPr>
                <w:sz w:val="28"/>
                <w:szCs w:val="28"/>
              </w:rPr>
            </w:pPr>
          </w:p>
        </w:tc>
      </w:tr>
      <w:tr w:rsidR="00AF64EA" w:rsidRPr="001F6830" w14:paraId="6B7224EA" w14:textId="77777777" w:rsidTr="004C2FE7">
        <w:tc>
          <w:tcPr>
            <w:tcW w:w="4962" w:type="dxa"/>
            <w:shd w:val="clear" w:color="auto" w:fill="auto"/>
          </w:tcPr>
          <w:p w14:paraId="012992B5" w14:textId="77777777" w:rsidR="00AF64EA" w:rsidRPr="002E772E" w:rsidRDefault="00AF64EA" w:rsidP="004C2FE7">
            <w:pPr>
              <w:contextualSpacing/>
              <w:rPr>
                <w:sz w:val="28"/>
                <w:szCs w:val="28"/>
              </w:rPr>
            </w:pPr>
            <w:r w:rsidRPr="002E772E">
              <w:rPr>
                <w:sz w:val="28"/>
                <w:szCs w:val="28"/>
              </w:rPr>
              <w:t>Номер, дата договора о сопровождении</w:t>
            </w:r>
          </w:p>
        </w:tc>
        <w:tc>
          <w:tcPr>
            <w:tcW w:w="4394" w:type="dxa"/>
            <w:shd w:val="clear" w:color="auto" w:fill="auto"/>
          </w:tcPr>
          <w:p w14:paraId="32EDE4E0" w14:textId="77777777" w:rsidR="00AF64EA" w:rsidRPr="002E772E" w:rsidRDefault="00AF64EA" w:rsidP="004C2FE7">
            <w:pPr>
              <w:ind w:firstLine="708"/>
              <w:contextualSpacing/>
              <w:jc w:val="both"/>
              <w:rPr>
                <w:sz w:val="28"/>
                <w:szCs w:val="28"/>
              </w:rPr>
            </w:pPr>
          </w:p>
        </w:tc>
      </w:tr>
      <w:tr w:rsidR="00AF64EA" w:rsidRPr="001F6830" w14:paraId="78BB4686" w14:textId="77777777" w:rsidTr="004C2FE7">
        <w:tc>
          <w:tcPr>
            <w:tcW w:w="4962" w:type="dxa"/>
            <w:shd w:val="clear" w:color="auto" w:fill="auto"/>
          </w:tcPr>
          <w:p w14:paraId="14FF0B8D" w14:textId="77777777" w:rsidR="00AF64EA" w:rsidRPr="002E772E" w:rsidRDefault="00AF64EA" w:rsidP="004C2FE7">
            <w:pPr>
              <w:contextualSpacing/>
              <w:rPr>
                <w:sz w:val="28"/>
                <w:szCs w:val="28"/>
              </w:rPr>
            </w:pPr>
            <w:r w:rsidRPr="00921694">
              <w:rPr>
                <w:sz w:val="28"/>
                <w:szCs w:val="28"/>
              </w:rPr>
              <w:t>Адрес электронной почты</w:t>
            </w:r>
            <w:r w:rsidRPr="002E772E">
              <w:rPr>
                <w:sz w:val="28"/>
                <w:szCs w:val="28"/>
              </w:rPr>
              <w:t xml:space="preserve"> организации, осуществляющей сопровождение </w:t>
            </w:r>
          </w:p>
        </w:tc>
        <w:tc>
          <w:tcPr>
            <w:tcW w:w="4394" w:type="dxa"/>
            <w:shd w:val="clear" w:color="auto" w:fill="auto"/>
          </w:tcPr>
          <w:p w14:paraId="176AD6B3" w14:textId="77777777" w:rsidR="00AF64EA" w:rsidRPr="002E772E" w:rsidRDefault="00AF64EA" w:rsidP="004C2FE7">
            <w:pPr>
              <w:ind w:firstLine="708"/>
              <w:contextualSpacing/>
              <w:jc w:val="both"/>
              <w:rPr>
                <w:sz w:val="28"/>
                <w:szCs w:val="28"/>
              </w:rPr>
            </w:pPr>
          </w:p>
        </w:tc>
      </w:tr>
      <w:tr w:rsidR="00AF64EA" w:rsidRPr="001F6830" w14:paraId="5ABCAF77" w14:textId="77777777" w:rsidTr="004C2FE7">
        <w:tc>
          <w:tcPr>
            <w:tcW w:w="4962" w:type="dxa"/>
            <w:shd w:val="clear" w:color="auto" w:fill="auto"/>
          </w:tcPr>
          <w:p w14:paraId="438D770B" w14:textId="77777777" w:rsidR="00AF64EA" w:rsidRPr="002E772E" w:rsidRDefault="00AF64EA" w:rsidP="004C2FE7">
            <w:pPr>
              <w:contextualSpacing/>
              <w:rPr>
                <w:sz w:val="28"/>
                <w:szCs w:val="28"/>
              </w:rPr>
            </w:pPr>
            <w:r w:rsidRPr="002E772E">
              <w:rPr>
                <w:sz w:val="28"/>
                <w:szCs w:val="28"/>
              </w:rPr>
              <w:t>Контактный телефон организации, осуществляющей сопровождение</w:t>
            </w:r>
          </w:p>
        </w:tc>
        <w:tc>
          <w:tcPr>
            <w:tcW w:w="4394" w:type="dxa"/>
            <w:shd w:val="clear" w:color="auto" w:fill="auto"/>
          </w:tcPr>
          <w:p w14:paraId="251CBE49" w14:textId="77777777" w:rsidR="00AF64EA" w:rsidRPr="002E772E" w:rsidRDefault="00AF64EA" w:rsidP="004C2FE7">
            <w:pPr>
              <w:ind w:firstLine="708"/>
              <w:contextualSpacing/>
              <w:jc w:val="both"/>
              <w:rPr>
                <w:sz w:val="28"/>
                <w:szCs w:val="28"/>
              </w:rPr>
            </w:pPr>
          </w:p>
        </w:tc>
      </w:tr>
    </w:tbl>
    <w:p w14:paraId="13A443DF" w14:textId="77777777" w:rsidR="00AF64EA" w:rsidRDefault="00AF64EA" w:rsidP="00AF64EA">
      <w:pPr>
        <w:ind w:firstLine="708"/>
        <w:contextualSpacing/>
        <w:jc w:val="both"/>
        <w:rPr>
          <w:b/>
          <w:sz w:val="28"/>
          <w:szCs w:val="28"/>
        </w:rPr>
      </w:pPr>
    </w:p>
    <w:p w14:paraId="1FCC7B1C" w14:textId="77777777" w:rsidR="00AF64EA" w:rsidRDefault="00AF64EA" w:rsidP="00AF64EA">
      <w:pPr>
        <w:ind w:firstLine="708"/>
        <w:contextualSpacing/>
        <w:jc w:val="both"/>
        <w:rPr>
          <w:b/>
          <w:sz w:val="28"/>
          <w:szCs w:val="28"/>
        </w:rPr>
      </w:pPr>
    </w:p>
    <w:p w14:paraId="029BA463" w14:textId="77777777" w:rsidR="00AF64EA" w:rsidRPr="001F6830" w:rsidRDefault="00AF64EA" w:rsidP="00AF64EA">
      <w:pPr>
        <w:ind w:firstLine="708"/>
        <w:contextualSpacing/>
        <w:jc w:val="both"/>
        <w:rPr>
          <w:b/>
          <w:sz w:val="28"/>
          <w:szCs w:val="28"/>
        </w:rPr>
      </w:pPr>
    </w:p>
    <w:p w14:paraId="27FE1AD2" w14:textId="77777777" w:rsidR="00AF64EA" w:rsidRPr="00921694" w:rsidRDefault="00AF64EA" w:rsidP="00AF64EA">
      <w:pPr>
        <w:contextualSpacing/>
        <w:jc w:val="both"/>
        <w:rPr>
          <w:sz w:val="28"/>
          <w:szCs w:val="28"/>
        </w:rPr>
      </w:pPr>
      <w:r w:rsidRPr="00921694">
        <w:rPr>
          <w:sz w:val="28"/>
          <w:szCs w:val="28"/>
        </w:rPr>
        <w:t>Структура базы данных</w:t>
      </w:r>
    </w:p>
    <w:p w14:paraId="5A57AE40" w14:textId="77777777" w:rsidR="00AF64EA" w:rsidRPr="001F6830" w:rsidRDefault="00AF64EA" w:rsidP="00AF64EA">
      <w:pPr>
        <w:contextualSpacing/>
        <w:jc w:val="both"/>
        <w:rPr>
          <w:sz w:val="28"/>
          <w:szCs w:val="28"/>
        </w:rPr>
      </w:pPr>
      <w:r w:rsidRPr="001F6830">
        <w:rPr>
          <w:sz w:val="28"/>
          <w:szCs w:val="28"/>
        </w:rPr>
        <w:t>Таблица 1:</w:t>
      </w:r>
    </w:p>
    <w:p w14:paraId="70C4B46C" w14:textId="77777777" w:rsidR="00AF64EA" w:rsidRPr="001F6830" w:rsidRDefault="00AF64EA" w:rsidP="00AF64EA">
      <w:pPr>
        <w:contextualSpacing/>
        <w:jc w:val="both"/>
        <w:rPr>
          <w:sz w:val="28"/>
          <w:szCs w:val="28"/>
        </w:rPr>
      </w:pPr>
      <w:r w:rsidRPr="001F6830">
        <w:rPr>
          <w:sz w:val="28"/>
          <w:szCs w:val="28"/>
        </w:rPr>
        <w:t>Имя таблицы: ______________________________________</w:t>
      </w:r>
      <w:r>
        <w:rPr>
          <w:sz w:val="28"/>
          <w:szCs w:val="28"/>
        </w:rPr>
        <w:t>___________</w:t>
      </w:r>
    </w:p>
    <w:p w14:paraId="454A9802" w14:textId="77777777" w:rsidR="00AF64EA" w:rsidRPr="001F6830" w:rsidRDefault="00AF64EA" w:rsidP="00AF64EA">
      <w:pPr>
        <w:contextualSpacing/>
        <w:jc w:val="both"/>
        <w:rPr>
          <w:sz w:val="28"/>
          <w:szCs w:val="28"/>
        </w:rPr>
      </w:pPr>
      <w:r w:rsidRPr="001F6830">
        <w:rPr>
          <w:sz w:val="28"/>
          <w:szCs w:val="28"/>
        </w:rPr>
        <w:t>Описание таблицы: _________________________________</w:t>
      </w:r>
      <w:r>
        <w:rPr>
          <w:sz w:val="28"/>
          <w:szCs w:val="28"/>
        </w:rPr>
        <w:t>___________</w:t>
      </w:r>
    </w:p>
    <w:p w14:paraId="59B65978" w14:textId="77777777" w:rsidR="00AF64EA" w:rsidRPr="001F6830" w:rsidRDefault="00AF64EA" w:rsidP="00AF64EA">
      <w:pPr>
        <w:contextualSpacing/>
        <w:jc w:val="both"/>
        <w:rPr>
          <w:sz w:val="28"/>
          <w:szCs w:val="28"/>
        </w:rPr>
      </w:pPr>
      <w:r w:rsidRPr="001F6830">
        <w:rPr>
          <w:sz w:val="28"/>
          <w:szCs w:val="28"/>
        </w:rPr>
        <w:lastRenderedPageBreak/>
        <w:t>_____________________________________________________________</w:t>
      </w:r>
    </w:p>
    <w:p w14:paraId="43933B24"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p>
    <w:p w14:paraId="0250B929" w14:textId="77777777" w:rsidR="00AF64EA" w:rsidRPr="001F6830" w:rsidRDefault="00AF64EA" w:rsidP="00AF64EA">
      <w:pPr>
        <w:contextualSpacing/>
        <w:jc w:val="both"/>
        <w:rPr>
          <w:sz w:val="28"/>
          <w:szCs w:val="28"/>
        </w:rPr>
      </w:pPr>
      <w:r w:rsidRPr="001F6830">
        <w:rPr>
          <w:sz w:val="28"/>
          <w:szCs w:val="28"/>
        </w:rPr>
        <w:t>Перечень полей: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11"/>
        <w:gridCol w:w="1320"/>
        <w:gridCol w:w="1361"/>
        <w:gridCol w:w="2409"/>
        <w:gridCol w:w="2427"/>
      </w:tblGrid>
      <w:tr w:rsidR="00AF64EA" w:rsidRPr="001F6830" w14:paraId="76CB8F6D" w14:textId="77777777" w:rsidTr="004C2FE7">
        <w:tc>
          <w:tcPr>
            <w:tcW w:w="715" w:type="dxa"/>
            <w:shd w:val="clear" w:color="auto" w:fill="auto"/>
          </w:tcPr>
          <w:p w14:paraId="6DDC0EA4" w14:textId="77777777" w:rsidR="00AF64EA" w:rsidRPr="002E772E" w:rsidRDefault="00AF64EA" w:rsidP="004C2FE7">
            <w:pPr>
              <w:contextualSpacing/>
              <w:jc w:val="center"/>
              <w:rPr>
                <w:sz w:val="28"/>
                <w:szCs w:val="28"/>
              </w:rPr>
            </w:pPr>
            <w:r w:rsidRPr="002E772E">
              <w:rPr>
                <w:sz w:val="28"/>
                <w:szCs w:val="28"/>
              </w:rPr>
              <w:t>Имя</w:t>
            </w:r>
          </w:p>
        </w:tc>
        <w:tc>
          <w:tcPr>
            <w:tcW w:w="941" w:type="dxa"/>
            <w:shd w:val="clear" w:color="auto" w:fill="auto"/>
          </w:tcPr>
          <w:p w14:paraId="2E2AA4FD" w14:textId="77777777" w:rsidR="00AF64EA" w:rsidRPr="002E772E" w:rsidRDefault="00AF64EA" w:rsidP="004C2FE7">
            <w:pPr>
              <w:contextualSpacing/>
              <w:jc w:val="center"/>
              <w:rPr>
                <w:sz w:val="28"/>
                <w:szCs w:val="28"/>
              </w:rPr>
            </w:pPr>
            <w:r w:rsidRPr="002E772E">
              <w:rPr>
                <w:sz w:val="28"/>
                <w:szCs w:val="28"/>
              </w:rPr>
              <w:t>Тип данных</w:t>
            </w:r>
          </w:p>
        </w:tc>
        <w:tc>
          <w:tcPr>
            <w:tcW w:w="1058" w:type="dxa"/>
            <w:shd w:val="clear" w:color="auto" w:fill="auto"/>
          </w:tcPr>
          <w:p w14:paraId="35084E9C" w14:textId="77777777" w:rsidR="00AF64EA" w:rsidRPr="002E772E" w:rsidRDefault="00AF64EA" w:rsidP="004C2FE7">
            <w:pPr>
              <w:contextualSpacing/>
              <w:jc w:val="center"/>
              <w:rPr>
                <w:sz w:val="28"/>
                <w:szCs w:val="28"/>
              </w:rPr>
            </w:pPr>
            <w:r w:rsidRPr="002E772E">
              <w:rPr>
                <w:sz w:val="28"/>
                <w:szCs w:val="28"/>
              </w:rPr>
              <w:t>Длина/ Значение</w:t>
            </w:r>
          </w:p>
        </w:tc>
        <w:tc>
          <w:tcPr>
            <w:tcW w:w="1092" w:type="dxa"/>
            <w:shd w:val="clear" w:color="auto" w:fill="auto"/>
          </w:tcPr>
          <w:p w14:paraId="1ABC8234" w14:textId="77777777" w:rsidR="00AF64EA" w:rsidRPr="002E772E" w:rsidRDefault="00AF64EA" w:rsidP="004C2FE7">
            <w:pPr>
              <w:contextualSpacing/>
              <w:jc w:val="center"/>
              <w:rPr>
                <w:sz w:val="28"/>
                <w:szCs w:val="28"/>
                <w:lang w:val="en-US"/>
              </w:rPr>
            </w:pPr>
            <w:r w:rsidRPr="002E772E">
              <w:rPr>
                <w:sz w:val="28"/>
                <w:szCs w:val="28"/>
              </w:rPr>
              <w:t>Разрешен «</w:t>
            </w:r>
            <w:r w:rsidRPr="002E772E">
              <w:rPr>
                <w:sz w:val="28"/>
                <w:szCs w:val="28"/>
                <w:lang w:val="en-US"/>
              </w:rPr>
              <w:t>null</w:t>
            </w:r>
            <w:r w:rsidRPr="002E772E">
              <w:rPr>
                <w:sz w:val="28"/>
                <w:szCs w:val="28"/>
              </w:rPr>
              <w:t>»</w:t>
            </w:r>
          </w:p>
        </w:tc>
        <w:tc>
          <w:tcPr>
            <w:tcW w:w="2409" w:type="dxa"/>
            <w:shd w:val="clear" w:color="auto" w:fill="auto"/>
          </w:tcPr>
          <w:p w14:paraId="4CDBBBF6" w14:textId="77777777" w:rsidR="00AF64EA" w:rsidRPr="002E772E" w:rsidRDefault="00AF64EA" w:rsidP="004C2FE7">
            <w:pPr>
              <w:contextualSpacing/>
              <w:jc w:val="center"/>
              <w:rPr>
                <w:sz w:val="28"/>
                <w:szCs w:val="28"/>
                <w:lang w:val="en-US"/>
              </w:rPr>
            </w:pPr>
            <w:r w:rsidRPr="002E772E">
              <w:rPr>
                <w:sz w:val="28"/>
                <w:szCs w:val="28"/>
              </w:rPr>
              <w:t>Тип кодировки данных</w:t>
            </w:r>
          </w:p>
        </w:tc>
        <w:tc>
          <w:tcPr>
            <w:tcW w:w="2427" w:type="dxa"/>
            <w:shd w:val="clear" w:color="auto" w:fill="auto"/>
          </w:tcPr>
          <w:p w14:paraId="24C6B99D" w14:textId="77777777" w:rsidR="00AF64EA" w:rsidRPr="002E772E" w:rsidRDefault="00AF64EA" w:rsidP="004C2FE7">
            <w:pPr>
              <w:contextualSpacing/>
              <w:jc w:val="center"/>
              <w:rPr>
                <w:sz w:val="28"/>
                <w:szCs w:val="28"/>
              </w:rPr>
            </w:pPr>
            <w:r w:rsidRPr="002E772E">
              <w:rPr>
                <w:sz w:val="28"/>
                <w:szCs w:val="28"/>
              </w:rPr>
              <w:t>Комментарий</w:t>
            </w:r>
          </w:p>
        </w:tc>
      </w:tr>
      <w:tr w:rsidR="00AF64EA" w:rsidRPr="001F6830" w14:paraId="0B4338A3" w14:textId="77777777" w:rsidTr="004C2FE7">
        <w:tc>
          <w:tcPr>
            <w:tcW w:w="715" w:type="dxa"/>
            <w:shd w:val="clear" w:color="auto" w:fill="auto"/>
          </w:tcPr>
          <w:p w14:paraId="7A4A4F2A" w14:textId="77777777" w:rsidR="00AF64EA" w:rsidRPr="002E772E" w:rsidRDefault="00AF64EA" w:rsidP="004C2FE7">
            <w:pPr>
              <w:ind w:firstLine="708"/>
              <w:contextualSpacing/>
              <w:jc w:val="both"/>
              <w:rPr>
                <w:sz w:val="28"/>
                <w:szCs w:val="28"/>
              </w:rPr>
            </w:pPr>
          </w:p>
        </w:tc>
        <w:tc>
          <w:tcPr>
            <w:tcW w:w="941" w:type="dxa"/>
            <w:shd w:val="clear" w:color="auto" w:fill="auto"/>
          </w:tcPr>
          <w:p w14:paraId="0FCC0728" w14:textId="77777777" w:rsidR="00AF64EA" w:rsidRPr="002E772E" w:rsidRDefault="00AF64EA" w:rsidP="004C2FE7">
            <w:pPr>
              <w:ind w:firstLine="708"/>
              <w:contextualSpacing/>
              <w:jc w:val="both"/>
              <w:rPr>
                <w:sz w:val="28"/>
                <w:szCs w:val="28"/>
              </w:rPr>
            </w:pPr>
          </w:p>
        </w:tc>
        <w:tc>
          <w:tcPr>
            <w:tcW w:w="1058" w:type="dxa"/>
            <w:shd w:val="clear" w:color="auto" w:fill="auto"/>
          </w:tcPr>
          <w:p w14:paraId="213B379D" w14:textId="77777777" w:rsidR="00AF64EA" w:rsidRPr="002E772E" w:rsidRDefault="00AF64EA" w:rsidP="004C2FE7">
            <w:pPr>
              <w:ind w:firstLine="708"/>
              <w:contextualSpacing/>
              <w:jc w:val="both"/>
              <w:rPr>
                <w:sz w:val="28"/>
                <w:szCs w:val="28"/>
              </w:rPr>
            </w:pPr>
          </w:p>
        </w:tc>
        <w:tc>
          <w:tcPr>
            <w:tcW w:w="1092" w:type="dxa"/>
            <w:shd w:val="clear" w:color="auto" w:fill="auto"/>
          </w:tcPr>
          <w:p w14:paraId="77D150B5" w14:textId="77777777" w:rsidR="00AF64EA" w:rsidRPr="002E772E" w:rsidRDefault="00AF64EA" w:rsidP="004C2FE7">
            <w:pPr>
              <w:ind w:firstLine="708"/>
              <w:contextualSpacing/>
              <w:jc w:val="both"/>
              <w:rPr>
                <w:sz w:val="28"/>
                <w:szCs w:val="28"/>
              </w:rPr>
            </w:pPr>
          </w:p>
        </w:tc>
        <w:tc>
          <w:tcPr>
            <w:tcW w:w="2409" w:type="dxa"/>
            <w:shd w:val="clear" w:color="auto" w:fill="auto"/>
          </w:tcPr>
          <w:p w14:paraId="34122551" w14:textId="77777777" w:rsidR="00AF64EA" w:rsidRPr="002E772E" w:rsidRDefault="00AF64EA" w:rsidP="004C2FE7">
            <w:pPr>
              <w:ind w:firstLine="708"/>
              <w:contextualSpacing/>
              <w:jc w:val="both"/>
              <w:rPr>
                <w:sz w:val="28"/>
                <w:szCs w:val="28"/>
              </w:rPr>
            </w:pPr>
          </w:p>
        </w:tc>
        <w:tc>
          <w:tcPr>
            <w:tcW w:w="2427" w:type="dxa"/>
            <w:shd w:val="clear" w:color="auto" w:fill="auto"/>
          </w:tcPr>
          <w:p w14:paraId="372E6E1E" w14:textId="77777777" w:rsidR="00AF64EA" w:rsidRPr="002E772E" w:rsidRDefault="00AF64EA" w:rsidP="004C2FE7">
            <w:pPr>
              <w:ind w:firstLine="708"/>
              <w:contextualSpacing/>
              <w:jc w:val="both"/>
              <w:rPr>
                <w:sz w:val="28"/>
                <w:szCs w:val="28"/>
              </w:rPr>
            </w:pPr>
          </w:p>
        </w:tc>
      </w:tr>
    </w:tbl>
    <w:p w14:paraId="2CE0807C" w14:textId="77777777" w:rsidR="00AF64EA" w:rsidRDefault="00AF64EA" w:rsidP="00AF64EA">
      <w:pPr>
        <w:contextualSpacing/>
        <w:jc w:val="both"/>
        <w:rPr>
          <w:sz w:val="28"/>
          <w:szCs w:val="28"/>
        </w:rPr>
      </w:pPr>
    </w:p>
    <w:p w14:paraId="3BADE286" w14:textId="77777777" w:rsidR="00AF64EA" w:rsidRPr="001F6830" w:rsidRDefault="00AF64EA" w:rsidP="00AF64EA">
      <w:pPr>
        <w:contextualSpacing/>
        <w:jc w:val="both"/>
        <w:rPr>
          <w:sz w:val="28"/>
          <w:szCs w:val="28"/>
        </w:rPr>
      </w:pPr>
      <w:r w:rsidRPr="001F6830">
        <w:rPr>
          <w:sz w:val="28"/>
          <w:szCs w:val="28"/>
        </w:rPr>
        <w:t>Перечень индексов: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701"/>
      </w:tblGrid>
      <w:tr w:rsidR="00AF64EA" w:rsidRPr="001F6830" w14:paraId="24A6DB24" w14:textId="77777777" w:rsidTr="004C2FE7">
        <w:tc>
          <w:tcPr>
            <w:tcW w:w="1696" w:type="dxa"/>
            <w:shd w:val="clear" w:color="auto" w:fill="auto"/>
          </w:tcPr>
          <w:p w14:paraId="18D8017A" w14:textId="77777777" w:rsidR="00AF64EA" w:rsidRPr="002E772E" w:rsidRDefault="00AF64EA" w:rsidP="004C2FE7">
            <w:pPr>
              <w:contextualSpacing/>
              <w:jc w:val="center"/>
              <w:rPr>
                <w:sz w:val="28"/>
                <w:szCs w:val="28"/>
              </w:rPr>
            </w:pPr>
            <w:r w:rsidRPr="002E772E">
              <w:rPr>
                <w:sz w:val="28"/>
                <w:szCs w:val="28"/>
              </w:rPr>
              <w:t>Имя поля</w:t>
            </w:r>
          </w:p>
        </w:tc>
        <w:tc>
          <w:tcPr>
            <w:tcW w:w="1560" w:type="dxa"/>
            <w:shd w:val="clear" w:color="auto" w:fill="auto"/>
          </w:tcPr>
          <w:p w14:paraId="31BD7425" w14:textId="77777777" w:rsidR="00AF64EA" w:rsidRPr="002E772E" w:rsidRDefault="00AF64EA" w:rsidP="004C2FE7">
            <w:pPr>
              <w:contextualSpacing/>
              <w:jc w:val="center"/>
              <w:rPr>
                <w:sz w:val="28"/>
                <w:szCs w:val="28"/>
              </w:rPr>
            </w:pPr>
            <w:r w:rsidRPr="002E772E">
              <w:rPr>
                <w:sz w:val="28"/>
                <w:szCs w:val="28"/>
              </w:rPr>
              <w:t>Тип</w:t>
            </w:r>
          </w:p>
        </w:tc>
        <w:tc>
          <w:tcPr>
            <w:tcW w:w="1701" w:type="dxa"/>
            <w:shd w:val="clear" w:color="auto" w:fill="auto"/>
          </w:tcPr>
          <w:p w14:paraId="4C1D8C94" w14:textId="77777777" w:rsidR="00AF64EA" w:rsidRPr="002E772E" w:rsidRDefault="00AF64EA" w:rsidP="004C2FE7">
            <w:pPr>
              <w:contextualSpacing/>
              <w:jc w:val="center"/>
              <w:rPr>
                <w:sz w:val="28"/>
                <w:szCs w:val="28"/>
              </w:rPr>
            </w:pPr>
            <w:r w:rsidRPr="002E772E">
              <w:rPr>
                <w:sz w:val="28"/>
                <w:szCs w:val="28"/>
              </w:rPr>
              <w:t>Алгоритм</w:t>
            </w:r>
          </w:p>
        </w:tc>
      </w:tr>
      <w:tr w:rsidR="00AF64EA" w:rsidRPr="001F6830" w14:paraId="0E086C9F" w14:textId="77777777" w:rsidTr="004C2FE7">
        <w:tc>
          <w:tcPr>
            <w:tcW w:w="1696" w:type="dxa"/>
            <w:shd w:val="clear" w:color="auto" w:fill="auto"/>
          </w:tcPr>
          <w:p w14:paraId="3031B198" w14:textId="77777777" w:rsidR="00AF64EA" w:rsidRPr="002E772E" w:rsidRDefault="00AF64EA" w:rsidP="004C2FE7">
            <w:pPr>
              <w:ind w:firstLine="708"/>
              <w:contextualSpacing/>
              <w:jc w:val="center"/>
              <w:rPr>
                <w:sz w:val="28"/>
                <w:szCs w:val="28"/>
              </w:rPr>
            </w:pPr>
          </w:p>
        </w:tc>
        <w:tc>
          <w:tcPr>
            <w:tcW w:w="1560" w:type="dxa"/>
            <w:shd w:val="clear" w:color="auto" w:fill="auto"/>
          </w:tcPr>
          <w:p w14:paraId="7D76F2ED" w14:textId="77777777" w:rsidR="00AF64EA" w:rsidRPr="002E772E" w:rsidRDefault="00AF64EA" w:rsidP="004C2FE7">
            <w:pPr>
              <w:ind w:firstLine="708"/>
              <w:contextualSpacing/>
              <w:jc w:val="center"/>
              <w:rPr>
                <w:sz w:val="28"/>
                <w:szCs w:val="28"/>
              </w:rPr>
            </w:pPr>
          </w:p>
        </w:tc>
        <w:tc>
          <w:tcPr>
            <w:tcW w:w="1701" w:type="dxa"/>
            <w:shd w:val="clear" w:color="auto" w:fill="auto"/>
          </w:tcPr>
          <w:p w14:paraId="57525EB7" w14:textId="77777777" w:rsidR="00AF64EA" w:rsidRPr="002E772E" w:rsidRDefault="00AF64EA" w:rsidP="004C2FE7">
            <w:pPr>
              <w:ind w:firstLine="708"/>
              <w:contextualSpacing/>
              <w:jc w:val="center"/>
              <w:rPr>
                <w:sz w:val="28"/>
                <w:szCs w:val="28"/>
              </w:rPr>
            </w:pPr>
          </w:p>
        </w:tc>
      </w:tr>
    </w:tbl>
    <w:p w14:paraId="743BD6F1" w14:textId="77777777" w:rsidR="00AF64EA" w:rsidRDefault="00AF64EA" w:rsidP="00AF64EA">
      <w:pPr>
        <w:contextualSpacing/>
        <w:jc w:val="both"/>
        <w:rPr>
          <w:sz w:val="28"/>
          <w:szCs w:val="28"/>
        </w:rPr>
      </w:pPr>
    </w:p>
    <w:p w14:paraId="36B1CAD2" w14:textId="77777777" w:rsidR="00AF64EA" w:rsidRPr="001F6830" w:rsidRDefault="00AF64EA" w:rsidP="00AF64EA">
      <w:pPr>
        <w:contextualSpacing/>
        <w:jc w:val="both"/>
        <w:rPr>
          <w:sz w:val="28"/>
          <w:szCs w:val="28"/>
        </w:rPr>
      </w:pPr>
      <w:r w:rsidRPr="001F6830">
        <w:rPr>
          <w:sz w:val="28"/>
          <w:szCs w:val="28"/>
        </w:rPr>
        <w:t>Перечень связей с другими таблицами: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701"/>
        <w:gridCol w:w="1701"/>
      </w:tblGrid>
      <w:tr w:rsidR="00AF64EA" w:rsidRPr="001F6830" w14:paraId="17F0C911" w14:textId="77777777" w:rsidTr="004C2FE7">
        <w:tc>
          <w:tcPr>
            <w:tcW w:w="1560" w:type="dxa"/>
            <w:shd w:val="clear" w:color="auto" w:fill="auto"/>
          </w:tcPr>
          <w:p w14:paraId="5DBEAA16" w14:textId="77777777" w:rsidR="00AF64EA" w:rsidRPr="002E772E" w:rsidRDefault="00AF64EA" w:rsidP="004C2FE7">
            <w:pPr>
              <w:contextualSpacing/>
              <w:jc w:val="both"/>
              <w:rPr>
                <w:sz w:val="28"/>
                <w:szCs w:val="28"/>
              </w:rPr>
            </w:pPr>
            <w:r w:rsidRPr="002E772E">
              <w:rPr>
                <w:sz w:val="28"/>
                <w:szCs w:val="28"/>
              </w:rPr>
              <w:t>Поле</w:t>
            </w:r>
          </w:p>
        </w:tc>
        <w:tc>
          <w:tcPr>
            <w:tcW w:w="1701" w:type="dxa"/>
            <w:shd w:val="clear" w:color="auto" w:fill="auto"/>
          </w:tcPr>
          <w:p w14:paraId="768FF8FD" w14:textId="77777777" w:rsidR="00AF64EA" w:rsidRPr="002E772E" w:rsidRDefault="00AF64EA" w:rsidP="004C2FE7">
            <w:pPr>
              <w:contextualSpacing/>
              <w:jc w:val="both"/>
              <w:rPr>
                <w:sz w:val="28"/>
                <w:szCs w:val="28"/>
              </w:rPr>
            </w:pPr>
            <w:r w:rsidRPr="002E772E">
              <w:rPr>
                <w:sz w:val="28"/>
                <w:szCs w:val="28"/>
              </w:rPr>
              <w:t>Тип связи</w:t>
            </w:r>
          </w:p>
        </w:tc>
        <w:tc>
          <w:tcPr>
            <w:tcW w:w="1701" w:type="dxa"/>
            <w:shd w:val="clear" w:color="auto" w:fill="auto"/>
          </w:tcPr>
          <w:p w14:paraId="0C4FEA70" w14:textId="77777777" w:rsidR="00AF64EA" w:rsidRPr="002E772E" w:rsidRDefault="00AF64EA" w:rsidP="004C2FE7">
            <w:pPr>
              <w:contextualSpacing/>
              <w:jc w:val="both"/>
              <w:rPr>
                <w:sz w:val="28"/>
                <w:szCs w:val="28"/>
              </w:rPr>
            </w:pPr>
            <w:r w:rsidRPr="002E772E">
              <w:rPr>
                <w:sz w:val="28"/>
                <w:szCs w:val="28"/>
              </w:rPr>
              <w:t>Таблица 2</w:t>
            </w:r>
          </w:p>
        </w:tc>
        <w:tc>
          <w:tcPr>
            <w:tcW w:w="1701" w:type="dxa"/>
            <w:shd w:val="clear" w:color="auto" w:fill="auto"/>
          </w:tcPr>
          <w:p w14:paraId="70E18D25" w14:textId="77777777" w:rsidR="00AF64EA" w:rsidRPr="002E772E" w:rsidRDefault="00AF64EA" w:rsidP="004C2FE7">
            <w:pPr>
              <w:contextualSpacing/>
              <w:jc w:val="both"/>
              <w:rPr>
                <w:sz w:val="28"/>
                <w:szCs w:val="28"/>
              </w:rPr>
            </w:pPr>
            <w:r w:rsidRPr="002E772E">
              <w:rPr>
                <w:sz w:val="28"/>
                <w:szCs w:val="28"/>
              </w:rPr>
              <w:t>Поле 2</w:t>
            </w:r>
          </w:p>
        </w:tc>
      </w:tr>
      <w:tr w:rsidR="00AF64EA" w:rsidRPr="001F6830" w14:paraId="21A447FB" w14:textId="77777777" w:rsidTr="004C2FE7">
        <w:tc>
          <w:tcPr>
            <w:tcW w:w="1560" w:type="dxa"/>
            <w:shd w:val="clear" w:color="auto" w:fill="auto"/>
          </w:tcPr>
          <w:p w14:paraId="0B5E5823" w14:textId="77777777" w:rsidR="00AF64EA" w:rsidRPr="002E772E" w:rsidRDefault="00AF64EA" w:rsidP="004C2FE7">
            <w:pPr>
              <w:ind w:firstLine="708"/>
              <w:contextualSpacing/>
              <w:jc w:val="both"/>
              <w:rPr>
                <w:sz w:val="28"/>
                <w:szCs w:val="28"/>
              </w:rPr>
            </w:pPr>
          </w:p>
        </w:tc>
        <w:tc>
          <w:tcPr>
            <w:tcW w:w="1701" w:type="dxa"/>
            <w:shd w:val="clear" w:color="auto" w:fill="auto"/>
          </w:tcPr>
          <w:p w14:paraId="3D67EAB7" w14:textId="77777777" w:rsidR="00AF64EA" w:rsidRPr="002E772E" w:rsidRDefault="00AF64EA" w:rsidP="004C2FE7">
            <w:pPr>
              <w:ind w:firstLine="708"/>
              <w:contextualSpacing/>
              <w:jc w:val="both"/>
              <w:rPr>
                <w:sz w:val="28"/>
                <w:szCs w:val="28"/>
              </w:rPr>
            </w:pPr>
          </w:p>
        </w:tc>
        <w:tc>
          <w:tcPr>
            <w:tcW w:w="1701" w:type="dxa"/>
            <w:shd w:val="clear" w:color="auto" w:fill="auto"/>
          </w:tcPr>
          <w:p w14:paraId="56A44A91" w14:textId="77777777" w:rsidR="00AF64EA" w:rsidRPr="002E772E" w:rsidRDefault="00AF64EA" w:rsidP="004C2FE7">
            <w:pPr>
              <w:ind w:firstLine="708"/>
              <w:contextualSpacing/>
              <w:jc w:val="both"/>
              <w:rPr>
                <w:sz w:val="28"/>
                <w:szCs w:val="28"/>
              </w:rPr>
            </w:pPr>
          </w:p>
        </w:tc>
        <w:tc>
          <w:tcPr>
            <w:tcW w:w="1701" w:type="dxa"/>
            <w:shd w:val="clear" w:color="auto" w:fill="auto"/>
          </w:tcPr>
          <w:p w14:paraId="77CD7F94" w14:textId="77777777" w:rsidR="00AF64EA" w:rsidRPr="002E772E" w:rsidRDefault="00AF64EA" w:rsidP="004C2FE7">
            <w:pPr>
              <w:ind w:firstLine="708"/>
              <w:contextualSpacing/>
              <w:jc w:val="both"/>
              <w:rPr>
                <w:sz w:val="28"/>
                <w:szCs w:val="28"/>
              </w:rPr>
            </w:pPr>
          </w:p>
        </w:tc>
      </w:tr>
    </w:tbl>
    <w:p w14:paraId="366A1B5C" w14:textId="77777777" w:rsidR="00AF64EA" w:rsidRPr="001F6830" w:rsidRDefault="00AF64EA" w:rsidP="00AF64EA">
      <w:pPr>
        <w:ind w:firstLine="708"/>
        <w:contextualSpacing/>
        <w:jc w:val="both"/>
        <w:rPr>
          <w:sz w:val="28"/>
          <w:szCs w:val="28"/>
          <w:lang w:val="en-US"/>
        </w:rPr>
      </w:pPr>
      <w:r w:rsidRPr="001F6830">
        <w:rPr>
          <w:sz w:val="28"/>
          <w:szCs w:val="28"/>
        </w:rPr>
        <w:t>…</w:t>
      </w:r>
    </w:p>
    <w:p w14:paraId="1FA87496" w14:textId="77777777" w:rsidR="00AF64EA" w:rsidRPr="001F6830" w:rsidRDefault="00AF64EA" w:rsidP="00AF64EA">
      <w:pPr>
        <w:ind w:firstLine="708"/>
        <w:contextualSpacing/>
        <w:jc w:val="both"/>
        <w:rPr>
          <w:sz w:val="28"/>
          <w:szCs w:val="28"/>
          <w:lang w:val="en-US"/>
        </w:rPr>
      </w:pPr>
    </w:p>
    <w:p w14:paraId="1C8D6201" w14:textId="77777777" w:rsidR="00AF64EA" w:rsidRPr="001F6830" w:rsidRDefault="00AF64EA" w:rsidP="00AF64EA">
      <w:pPr>
        <w:ind w:firstLine="708"/>
        <w:contextualSpacing/>
        <w:jc w:val="both"/>
        <w:rPr>
          <w:sz w:val="28"/>
          <w:szCs w:val="28"/>
        </w:rPr>
      </w:pPr>
      <w:r w:rsidRPr="001F6830">
        <w:rPr>
          <w:sz w:val="28"/>
          <w:szCs w:val="28"/>
        </w:rPr>
        <w:t>Таблица №:</w:t>
      </w:r>
    </w:p>
    <w:p w14:paraId="76F58D16" w14:textId="77777777" w:rsidR="00AF64EA" w:rsidRPr="001F6830" w:rsidRDefault="00AF64EA" w:rsidP="00AF64EA">
      <w:pPr>
        <w:ind w:firstLine="708"/>
        <w:contextualSpacing/>
        <w:jc w:val="both"/>
        <w:rPr>
          <w:sz w:val="28"/>
          <w:szCs w:val="28"/>
        </w:rPr>
      </w:pPr>
      <w:r w:rsidRPr="001F6830">
        <w:rPr>
          <w:sz w:val="28"/>
          <w:szCs w:val="28"/>
        </w:rPr>
        <w:t>Имя таблицы: ______________________________________</w:t>
      </w:r>
      <w:r>
        <w:rPr>
          <w:sz w:val="28"/>
          <w:szCs w:val="28"/>
        </w:rPr>
        <w:t>___________</w:t>
      </w:r>
    </w:p>
    <w:p w14:paraId="45328532" w14:textId="77777777" w:rsidR="00AF64EA" w:rsidRDefault="00AF64EA" w:rsidP="00AF64EA">
      <w:pPr>
        <w:ind w:firstLine="708"/>
        <w:contextualSpacing/>
        <w:jc w:val="both"/>
        <w:rPr>
          <w:sz w:val="28"/>
          <w:szCs w:val="28"/>
        </w:rPr>
      </w:pPr>
      <w:r w:rsidRPr="001F6830">
        <w:rPr>
          <w:sz w:val="28"/>
          <w:szCs w:val="28"/>
        </w:rPr>
        <w:t>Описание таблицы: ________________________________</w:t>
      </w:r>
      <w:r>
        <w:rPr>
          <w:sz w:val="28"/>
          <w:szCs w:val="28"/>
        </w:rPr>
        <w:t>____________</w:t>
      </w:r>
    </w:p>
    <w:p w14:paraId="3E2CA0E9" w14:textId="77777777" w:rsidR="00AF64EA" w:rsidRPr="001F6830" w:rsidRDefault="00AF64EA" w:rsidP="00AF64EA">
      <w:pPr>
        <w:ind w:firstLine="708"/>
        <w:contextualSpacing/>
        <w:jc w:val="both"/>
        <w:rPr>
          <w:sz w:val="28"/>
          <w:szCs w:val="28"/>
        </w:rPr>
      </w:pPr>
      <w:r>
        <w:rPr>
          <w:sz w:val="28"/>
          <w:szCs w:val="28"/>
        </w:rPr>
        <w:t>_____________________________________________________________</w:t>
      </w:r>
    </w:p>
    <w:p w14:paraId="5125EB00" w14:textId="77777777" w:rsidR="00AF64EA" w:rsidRDefault="00AF64EA" w:rsidP="00AF64EA">
      <w:pPr>
        <w:ind w:firstLine="709"/>
      </w:pPr>
      <w:r>
        <w:rPr>
          <w:sz w:val="28"/>
          <w:szCs w:val="28"/>
        </w:rPr>
        <w:t>_____________________________________________________________</w:t>
      </w:r>
    </w:p>
    <w:p w14:paraId="36B54F78" w14:textId="77777777" w:rsidR="00AF64EA" w:rsidRPr="001F6830" w:rsidRDefault="00AF64EA" w:rsidP="00AF64EA">
      <w:pPr>
        <w:ind w:firstLine="708"/>
        <w:contextualSpacing/>
        <w:jc w:val="both"/>
        <w:rPr>
          <w:sz w:val="28"/>
          <w:szCs w:val="28"/>
        </w:rPr>
      </w:pPr>
    </w:p>
    <w:p w14:paraId="64B67AB8" w14:textId="77777777" w:rsidR="00AF64EA" w:rsidRPr="001F6830" w:rsidRDefault="00AF64EA" w:rsidP="00AF64EA">
      <w:pPr>
        <w:ind w:firstLine="708"/>
        <w:contextualSpacing/>
        <w:jc w:val="both"/>
        <w:rPr>
          <w:sz w:val="28"/>
          <w:szCs w:val="28"/>
        </w:rPr>
      </w:pPr>
      <w:r w:rsidRPr="001F6830">
        <w:rPr>
          <w:sz w:val="28"/>
          <w:szCs w:val="28"/>
        </w:rPr>
        <w:t>Перечень полей: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11"/>
        <w:gridCol w:w="1320"/>
        <w:gridCol w:w="1361"/>
        <w:gridCol w:w="2409"/>
        <w:gridCol w:w="2427"/>
      </w:tblGrid>
      <w:tr w:rsidR="00AF64EA" w:rsidRPr="001F6830" w14:paraId="474F0295" w14:textId="77777777" w:rsidTr="004C2FE7">
        <w:tc>
          <w:tcPr>
            <w:tcW w:w="715" w:type="dxa"/>
            <w:shd w:val="clear" w:color="auto" w:fill="auto"/>
          </w:tcPr>
          <w:p w14:paraId="478ED3AA" w14:textId="77777777" w:rsidR="00AF64EA" w:rsidRPr="002E772E" w:rsidRDefault="00AF64EA" w:rsidP="004C2FE7">
            <w:pPr>
              <w:contextualSpacing/>
              <w:jc w:val="center"/>
              <w:rPr>
                <w:sz w:val="28"/>
                <w:szCs w:val="28"/>
              </w:rPr>
            </w:pPr>
            <w:r w:rsidRPr="002E772E">
              <w:rPr>
                <w:sz w:val="28"/>
                <w:szCs w:val="28"/>
              </w:rPr>
              <w:t>Имя</w:t>
            </w:r>
          </w:p>
        </w:tc>
        <w:tc>
          <w:tcPr>
            <w:tcW w:w="941" w:type="dxa"/>
            <w:shd w:val="clear" w:color="auto" w:fill="auto"/>
          </w:tcPr>
          <w:p w14:paraId="4D5AED09" w14:textId="77777777" w:rsidR="00AF64EA" w:rsidRPr="002E772E" w:rsidRDefault="00AF64EA" w:rsidP="004C2FE7">
            <w:pPr>
              <w:contextualSpacing/>
              <w:jc w:val="center"/>
              <w:rPr>
                <w:sz w:val="28"/>
                <w:szCs w:val="28"/>
              </w:rPr>
            </w:pPr>
            <w:r w:rsidRPr="002E772E">
              <w:rPr>
                <w:sz w:val="28"/>
                <w:szCs w:val="28"/>
              </w:rPr>
              <w:t>Тип данных</w:t>
            </w:r>
          </w:p>
        </w:tc>
        <w:tc>
          <w:tcPr>
            <w:tcW w:w="1058" w:type="dxa"/>
            <w:shd w:val="clear" w:color="auto" w:fill="auto"/>
          </w:tcPr>
          <w:p w14:paraId="344448AA" w14:textId="77777777" w:rsidR="00AF64EA" w:rsidRPr="002E772E" w:rsidRDefault="00AF64EA" w:rsidP="004C2FE7">
            <w:pPr>
              <w:contextualSpacing/>
              <w:jc w:val="center"/>
              <w:rPr>
                <w:sz w:val="28"/>
                <w:szCs w:val="28"/>
              </w:rPr>
            </w:pPr>
            <w:r w:rsidRPr="002E772E">
              <w:rPr>
                <w:sz w:val="28"/>
                <w:szCs w:val="28"/>
              </w:rPr>
              <w:t>Длина/ Значение</w:t>
            </w:r>
          </w:p>
        </w:tc>
        <w:tc>
          <w:tcPr>
            <w:tcW w:w="1092" w:type="dxa"/>
            <w:shd w:val="clear" w:color="auto" w:fill="auto"/>
          </w:tcPr>
          <w:p w14:paraId="3AA465CB" w14:textId="77777777" w:rsidR="00AF64EA" w:rsidRPr="002E772E" w:rsidRDefault="00AF64EA" w:rsidP="004C2FE7">
            <w:pPr>
              <w:contextualSpacing/>
              <w:jc w:val="center"/>
              <w:rPr>
                <w:sz w:val="28"/>
                <w:szCs w:val="28"/>
                <w:lang w:val="en-US"/>
              </w:rPr>
            </w:pPr>
            <w:r w:rsidRPr="002E772E">
              <w:rPr>
                <w:sz w:val="28"/>
                <w:szCs w:val="28"/>
              </w:rPr>
              <w:t>Разрешен «</w:t>
            </w:r>
            <w:r w:rsidRPr="002E772E">
              <w:rPr>
                <w:sz w:val="28"/>
                <w:szCs w:val="28"/>
                <w:lang w:val="en-US"/>
              </w:rPr>
              <w:t>null</w:t>
            </w:r>
            <w:r w:rsidRPr="002E772E">
              <w:rPr>
                <w:sz w:val="28"/>
                <w:szCs w:val="28"/>
              </w:rPr>
              <w:t>»</w:t>
            </w:r>
          </w:p>
        </w:tc>
        <w:tc>
          <w:tcPr>
            <w:tcW w:w="2409" w:type="dxa"/>
            <w:shd w:val="clear" w:color="auto" w:fill="auto"/>
          </w:tcPr>
          <w:p w14:paraId="4FE1F3E3" w14:textId="77777777" w:rsidR="00AF64EA" w:rsidRPr="002E772E" w:rsidRDefault="00AF64EA" w:rsidP="004C2FE7">
            <w:pPr>
              <w:contextualSpacing/>
              <w:jc w:val="center"/>
              <w:rPr>
                <w:sz w:val="28"/>
                <w:szCs w:val="28"/>
                <w:lang w:val="en-US"/>
              </w:rPr>
            </w:pPr>
            <w:r w:rsidRPr="002E772E">
              <w:rPr>
                <w:sz w:val="28"/>
                <w:szCs w:val="28"/>
              </w:rPr>
              <w:t>Тип кодировки данных</w:t>
            </w:r>
          </w:p>
        </w:tc>
        <w:tc>
          <w:tcPr>
            <w:tcW w:w="2427" w:type="dxa"/>
            <w:shd w:val="clear" w:color="auto" w:fill="auto"/>
          </w:tcPr>
          <w:p w14:paraId="2A562ED2" w14:textId="77777777" w:rsidR="00AF64EA" w:rsidRPr="002E772E" w:rsidRDefault="00AF64EA" w:rsidP="004C2FE7">
            <w:pPr>
              <w:contextualSpacing/>
              <w:jc w:val="center"/>
              <w:rPr>
                <w:sz w:val="28"/>
                <w:szCs w:val="28"/>
              </w:rPr>
            </w:pPr>
            <w:r w:rsidRPr="002E772E">
              <w:rPr>
                <w:sz w:val="28"/>
                <w:szCs w:val="28"/>
              </w:rPr>
              <w:t>Комментарий</w:t>
            </w:r>
          </w:p>
        </w:tc>
      </w:tr>
      <w:tr w:rsidR="00AF64EA" w:rsidRPr="001F6830" w14:paraId="25FB5414" w14:textId="77777777" w:rsidTr="004C2FE7">
        <w:tc>
          <w:tcPr>
            <w:tcW w:w="715" w:type="dxa"/>
            <w:shd w:val="clear" w:color="auto" w:fill="auto"/>
          </w:tcPr>
          <w:p w14:paraId="3D22F53B" w14:textId="77777777" w:rsidR="00AF64EA" w:rsidRPr="002E772E" w:rsidRDefault="00AF64EA" w:rsidP="004C2FE7">
            <w:pPr>
              <w:ind w:firstLine="708"/>
              <w:contextualSpacing/>
              <w:jc w:val="both"/>
              <w:rPr>
                <w:sz w:val="28"/>
                <w:szCs w:val="28"/>
              </w:rPr>
            </w:pPr>
          </w:p>
        </w:tc>
        <w:tc>
          <w:tcPr>
            <w:tcW w:w="941" w:type="dxa"/>
            <w:shd w:val="clear" w:color="auto" w:fill="auto"/>
          </w:tcPr>
          <w:p w14:paraId="0126AFE1" w14:textId="77777777" w:rsidR="00AF64EA" w:rsidRPr="002E772E" w:rsidRDefault="00AF64EA" w:rsidP="004C2FE7">
            <w:pPr>
              <w:ind w:firstLine="708"/>
              <w:contextualSpacing/>
              <w:jc w:val="both"/>
              <w:rPr>
                <w:sz w:val="28"/>
                <w:szCs w:val="28"/>
              </w:rPr>
            </w:pPr>
          </w:p>
        </w:tc>
        <w:tc>
          <w:tcPr>
            <w:tcW w:w="1058" w:type="dxa"/>
            <w:shd w:val="clear" w:color="auto" w:fill="auto"/>
          </w:tcPr>
          <w:p w14:paraId="4435FD3D" w14:textId="77777777" w:rsidR="00AF64EA" w:rsidRPr="002E772E" w:rsidRDefault="00AF64EA" w:rsidP="004C2FE7">
            <w:pPr>
              <w:ind w:firstLine="708"/>
              <w:contextualSpacing/>
              <w:jc w:val="both"/>
              <w:rPr>
                <w:sz w:val="28"/>
                <w:szCs w:val="28"/>
              </w:rPr>
            </w:pPr>
          </w:p>
        </w:tc>
        <w:tc>
          <w:tcPr>
            <w:tcW w:w="1092" w:type="dxa"/>
            <w:shd w:val="clear" w:color="auto" w:fill="auto"/>
          </w:tcPr>
          <w:p w14:paraId="6640F755" w14:textId="77777777" w:rsidR="00AF64EA" w:rsidRPr="002E772E" w:rsidRDefault="00AF64EA" w:rsidP="004C2FE7">
            <w:pPr>
              <w:ind w:firstLine="708"/>
              <w:contextualSpacing/>
              <w:jc w:val="both"/>
              <w:rPr>
                <w:sz w:val="28"/>
                <w:szCs w:val="28"/>
              </w:rPr>
            </w:pPr>
          </w:p>
        </w:tc>
        <w:tc>
          <w:tcPr>
            <w:tcW w:w="2409" w:type="dxa"/>
            <w:shd w:val="clear" w:color="auto" w:fill="auto"/>
          </w:tcPr>
          <w:p w14:paraId="655D6BF1" w14:textId="77777777" w:rsidR="00AF64EA" w:rsidRPr="002E772E" w:rsidRDefault="00AF64EA" w:rsidP="004C2FE7">
            <w:pPr>
              <w:ind w:firstLine="708"/>
              <w:contextualSpacing/>
              <w:jc w:val="both"/>
              <w:rPr>
                <w:sz w:val="28"/>
                <w:szCs w:val="28"/>
              </w:rPr>
            </w:pPr>
          </w:p>
        </w:tc>
        <w:tc>
          <w:tcPr>
            <w:tcW w:w="2427" w:type="dxa"/>
            <w:shd w:val="clear" w:color="auto" w:fill="auto"/>
          </w:tcPr>
          <w:p w14:paraId="4C02E440" w14:textId="77777777" w:rsidR="00AF64EA" w:rsidRPr="002E772E" w:rsidRDefault="00AF64EA" w:rsidP="004C2FE7">
            <w:pPr>
              <w:ind w:firstLine="708"/>
              <w:contextualSpacing/>
              <w:jc w:val="both"/>
              <w:rPr>
                <w:sz w:val="28"/>
                <w:szCs w:val="28"/>
              </w:rPr>
            </w:pPr>
          </w:p>
        </w:tc>
      </w:tr>
    </w:tbl>
    <w:p w14:paraId="35D53B2A" w14:textId="77777777" w:rsidR="00AF64EA" w:rsidRDefault="00AF64EA" w:rsidP="00AF64EA">
      <w:pPr>
        <w:ind w:firstLine="708"/>
        <w:contextualSpacing/>
        <w:jc w:val="both"/>
        <w:rPr>
          <w:sz w:val="28"/>
          <w:szCs w:val="28"/>
        </w:rPr>
      </w:pPr>
    </w:p>
    <w:p w14:paraId="504B8110" w14:textId="77777777" w:rsidR="00AF64EA" w:rsidRDefault="00AF64EA" w:rsidP="00AF64EA">
      <w:pPr>
        <w:ind w:firstLine="708"/>
        <w:contextualSpacing/>
        <w:jc w:val="both"/>
        <w:rPr>
          <w:sz w:val="28"/>
          <w:szCs w:val="28"/>
        </w:rPr>
      </w:pPr>
    </w:p>
    <w:p w14:paraId="7BA33599" w14:textId="77777777" w:rsidR="00AF64EA" w:rsidRPr="001F6830" w:rsidRDefault="00AF64EA" w:rsidP="00AF64EA">
      <w:pPr>
        <w:ind w:firstLine="708"/>
        <w:contextualSpacing/>
        <w:jc w:val="both"/>
        <w:rPr>
          <w:sz w:val="28"/>
          <w:szCs w:val="28"/>
        </w:rPr>
      </w:pPr>
      <w:r w:rsidRPr="001F6830">
        <w:rPr>
          <w:sz w:val="28"/>
          <w:szCs w:val="28"/>
        </w:rPr>
        <w:t>Перечень индексов: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701"/>
      </w:tblGrid>
      <w:tr w:rsidR="00AF64EA" w:rsidRPr="001F6830" w14:paraId="4EE473CE" w14:textId="77777777" w:rsidTr="004C2FE7">
        <w:tc>
          <w:tcPr>
            <w:tcW w:w="1696" w:type="dxa"/>
            <w:shd w:val="clear" w:color="auto" w:fill="auto"/>
          </w:tcPr>
          <w:p w14:paraId="3F4C3946" w14:textId="77777777" w:rsidR="00AF64EA" w:rsidRPr="002E772E" w:rsidRDefault="00AF64EA" w:rsidP="004C2FE7">
            <w:pPr>
              <w:contextualSpacing/>
              <w:jc w:val="center"/>
              <w:rPr>
                <w:sz w:val="28"/>
                <w:szCs w:val="28"/>
              </w:rPr>
            </w:pPr>
            <w:r w:rsidRPr="002E772E">
              <w:rPr>
                <w:sz w:val="28"/>
                <w:szCs w:val="28"/>
              </w:rPr>
              <w:t>Имя поля</w:t>
            </w:r>
          </w:p>
        </w:tc>
        <w:tc>
          <w:tcPr>
            <w:tcW w:w="1560" w:type="dxa"/>
            <w:shd w:val="clear" w:color="auto" w:fill="auto"/>
          </w:tcPr>
          <w:p w14:paraId="6A3E14A9" w14:textId="77777777" w:rsidR="00AF64EA" w:rsidRPr="002E772E" w:rsidRDefault="00AF64EA" w:rsidP="004C2FE7">
            <w:pPr>
              <w:contextualSpacing/>
              <w:jc w:val="center"/>
              <w:rPr>
                <w:sz w:val="28"/>
                <w:szCs w:val="28"/>
              </w:rPr>
            </w:pPr>
            <w:r w:rsidRPr="002E772E">
              <w:rPr>
                <w:sz w:val="28"/>
                <w:szCs w:val="28"/>
              </w:rPr>
              <w:t>Тип</w:t>
            </w:r>
          </w:p>
        </w:tc>
        <w:tc>
          <w:tcPr>
            <w:tcW w:w="1701" w:type="dxa"/>
            <w:shd w:val="clear" w:color="auto" w:fill="auto"/>
          </w:tcPr>
          <w:p w14:paraId="6AAB7640" w14:textId="77777777" w:rsidR="00AF64EA" w:rsidRPr="002E772E" w:rsidRDefault="00AF64EA" w:rsidP="004C2FE7">
            <w:pPr>
              <w:contextualSpacing/>
              <w:jc w:val="center"/>
              <w:rPr>
                <w:sz w:val="28"/>
                <w:szCs w:val="28"/>
              </w:rPr>
            </w:pPr>
            <w:r w:rsidRPr="002E772E">
              <w:rPr>
                <w:sz w:val="28"/>
                <w:szCs w:val="28"/>
              </w:rPr>
              <w:t>Алгоритм</w:t>
            </w:r>
          </w:p>
        </w:tc>
      </w:tr>
      <w:tr w:rsidR="00AF64EA" w:rsidRPr="001F6830" w14:paraId="2AC75C49" w14:textId="77777777" w:rsidTr="004C2FE7">
        <w:tc>
          <w:tcPr>
            <w:tcW w:w="1696" w:type="dxa"/>
            <w:shd w:val="clear" w:color="auto" w:fill="auto"/>
          </w:tcPr>
          <w:p w14:paraId="2D3B77A9" w14:textId="77777777" w:rsidR="00AF64EA" w:rsidRPr="002E772E" w:rsidRDefault="00AF64EA" w:rsidP="004C2FE7">
            <w:pPr>
              <w:ind w:firstLine="708"/>
              <w:contextualSpacing/>
              <w:jc w:val="both"/>
              <w:rPr>
                <w:sz w:val="28"/>
                <w:szCs w:val="28"/>
              </w:rPr>
            </w:pPr>
          </w:p>
        </w:tc>
        <w:tc>
          <w:tcPr>
            <w:tcW w:w="1560" w:type="dxa"/>
            <w:shd w:val="clear" w:color="auto" w:fill="auto"/>
          </w:tcPr>
          <w:p w14:paraId="5D6A4F5B" w14:textId="77777777" w:rsidR="00AF64EA" w:rsidRPr="002E772E" w:rsidRDefault="00AF64EA" w:rsidP="004C2FE7">
            <w:pPr>
              <w:ind w:firstLine="708"/>
              <w:contextualSpacing/>
              <w:jc w:val="both"/>
              <w:rPr>
                <w:sz w:val="28"/>
                <w:szCs w:val="28"/>
              </w:rPr>
            </w:pPr>
          </w:p>
        </w:tc>
        <w:tc>
          <w:tcPr>
            <w:tcW w:w="1701" w:type="dxa"/>
            <w:shd w:val="clear" w:color="auto" w:fill="auto"/>
          </w:tcPr>
          <w:p w14:paraId="52734267" w14:textId="77777777" w:rsidR="00AF64EA" w:rsidRPr="002E772E" w:rsidRDefault="00AF64EA" w:rsidP="004C2FE7">
            <w:pPr>
              <w:ind w:firstLine="708"/>
              <w:contextualSpacing/>
              <w:jc w:val="both"/>
              <w:rPr>
                <w:sz w:val="28"/>
                <w:szCs w:val="28"/>
              </w:rPr>
            </w:pPr>
          </w:p>
        </w:tc>
      </w:tr>
    </w:tbl>
    <w:p w14:paraId="3D2C2174" w14:textId="77777777" w:rsidR="00AF64EA" w:rsidRDefault="00AF64EA" w:rsidP="00AF64EA">
      <w:pPr>
        <w:ind w:firstLine="708"/>
        <w:contextualSpacing/>
        <w:jc w:val="both"/>
        <w:rPr>
          <w:sz w:val="28"/>
          <w:szCs w:val="28"/>
        </w:rPr>
      </w:pPr>
    </w:p>
    <w:p w14:paraId="610C3D2D" w14:textId="77777777" w:rsidR="00AF64EA" w:rsidRPr="001F6830" w:rsidRDefault="00AF64EA" w:rsidP="00AF64EA">
      <w:pPr>
        <w:ind w:firstLine="708"/>
        <w:contextualSpacing/>
        <w:jc w:val="both"/>
        <w:rPr>
          <w:sz w:val="28"/>
          <w:szCs w:val="28"/>
        </w:rPr>
      </w:pPr>
      <w:r w:rsidRPr="001F6830">
        <w:rPr>
          <w:sz w:val="28"/>
          <w:szCs w:val="28"/>
        </w:rPr>
        <w:t>Перечень связей с другими таблицами: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701"/>
        <w:gridCol w:w="1701"/>
      </w:tblGrid>
      <w:tr w:rsidR="00AF64EA" w:rsidRPr="001F6830" w14:paraId="7B7DAC22" w14:textId="77777777" w:rsidTr="004C2FE7">
        <w:tc>
          <w:tcPr>
            <w:tcW w:w="1560" w:type="dxa"/>
            <w:shd w:val="clear" w:color="auto" w:fill="auto"/>
          </w:tcPr>
          <w:p w14:paraId="2D93BF9D" w14:textId="77777777" w:rsidR="00AF64EA" w:rsidRPr="002E772E" w:rsidRDefault="00AF64EA" w:rsidP="004C2FE7">
            <w:pPr>
              <w:contextualSpacing/>
              <w:jc w:val="both"/>
              <w:rPr>
                <w:sz w:val="28"/>
                <w:szCs w:val="28"/>
              </w:rPr>
            </w:pPr>
            <w:r w:rsidRPr="002E772E">
              <w:rPr>
                <w:sz w:val="28"/>
                <w:szCs w:val="28"/>
              </w:rPr>
              <w:t>Поле</w:t>
            </w:r>
          </w:p>
        </w:tc>
        <w:tc>
          <w:tcPr>
            <w:tcW w:w="1701" w:type="dxa"/>
            <w:shd w:val="clear" w:color="auto" w:fill="auto"/>
          </w:tcPr>
          <w:p w14:paraId="182AC2D4" w14:textId="77777777" w:rsidR="00AF64EA" w:rsidRPr="002E772E" w:rsidRDefault="00AF64EA" w:rsidP="004C2FE7">
            <w:pPr>
              <w:contextualSpacing/>
              <w:jc w:val="both"/>
              <w:rPr>
                <w:sz w:val="28"/>
                <w:szCs w:val="28"/>
              </w:rPr>
            </w:pPr>
            <w:r w:rsidRPr="002E772E">
              <w:rPr>
                <w:sz w:val="28"/>
                <w:szCs w:val="28"/>
              </w:rPr>
              <w:t>Тип связи</w:t>
            </w:r>
          </w:p>
        </w:tc>
        <w:tc>
          <w:tcPr>
            <w:tcW w:w="1701" w:type="dxa"/>
            <w:shd w:val="clear" w:color="auto" w:fill="auto"/>
          </w:tcPr>
          <w:p w14:paraId="3B80FBDC" w14:textId="77777777" w:rsidR="00AF64EA" w:rsidRPr="002E772E" w:rsidRDefault="00AF64EA" w:rsidP="004C2FE7">
            <w:pPr>
              <w:contextualSpacing/>
              <w:jc w:val="both"/>
              <w:rPr>
                <w:sz w:val="28"/>
                <w:szCs w:val="28"/>
              </w:rPr>
            </w:pPr>
            <w:r w:rsidRPr="002E772E">
              <w:rPr>
                <w:sz w:val="28"/>
                <w:szCs w:val="28"/>
              </w:rPr>
              <w:t>Таблица 2</w:t>
            </w:r>
          </w:p>
        </w:tc>
        <w:tc>
          <w:tcPr>
            <w:tcW w:w="1701" w:type="dxa"/>
            <w:shd w:val="clear" w:color="auto" w:fill="auto"/>
          </w:tcPr>
          <w:p w14:paraId="5E4AED47" w14:textId="77777777" w:rsidR="00AF64EA" w:rsidRPr="002E772E" w:rsidRDefault="00AF64EA" w:rsidP="004C2FE7">
            <w:pPr>
              <w:contextualSpacing/>
              <w:jc w:val="both"/>
              <w:rPr>
                <w:sz w:val="28"/>
                <w:szCs w:val="28"/>
              </w:rPr>
            </w:pPr>
            <w:r w:rsidRPr="002E772E">
              <w:rPr>
                <w:sz w:val="28"/>
                <w:szCs w:val="28"/>
              </w:rPr>
              <w:t>Поле 2</w:t>
            </w:r>
          </w:p>
        </w:tc>
      </w:tr>
      <w:tr w:rsidR="00AF64EA" w:rsidRPr="001F6830" w14:paraId="1D4CB356" w14:textId="77777777" w:rsidTr="004C2FE7">
        <w:tc>
          <w:tcPr>
            <w:tcW w:w="1560" w:type="dxa"/>
            <w:shd w:val="clear" w:color="auto" w:fill="auto"/>
          </w:tcPr>
          <w:p w14:paraId="1F419169" w14:textId="77777777" w:rsidR="00AF64EA" w:rsidRPr="002E772E" w:rsidRDefault="00AF64EA" w:rsidP="004C2FE7">
            <w:pPr>
              <w:ind w:firstLine="708"/>
              <w:contextualSpacing/>
              <w:jc w:val="both"/>
              <w:rPr>
                <w:sz w:val="28"/>
                <w:szCs w:val="28"/>
              </w:rPr>
            </w:pPr>
          </w:p>
        </w:tc>
        <w:tc>
          <w:tcPr>
            <w:tcW w:w="1701" w:type="dxa"/>
            <w:shd w:val="clear" w:color="auto" w:fill="auto"/>
          </w:tcPr>
          <w:p w14:paraId="317422C4" w14:textId="77777777" w:rsidR="00AF64EA" w:rsidRPr="002E772E" w:rsidRDefault="00AF64EA" w:rsidP="004C2FE7">
            <w:pPr>
              <w:ind w:firstLine="708"/>
              <w:contextualSpacing/>
              <w:jc w:val="both"/>
              <w:rPr>
                <w:sz w:val="28"/>
                <w:szCs w:val="28"/>
              </w:rPr>
            </w:pPr>
          </w:p>
        </w:tc>
        <w:tc>
          <w:tcPr>
            <w:tcW w:w="1701" w:type="dxa"/>
            <w:shd w:val="clear" w:color="auto" w:fill="auto"/>
          </w:tcPr>
          <w:p w14:paraId="4F6686D4" w14:textId="77777777" w:rsidR="00AF64EA" w:rsidRPr="002E772E" w:rsidRDefault="00AF64EA" w:rsidP="004C2FE7">
            <w:pPr>
              <w:ind w:firstLine="708"/>
              <w:contextualSpacing/>
              <w:jc w:val="both"/>
              <w:rPr>
                <w:sz w:val="28"/>
                <w:szCs w:val="28"/>
              </w:rPr>
            </w:pPr>
          </w:p>
        </w:tc>
        <w:tc>
          <w:tcPr>
            <w:tcW w:w="1701" w:type="dxa"/>
            <w:shd w:val="clear" w:color="auto" w:fill="auto"/>
          </w:tcPr>
          <w:p w14:paraId="2B4F53C0" w14:textId="77777777" w:rsidR="00AF64EA" w:rsidRPr="002E772E" w:rsidRDefault="00AF64EA" w:rsidP="004C2FE7">
            <w:pPr>
              <w:ind w:firstLine="708"/>
              <w:contextualSpacing/>
              <w:jc w:val="both"/>
              <w:rPr>
                <w:sz w:val="28"/>
                <w:szCs w:val="28"/>
              </w:rPr>
            </w:pPr>
          </w:p>
        </w:tc>
      </w:tr>
    </w:tbl>
    <w:p w14:paraId="2288A1C4" w14:textId="77777777" w:rsidR="00AF64EA" w:rsidRPr="001F6830" w:rsidRDefault="00AF64EA" w:rsidP="00AF64EA">
      <w:pPr>
        <w:ind w:firstLine="708"/>
        <w:contextualSpacing/>
        <w:jc w:val="both"/>
        <w:rPr>
          <w:sz w:val="28"/>
          <w:szCs w:val="28"/>
        </w:rPr>
      </w:pPr>
    </w:p>
    <w:p w14:paraId="6EB2A688" w14:textId="77777777" w:rsidR="00AF64EA" w:rsidRPr="00921694" w:rsidRDefault="00AF64EA" w:rsidP="00AF64EA">
      <w:pPr>
        <w:ind w:firstLine="708"/>
        <w:contextualSpacing/>
        <w:jc w:val="both"/>
        <w:rPr>
          <w:sz w:val="28"/>
          <w:szCs w:val="28"/>
        </w:rPr>
      </w:pPr>
      <w:r w:rsidRPr="00921694">
        <w:rPr>
          <w:sz w:val="28"/>
          <w:szCs w:val="28"/>
        </w:rPr>
        <w:t>Примеры запросов и ответов</w:t>
      </w:r>
    </w:p>
    <w:p w14:paraId="56AB9070" w14:textId="77777777" w:rsidR="00AF64EA" w:rsidRPr="001F6830" w:rsidRDefault="00AF64EA" w:rsidP="00AF64EA">
      <w:pPr>
        <w:ind w:firstLine="708"/>
        <w:contextualSpacing/>
        <w:jc w:val="both"/>
        <w:rPr>
          <w:sz w:val="28"/>
          <w:szCs w:val="28"/>
        </w:rPr>
      </w:pPr>
      <w:r w:rsidRPr="001F6830">
        <w:rPr>
          <w:sz w:val="28"/>
          <w:szCs w:val="28"/>
        </w:rPr>
        <w:t>Запрос:</w:t>
      </w:r>
    </w:p>
    <w:p w14:paraId="0ED0FB39" w14:textId="77777777" w:rsidR="00AF64EA" w:rsidRPr="001F6830" w:rsidRDefault="00AF64EA" w:rsidP="00AF64EA">
      <w:pPr>
        <w:ind w:firstLine="708"/>
        <w:contextualSpacing/>
        <w:jc w:val="both"/>
        <w:rPr>
          <w:sz w:val="28"/>
          <w:szCs w:val="28"/>
        </w:rPr>
      </w:pPr>
      <w:r w:rsidRPr="001F6830">
        <w:rPr>
          <w:sz w:val="28"/>
          <w:szCs w:val="28"/>
        </w:rPr>
        <w:t>Имя запроса: _______________________________________</w:t>
      </w:r>
      <w:r>
        <w:rPr>
          <w:sz w:val="28"/>
          <w:szCs w:val="28"/>
        </w:rPr>
        <w:t>___________</w:t>
      </w:r>
    </w:p>
    <w:p w14:paraId="024267B8" w14:textId="77777777" w:rsidR="00AF64EA" w:rsidRPr="001F6830" w:rsidRDefault="00AF64EA" w:rsidP="00AF64EA">
      <w:pPr>
        <w:ind w:firstLine="708"/>
        <w:contextualSpacing/>
        <w:jc w:val="both"/>
        <w:rPr>
          <w:sz w:val="28"/>
          <w:szCs w:val="28"/>
        </w:rPr>
      </w:pPr>
      <w:r w:rsidRPr="001F6830">
        <w:rPr>
          <w:sz w:val="28"/>
          <w:szCs w:val="28"/>
        </w:rPr>
        <w:t>Описание запроса: _________________________________</w:t>
      </w:r>
      <w:r>
        <w:rPr>
          <w:sz w:val="28"/>
          <w:szCs w:val="28"/>
        </w:rPr>
        <w:t>____________</w:t>
      </w:r>
    </w:p>
    <w:p w14:paraId="48919F30" w14:textId="77777777" w:rsidR="00AF64EA" w:rsidRPr="001F6830" w:rsidRDefault="00AF64EA" w:rsidP="00AF64EA">
      <w:pPr>
        <w:ind w:firstLine="708"/>
        <w:contextualSpacing/>
        <w:jc w:val="both"/>
        <w:rPr>
          <w:sz w:val="28"/>
          <w:szCs w:val="28"/>
        </w:rPr>
      </w:pPr>
      <w:r w:rsidRPr="001F6830">
        <w:rPr>
          <w:sz w:val="28"/>
          <w:szCs w:val="28"/>
        </w:rPr>
        <w:t>Перечень передаваемых параметров: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4678"/>
      </w:tblGrid>
      <w:tr w:rsidR="00AF64EA" w:rsidRPr="001F6830" w14:paraId="7B4375C7" w14:textId="77777777" w:rsidTr="004C2FE7">
        <w:tc>
          <w:tcPr>
            <w:tcW w:w="1555" w:type="dxa"/>
            <w:shd w:val="clear" w:color="auto" w:fill="auto"/>
          </w:tcPr>
          <w:p w14:paraId="1594C7C3" w14:textId="77777777" w:rsidR="00AF64EA" w:rsidRPr="002E772E" w:rsidRDefault="00AF64EA" w:rsidP="004C2FE7">
            <w:pPr>
              <w:contextualSpacing/>
              <w:jc w:val="center"/>
              <w:rPr>
                <w:sz w:val="28"/>
                <w:szCs w:val="28"/>
              </w:rPr>
            </w:pPr>
            <w:r w:rsidRPr="002E772E">
              <w:rPr>
                <w:sz w:val="28"/>
                <w:szCs w:val="28"/>
              </w:rPr>
              <w:lastRenderedPageBreak/>
              <w:t>Имя</w:t>
            </w:r>
          </w:p>
        </w:tc>
        <w:tc>
          <w:tcPr>
            <w:tcW w:w="2409" w:type="dxa"/>
            <w:shd w:val="clear" w:color="auto" w:fill="auto"/>
          </w:tcPr>
          <w:p w14:paraId="07C04DB9" w14:textId="77777777" w:rsidR="00AF64EA" w:rsidRPr="002E772E" w:rsidRDefault="00AF64EA" w:rsidP="004C2FE7">
            <w:pPr>
              <w:contextualSpacing/>
              <w:jc w:val="center"/>
              <w:rPr>
                <w:sz w:val="28"/>
                <w:szCs w:val="28"/>
              </w:rPr>
            </w:pPr>
            <w:r w:rsidRPr="002E772E">
              <w:rPr>
                <w:sz w:val="28"/>
                <w:szCs w:val="28"/>
              </w:rPr>
              <w:t>Тип данных</w:t>
            </w:r>
          </w:p>
        </w:tc>
        <w:tc>
          <w:tcPr>
            <w:tcW w:w="4678" w:type="dxa"/>
            <w:shd w:val="clear" w:color="auto" w:fill="auto"/>
          </w:tcPr>
          <w:p w14:paraId="7772696D" w14:textId="77777777" w:rsidR="00AF64EA" w:rsidRPr="002E772E" w:rsidRDefault="00AF64EA" w:rsidP="004C2FE7">
            <w:pPr>
              <w:contextualSpacing/>
              <w:jc w:val="center"/>
              <w:rPr>
                <w:sz w:val="28"/>
                <w:szCs w:val="28"/>
              </w:rPr>
            </w:pPr>
            <w:r w:rsidRPr="002E772E">
              <w:rPr>
                <w:sz w:val="28"/>
                <w:szCs w:val="28"/>
              </w:rPr>
              <w:t>Комментарий</w:t>
            </w:r>
          </w:p>
        </w:tc>
      </w:tr>
      <w:tr w:rsidR="00AF64EA" w:rsidRPr="001F6830" w14:paraId="1322173B" w14:textId="77777777" w:rsidTr="004C2FE7">
        <w:tc>
          <w:tcPr>
            <w:tcW w:w="1555" w:type="dxa"/>
            <w:shd w:val="clear" w:color="auto" w:fill="auto"/>
          </w:tcPr>
          <w:p w14:paraId="660A44CF" w14:textId="77777777" w:rsidR="00AF64EA" w:rsidRPr="002E772E" w:rsidRDefault="00AF64EA" w:rsidP="004C2FE7">
            <w:pPr>
              <w:ind w:firstLine="708"/>
              <w:contextualSpacing/>
              <w:jc w:val="center"/>
              <w:rPr>
                <w:sz w:val="28"/>
                <w:szCs w:val="28"/>
              </w:rPr>
            </w:pPr>
          </w:p>
        </w:tc>
        <w:tc>
          <w:tcPr>
            <w:tcW w:w="2409" w:type="dxa"/>
            <w:shd w:val="clear" w:color="auto" w:fill="auto"/>
          </w:tcPr>
          <w:p w14:paraId="32FE9A3C" w14:textId="77777777" w:rsidR="00AF64EA" w:rsidRPr="002E772E" w:rsidRDefault="00AF64EA" w:rsidP="004C2FE7">
            <w:pPr>
              <w:ind w:firstLine="708"/>
              <w:contextualSpacing/>
              <w:jc w:val="center"/>
              <w:rPr>
                <w:sz w:val="28"/>
                <w:szCs w:val="28"/>
              </w:rPr>
            </w:pPr>
          </w:p>
        </w:tc>
        <w:tc>
          <w:tcPr>
            <w:tcW w:w="4678" w:type="dxa"/>
            <w:shd w:val="clear" w:color="auto" w:fill="auto"/>
          </w:tcPr>
          <w:p w14:paraId="6C6FABE3" w14:textId="77777777" w:rsidR="00AF64EA" w:rsidRPr="002E772E" w:rsidRDefault="00AF64EA" w:rsidP="004C2FE7">
            <w:pPr>
              <w:ind w:firstLine="708"/>
              <w:contextualSpacing/>
              <w:jc w:val="center"/>
              <w:rPr>
                <w:sz w:val="28"/>
                <w:szCs w:val="28"/>
              </w:rPr>
            </w:pPr>
          </w:p>
        </w:tc>
      </w:tr>
    </w:tbl>
    <w:p w14:paraId="1DE1FE57" w14:textId="77777777" w:rsidR="00AF64EA" w:rsidRPr="001F6830" w:rsidRDefault="00AF64EA" w:rsidP="00AF64EA">
      <w:pPr>
        <w:ind w:firstLine="708"/>
        <w:contextualSpacing/>
        <w:jc w:val="both"/>
        <w:rPr>
          <w:sz w:val="28"/>
          <w:szCs w:val="28"/>
        </w:rPr>
      </w:pPr>
      <w:r w:rsidRPr="001F6830">
        <w:rPr>
          <w:sz w:val="28"/>
          <w:szCs w:val="28"/>
        </w:rPr>
        <w:t>Перечень возвращаемых параметров: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4678"/>
      </w:tblGrid>
      <w:tr w:rsidR="00AF64EA" w:rsidRPr="001F6830" w14:paraId="63B41A37" w14:textId="77777777" w:rsidTr="004C2FE7">
        <w:tc>
          <w:tcPr>
            <w:tcW w:w="1555" w:type="dxa"/>
            <w:shd w:val="clear" w:color="auto" w:fill="auto"/>
          </w:tcPr>
          <w:p w14:paraId="01E70329" w14:textId="77777777" w:rsidR="00AF64EA" w:rsidRPr="002E772E" w:rsidRDefault="00AF64EA" w:rsidP="004C2FE7">
            <w:pPr>
              <w:contextualSpacing/>
              <w:jc w:val="center"/>
              <w:rPr>
                <w:sz w:val="28"/>
                <w:szCs w:val="28"/>
              </w:rPr>
            </w:pPr>
            <w:r w:rsidRPr="002E772E">
              <w:rPr>
                <w:sz w:val="28"/>
                <w:szCs w:val="28"/>
              </w:rPr>
              <w:t>Имя</w:t>
            </w:r>
          </w:p>
        </w:tc>
        <w:tc>
          <w:tcPr>
            <w:tcW w:w="2409" w:type="dxa"/>
            <w:shd w:val="clear" w:color="auto" w:fill="auto"/>
          </w:tcPr>
          <w:p w14:paraId="1670EE2D" w14:textId="77777777" w:rsidR="00AF64EA" w:rsidRPr="002E772E" w:rsidRDefault="00AF64EA" w:rsidP="004C2FE7">
            <w:pPr>
              <w:contextualSpacing/>
              <w:jc w:val="center"/>
              <w:rPr>
                <w:sz w:val="28"/>
                <w:szCs w:val="28"/>
              </w:rPr>
            </w:pPr>
            <w:r w:rsidRPr="002E772E">
              <w:rPr>
                <w:sz w:val="28"/>
                <w:szCs w:val="28"/>
              </w:rPr>
              <w:t>Тип данных</w:t>
            </w:r>
          </w:p>
        </w:tc>
        <w:tc>
          <w:tcPr>
            <w:tcW w:w="4678" w:type="dxa"/>
            <w:shd w:val="clear" w:color="auto" w:fill="auto"/>
          </w:tcPr>
          <w:p w14:paraId="056DE342" w14:textId="77777777" w:rsidR="00AF64EA" w:rsidRPr="002E772E" w:rsidRDefault="00AF64EA" w:rsidP="004C2FE7">
            <w:pPr>
              <w:contextualSpacing/>
              <w:jc w:val="center"/>
              <w:rPr>
                <w:sz w:val="28"/>
                <w:szCs w:val="28"/>
              </w:rPr>
            </w:pPr>
            <w:r w:rsidRPr="002E772E">
              <w:rPr>
                <w:sz w:val="28"/>
                <w:szCs w:val="28"/>
              </w:rPr>
              <w:t>Комментарий</w:t>
            </w:r>
          </w:p>
        </w:tc>
      </w:tr>
      <w:tr w:rsidR="00AF64EA" w:rsidRPr="001F6830" w14:paraId="7148DC55" w14:textId="77777777" w:rsidTr="004C2FE7">
        <w:tc>
          <w:tcPr>
            <w:tcW w:w="1555" w:type="dxa"/>
            <w:shd w:val="clear" w:color="auto" w:fill="auto"/>
          </w:tcPr>
          <w:p w14:paraId="0F5E9583" w14:textId="77777777" w:rsidR="00AF64EA" w:rsidRPr="002E772E" w:rsidRDefault="00AF64EA" w:rsidP="004C2FE7">
            <w:pPr>
              <w:ind w:firstLine="708"/>
              <w:contextualSpacing/>
              <w:jc w:val="center"/>
              <w:rPr>
                <w:sz w:val="28"/>
                <w:szCs w:val="28"/>
              </w:rPr>
            </w:pPr>
          </w:p>
        </w:tc>
        <w:tc>
          <w:tcPr>
            <w:tcW w:w="2409" w:type="dxa"/>
            <w:shd w:val="clear" w:color="auto" w:fill="auto"/>
          </w:tcPr>
          <w:p w14:paraId="3A9A7AC9" w14:textId="77777777" w:rsidR="00AF64EA" w:rsidRPr="002E772E" w:rsidRDefault="00AF64EA" w:rsidP="004C2FE7">
            <w:pPr>
              <w:ind w:firstLine="708"/>
              <w:contextualSpacing/>
              <w:jc w:val="center"/>
              <w:rPr>
                <w:sz w:val="28"/>
                <w:szCs w:val="28"/>
              </w:rPr>
            </w:pPr>
          </w:p>
        </w:tc>
        <w:tc>
          <w:tcPr>
            <w:tcW w:w="4678" w:type="dxa"/>
            <w:shd w:val="clear" w:color="auto" w:fill="auto"/>
          </w:tcPr>
          <w:p w14:paraId="536553B3" w14:textId="77777777" w:rsidR="00AF64EA" w:rsidRPr="002E772E" w:rsidRDefault="00AF64EA" w:rsidP="004C2FE7">
            <w:pPr>
              <w:ind w:firstLine="708"/>
              <w:contextualSpacing/>
              <w:jc w:val="center"/>
              <w:rPr>
                <w:sz w:val="28"/>
                <w:szCs w:val="28"/>
              </w:rPr>
            </w:pPr>
          </w:p>
        </w:tc>
      </w:tr>
    </w:tbl>
    <w:p w14:paraId="13398EB6" w14:textId="77777777" w:rsidR="00AF64EA" w:rsidRDefault="00AF64EA" w:rsidP="00AF64EA">
      <w:pPr>
        <w:ind w:firstLine="708"/>
        <w:contextualSpacing/>
        <w:jc w:val="both"/>
        <w:rPr>
          <w:sz w:val="28"/>
          <w:szCs w:val="28"/>
        </w:rPr>
      </w:pPr>
    </w:p>
    <w:p w14:paraId="222489E7" w14:textId="77777777" w:rsidR="00AF64EA" w:rsidRPr="001F6830" w:rsidRDefault="00AF64EA" w:rsidP="00AF64EA">
      <w:pPr>
        <w:contextualSpacing/>
        <w:jc w:val="both"/>
        <w:rPr>
          <w:sz w:val="28"/>
          <w:szCs w:val="28"/>
        </w:rPr>
      </w:pPr>
      <w:r w:rsidRPr="001F6830">
        <w:rPr>
          <w:sz w:val="28"/>
          <w:szCs w:val="28"/>
        </w:rPr>
        <w:t>Структура запроса: ________________________________</w:t>
      </w:r>
      <w:r>
        <w:rPr>
          <w:sz w:val="28"/>
          <w:szCs w:val="28"/>
        </w:rPr>
        <w:t>_________________</w:t>
      </w:r>
    </w:p>
    <w:p w14:paraId="6ECB15B8" w14:textId="0EA79142"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w:t>
      </w:r>
      <w:r w:rsidRPr="001F6830">
        <w:rPr>
          <w:sz w:val="28"/>
          <w:szCs w:val="28"/>
        </w:rPr>
        <w:t>____</w:t>
      </w:r>
      <w:r>
        <w:rPr>
          <w:sz w:val="28"/>
          <w:szCs w:val="28"/>
        </w:rPr>
        <w:t xml:space="preserve"> </w:t>
      </w:r>
      <w:r w:rsidRPr="001F6830">
        <w:rPr>
          <w:sz w:val="28"/>
          <w:szCs w:val="28"/>
        </w:rPr>
        <w:t>_____________</w:t>
      </w:r>
      <w:r>
        <w:rPr>
          <w:sz w:val="28"/>
          <w:szCs w:val="28"/>
        </w:rPr>
        <w:t>_____________________________________________________</w:t>
      </w:r>
    </w:p>
    <w:p w14:paraId="000D1388" w14:textId="77777777" w:rsidR="00AF64EA" w:rsidRPr="001F6830" w:rsidRDefault="00AF64EA" w:rsidP="00AF64EA">
      <w:pPr>
        <w:contextualSpacing/>
        <w:jc w:val="both"/>
        <w:rPr>
          <w:sz w:val="28"/>
          <w:szCs w:val="28"/>
        </w:rPr>
      </w:pPr>
      <w:r w:rsidRPr="001F6830">
        <w:rPr>
          <w:sz w:val="28"/>
          <w:szCs w:val="28"/>
        </w:rPr>
        <w:t>Структура ответа: ________________________________________</w:t>
      </w:r>
      <w:r>
        <w:rPr>
          <w:sz w:val="28"/>
          <w:szCs w:val="28"/>
        </w:rPr>
        <w:t>__________</w:t>
      </w:r>
    </w:p>
    <w:p w14:paraId="10B2FA3D"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3D36A19F"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73E31F61" w14:textId="77777777" w:rsidR="00AF64EA" w:rsidRPr="001F6830" w:rsidRDefault="00AF64EA" w:rsidP="00AF64EA">
      <w:pPr>
        <w:contextualSpacing/>
        <w:jc w:val="both"/>
        <w:rPr>
          <w:sz w:val="28"/>
          <w:szCs w:val="28"/>
        </w:rPr>
      </w:pPr>
      <w:r w:rsidRPr="001F6830">
        <w:rPr>
          <w:sz w:val="28"/>
          <w:szCs w:val="28"/>
        </w:rPr>
        <w:t>Пример запроса: _____________________________________________</w:t>
      </w:r>
      <w:r>
        <w:rPr>
          <w:sz w:val="28"/>
          <w:szCs w:val="28"/>
        </w:rPr>
        <w:t>______</w:t>
      </w:r>
    </w:p>
    <w:p w14:paraId="6B37B2F6"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52D988C4"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7E60BBB7" w14:textId="77777777" w:rsidR="00AF64EA" w:rsidRPr="001F6830" w:rsidRDefault="00AF64EA" w:rsidP="00AF64EA">
      <w:pPr>
        <w:contextualSpacing/>
        <w:jc w:val="both"/>
        <w:rPr>
          <w:sz w:val="28"/>
          <w:szCs w:val="28"/>
        </w:rPr>
      </w:pPr>
      <w:r w:rsidRPr="001F6830">
        <w:rPr>
          <w:sz w:val="28"/>
          <w:szCs w:val="28"/>
        </w:rPr>
        <w:t>Пример ответа: __________________________________________</w:t>
      </w:r>
      <w:r>
        <w:rPr>
          <w:sz w:val="28"/>
          <w:szCs w:val="28"/>
        </w:rPr>
        <w:t>____</w:t>
      </w:r>
      <w:r w:rsidRPr="001F6830">
        <w:rPr>
          <w:sz w:val="28"/>
          <w:szCs w:val="28"/>
        </w:rPr>
        <w:t>_</w:t>
      </w:r>
      <w:r>
        <w:rPr>
          <w:sz w:val="28"/>
          <w:szCs w:val="28"/>
        </w:rPr>
        <w:t>_____</w:t>
      </w:r>
    </w:p>
    <w:p w14:paraId="600E46A0"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1EB85EBD" w14:textId="77777777" w:rsidR="00AF64EA" w:rsidRPr="00764F95"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w:t>
      </w:r>
    </w:p>
    <w:p w14:paraId="0FF3170E" w14:textId="77777777" w:rsidR="00AF64EA" w:rsidRPr="00AF64EA" w:rsidRDefault="00AF64EA" w:rsidP="00AF64EA">
      <w:pPr>
        <w:jc w:val="right"/>
      </w:pPr>
    </w:p>
    <w:sectPr w:rsidR="00AF64EA" w:rsidRPr="00AF64EA">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A554" w14:textId="77777777" w:rsidR="009D4142" w:rsidRDefault="009D4142">
      <w:r>
        <w:separator/>
      </w:r>
    </w:p>
  </w:endnote>
  <w:endnote w:type="continuationSeparator" w:id="0">
    <w:p w14:paraId="0A2E357F" w14:textId="77777777" w:rsidR="009D4142" w:rsidRDefault="009D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94F4" w14:textId="77777777" w:rsidR="009D4142" w:rsidRDefault="009D4142">
      <w:r>
        <w:separator/>
      </w:r>
    </w:p>
  </w:footnote>
  <w:footnote w:type="continuationSeparator" w:id="0">
    <w:p w14:paraId="7B4AD945" w14:textId="77777777" w:rsidR="009D4142" w:rsidRDefault="009D4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DE"/>
    <w:rsid w:val="00046FFB"/>
    <w:rsid w:val="002870DE"/>
    <w:rsid w:val="002A0808"/>
    <w:rsid w:val="00326CE0"/>
    <w:rsid w:val="003B6F0A"/>
    <w:rsid w:val="004A4EB0"/>
    <w:rsid w:val="007E3A34"/>
    <w:rsid w:val="008912EB"/>
    <w:rsid w:val="009D4142"/>
    <w:rsid w:val="00AF64EA"/>
    <w:rsid w:val="00D7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27E5"/>
  <w15:docId w15:val="{6E9D534F-712B-4055-8A79-3BB7D723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AF64EA"/>
    <w:pPr>
      <w:tabs>
        <w:tab w:val="center" w:pos="4677"/>
        <w:tab w:val="right" w:pos="9355"/>
      </w:tabs>
    </w:pPr>
  </w:style>
  <w:style w:type="character" w:customStyle="1" w:styleId="a6">
    <w:name w:val="Верхний колонтитул Знак"/>
    <w:basedOn w:val="a0"/>
    <w:link w:val="a5"/>
    <w:uiPriority w:val="99"/>
    <w:rsid w:val="00AF64EA"/>
    <w:rPr>
      <w:sz w:val="24"/>
    </w:rPr>
  </w:style>
  <w:style w:type="paragraph" w:styleId="a7">
    <w:name w:val="footer"/>
    <w:basedOn w:val="a"/>
    <w:link w:val="a8"/>
    <w:uiPriority w:val="99"/>
    <w:unhideWhenUsed/>
    <w:rsid w:val="00AF64EA"/>
    <w:pPr>
      <w:tabs>
        <w:tab w:val="center" w:pos="4677"/>
        <w:tab w:val="right" w:pos="9355"/>
      </w:tabs>
    </w:pPr>
  </w:style>
  <w:style w:type="character" w:customStyle="1" w:styleId="a8">
    <w:name w:val="Нижний колонтитул Знак"/>
    <w:basedOn w:val="a0"/>
    <w:link w:val="a7"/>
    <w:uiPriority w:val="99"/>
    <w:rsid w:val="00AF64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7195</Words>
  <Characters>41013</Characters>
  <Application>Microsoft Office Word</Application>
  <DocSecurity>0</DocSecurity>
  <Lines>341</Lines>
  <Paragraphs>96</Paragraphs>
  <ScaleCrop>false</ScaleCrop>
  <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 Племянник</dc:creator>
  <cp:lastModifiedBy>Петр В. Смирнов</cp:lastModifiedBy>
  <cp:revision>2</cp:revision>
  <dcterms:created xsi:type="dcterms:W3CDTF">2024-03-11T12:00:00Z</dcterms:created>
  <dcterms:modified xsi:type="dcterms:W3CDTF">2024-03-11T12:00:00Z</dcterms:modified>
</cp:coreProperties>
</file>