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DE" w:rsidRPr="00F33E56" w:rsidRDefault="002C1436" w:rsidP="00707BDE">
      <w:pPr>
        <w:pBdr>
          <w:bottom w:val="single" w:sz="6" w:space="6" w:color="F8F8F8"/>
        </w:pBd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sidRPr="00F33E56">
        <w:rPr>
          <w:rFonts w:ascii="Times New Roman" w:eastAsia="Times New Roman" w:hAnsi="Times New Roman" w:cs="Times New Roman"/>
          <w:b/>
          <w:bCs/>
          <w:kern w:val="36"/>
          <w:sz w:val="24"/>
          <w:szCs w:val="24"/>
          <w:lang w:eastAsia="ru-RU"/>
        </w:rPr>
        <w:t>Об утверждении и введении в действие Положения о лицензировании деятельности в области оказания услуг электросвязи в Приднестровской Молдавской Республике</w:t>
      </w:r>
    </w:p>
    <w:p w:rsidR="00707BDE" w:rsidRPr="00F33E56" w:rsidRDefault="00707BDE" w:rsidP="00707BDE">
      <w:pPr>
        <w:pBdr>
          <w:bottom w:val="single" w:sz="6" w:space="6" w:color="F8F8F8"/>
        </w:pBd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p>
    <w:p w:rsidR="00707BDE" w:rsidRPr="00F33E56" w:rsidRDefault="00707BDE" w:rsidP="00707BDE">
      <w:pPr>
        <w:pBdr>
          <w:bottom w:val="single" w:sz="6" w:space="6" w:color="F8F8F8"/>
        </w:pBdr>
        <w:spacing w:after="0" w:line="240" w:lineRule="auto"/>
        <w:jc w:val="center"/>
        <w:textAlignment w:val="baseline"/>
        <w:outlineLvl w:val="0"/>
        <w:rPr>
          <w:rFonts w:ascii="Times New Roman" w:eastAsia="Times New Roman" w:hAnsi="Times New Roman" w:cs="Times New Roman"/>
          <w:sz w:val="24"/>
          <w:szCs w:val="24"/>
          <w:lang w:eastAsia="ru-RU"/>
        </w:rPr>
      </w:pPr>
      <w:r w:rsidRPr="00F33E56">
        <w:rPr>
          <w:rFonts w:ascii="Times New Roman" w:eastAsia="Times New Roman" w:hAnsi="Times New Roman" w:cs="Times New Roman"/>
          <w:bCs/>
          <w:kern w:val="36"/>
          <w:sz w:val="24"/>
          <w:szCs w:val="24"/>
          <w:lang w:eastAsia="ru-RU"/>
        </w:rPr>
        <w:t>Приказ</w:t>
      </w:r>
      <w:r w:rsidRPr="00F33E56">
        <w:rPr>
          <w:rFonts w:ascii="Times New Roman" w:eastAsia="Times New Roman" w:hAnsi="Times New Roman" w:cs="Times New Roman"/>
          <w:sz w:val="24"/>
          <w:szCs w:val="24"/>
          <w:lang w:eastAsia="ru-RU"/>
        </w:rPr>
        <w:t xml:space="preserve"> Министерства цифрового развития, связи и массовых коммуникаций Приднестровской Молдавской Республики</w:t>
      </w:r>
    </w:p>
    <w:p w:rsidR="00F40A2B" w:rsidRPr="00F33E56" w:rsidRDefault="00F40A2B" w:rsidP="00F40A2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27 ноября 2018 года</w:t>
      </w:r>
      <w:r w:rsidRPr="00F33E56">
        <w:rPr>
          <w:rFonts w:ascii="Times New Roman" w:eastAsia="Times New Roman" w:hAnsi="Times New Roman" w:cs="Times New Roman"/>
          <w:sz w:val="24"/>
          <w:szCs w:val="24"/>
          <w:lang w:eastAsia="ru-RU"/>
        </w:rPr>
        <w:tab/>
      </w:r>
      <w:r w:rsidRPr="00F33E56">
        <w:rPr>
          <w:rFonts w:ascii="Times New Roman" w:eastAsia="Times New Roman" w:hAnsi="Times New Roman" w:cs="Times New Roman"/>
          <w:sz w:val="24"/>
          <w:szCs w:val="24"/>
          <w:lang w:eastAsia="ru-RU"/>
        </w:rPr>
        <w:tab/>
      </w:r>
      <w:r w:rsidRPr="00F33E56">
        <w:rPr>
          <w:rFonts w:ascii="Times New Roman" w:eastAsia="Times New Roman" w:hAnsi="Times New Roman" w:cs="Times New Roman"/>
          <w:sz w:val="24"/>
          <w:szCs w:val="24"/>
          <w:lang w:eastAsia="ru-RU"/>
        </w:rPr>
        <w:tab/>
      </w:r>
      <w:r w:rsidRPr="00F33E56">
        <w:rPr>
          <w:rFonts w:ascii="Times New Roman" w:eastAsia="Times New Roman" w:hAnsi="Times New Roman" w:cs="Times New Roman"/>
          <w:sz w:val="24"/>
          <w:szCs w:val="24"/>
          <w:lang w:eastAsia="ru-RU"/>
        </w:rPr>
        <w:tab/>
      </w:r>
      <w:r w:rsidRPr="00F33E56">
        <w:rPr>
          <w:rFonts w:ascii="Times New Roman" w:eastAsia="Times New Roman" w:hAnsi="Times New Roman" w:cs="Times New Roman"/>
          <w:sz w:val="24"/>
          <w:szCs w:val="24"/>
          <w:lang w:eastAsia="ru-RU"/>
        </w:rPr>
        <w:tab/>
      </w:r>
      <w:r w:rsidRPr="00F33E56">
        <w:rPr>
          <w:rFonts w:ascii="Times New Roman" w:eastAsia="Times New Roman" w:hAnsi="Times New Roman" w:cs="Times New Roman"/>
          <w:sz w:val="24"/>
          <w:szCs w:val="24"/>
          <w:lang w:eastAsia="ru-RU"/>
        </w:rPr>
        <w:tab/>
      </w:r>
      <w:r w:rsidRPr="00F33E56">
        <w:rPr>
          <w:rFonts w:ascii="Times New Roman" w:eastAsia="Times New Roman" w:hAnsi="Times New Roman" w:cs="Times New Roman"/>
          <w:sz w:val="24"/>
          <w:szCs w:val="24"/>
          <w:lang w:eastAsia="ru-RU"/>
        </w:rPr>
        <w:tab/>
        <w:t>№ 189</w:t>
      </w:r>
    </w:p>
    <w:p w:rsidR="00F40A2B" w:rsidRPr="00F33E56" w:rsidRDefault="00F40A2B" w:rsidP="00F40A2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707BDE" w:rsidRPr="00F33E56" w:rsidRDefault="00707BDE" w:rsidP="00987E3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Зарегистрирован Министерством юстиции</w:t>
      </w:r>
      <w:r w:rsidR="00987E30" w:rsidRPr="00F33E56">
        <w:rPr>
          <w:rFonts w:ascii="Times New Roman" w:eastAsia="Times New Roman" w:hAnsi="Times New Roman" w:cs="Times New Roman"/>
          <w:sz w:val="24"/>
          <w:szCs w:val="24"/>
          <w:lang w:eastAsia="ru-RU"/>
        </w:rPr>
        <w:t xml:space="preserve"> ПМР</w:t>
      </w:r>
      <w:r w:rsidRPr="00F33E56">
        <w:rPr>
          <w:rFonts w:ascii="Times New Roman" w:eastAsia="Times New Roman" w:hAnsi="Times New Roman" w:cs="Times New Roman"/>
          <w:sz w:val="24"/>
          <w:szCs w:val="24"/>
          <w:lang w:eastAsia="ru-RU"/>
        </w:rPr>
        <w:t xml:space="preserve"> 28 февраля 2019 года</w:t>
      </w:r>
      <w:r w:rsidR="00987E30" w:rsidRPr="00F33E56">
        <w:rPr>
          <w:rFonts w:ascii="Times New Roman" w:eastAsia="Times New Roman" w:hAnsi="Times New Roman" w:cs="Times New Roman"/>
          <w:sz w:val="24"/>
          <w:szCs w:val="24"/>
          <w:lang w:eastAsia="ru-RU"/>
        </w:rPr>
        <w:t>;</w:t>
      </w:r>
    </w:p>
    <w:p w:rsidR="00707BDE" w:rsidRPr="00F33E56" w:rsidRDefault="00987E30" w:rsidP="00707BDE">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Р</w:t>
      </w:r>
      <w:r w:rsidR="00707BDE" w:rsidRPr="00F33E56">
        <w:rPr>
          <w:rFonts w:ascii="Times New Roman" w:eastAsia="Times New Roman" w:hAnsi="Times New Roman" w:cs="Times New Roman"/>
          <w:sz w:val="24"/>
          <w:szCs w:val="24"/>
          <w:lang w:eastAsia="ru-RU"/>
        </w:rPr>
        <w:t>егистрационный № 8717</w:t>
      </w:r>
      <w:r w:rsidRPr="00F33E56">
        <w:rPr>
          <w:rFonts w:ascii="Times New Roman" w:eastAsia="Times New Roman" w:hAnsi="Times New Roman" w:cs="Times New Roman"/>
          <w:sz w:val="24"/>
          <w:szCs w:val="24"/>
          <w:lang w:eastAsia="ru-RU"/>
        </w:rPr>
        <w:t xml:space="preserve"> </w:t>
      </w:r>
    </w:p>
    <w:p w:rsidR="00707BDE" w:rsidRPr="00F33E56" w:rsidRDefault="00707BDE" w:rsidP="00707BDE">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(САЗ 19-8)</w:t>
      </w:r>
    </w:p>
    <w:p w:rsidR="00707BDE" w:rsidRPr="00F33E56" w:rsidRDefault="00707BDE" w:rsidP="00707BD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 </w:t>
      </w:r>
    </w:p>
    <w:p w:rsidR="009161CE" w:rsidRPr="00F33E56" w:rsidRDefault="00BD5336" w:rsidP="009161C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w:t>
      </w:r>
      <w:r w:rsidR="00591C73" w:rsidRPr="00F33E56">
        <w:rPr>
          <w:rFonts w:ascii="Times New Roman" w:eastAsia="Times New Roman" w:hAnsi="Times New Roman" w:cs="Times New Roman"/>
          <w:sz w:val="24"/>
          <w:szCs w:val="24"/>
          <w:lang w:eastAsia="ru-RU"/>
        </w:rPr>
        <w:t>с изменениями и дополнениям</w:t>
      </w:r>
      <w:r w:rsidR="00256FA9" w:rsidRPr="00F33E56">
        <w:rPr>
          <w:rFonts w:ascii="Times New Roman" w:eastAsia="Times New Roman" w:hAnsi="Times New Roman" w:cs="Times New Roman"/>
          <w:sz w:val="24"/>
          <w:szCs w:val="24"/>
          <w:lang w:eastAsia="ru-RU"/>
        </w:rPr>
        <w:t>и</w:t>
      </w:r>
      <w:r w:rsidR="00591C73" w:rsidRPr="00F33E56">
        <w:rPr>
          <w:rFonts w:ascii="Times New Roman" w:eastAsia="Times New Roman" w:hAnsi="Times New Roman" w:cs="Times New Roman"/>
          <w:sz w:val="24"/>
          <w:szCs w:val="24"/>
          <w:lang w:eastAsia="ru-RU"/>
        </w:rPr>
        <w:t>, внесенными Приказами Министерства цифрового развития, связи и массовых коммуникаций Приднестровской Молдавской Республики</w:t>
      </w:r>
      <w:r w:rsidR="009161CE" w:rsidRPr="00F33E56">
        <w:rPr>
          <w:rFonts w:ascii="Times New Roman" w:eastAsia="Times New Roman" w:hAnsi="Times New Roman" w:cs="Times New Roman"/>
          <w:sz w:val="24"/>
          <w:szCs w:val="24"/>
          <w:lang w:eastAsia="ru-RU"/>
        </w:rPr>
        <w:t>:</w:t>
      </w:r>
    </w:p>
    <w:p w:rsidR="009161CE" w:rsidRPr="00F33E56" w:rsidRDefault="009161CE" w:rsidP="009161C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w:t>
      </w:r>
      <w:r w:rsidR="00591C73" w:rsidRPr="00F33E56">
        <w:rPr>
          <w:rFonts w:ascii="Times New Roman" w:eastAsia="Times New Roman" w:hAnsi="Times New Roman" w:cs="Times New Roman"/>
          <w:sz w:val="24"/>
          <w:szCs w:val="24"/>
          <w:lang w:eastAsia="ru-RU"/>
        </w:rPr>
        <w:t xml:space="preserve"> от 9 февраля 2021 года № 18 (регистрационный № 10053 от 11 марта 2021 года) (САЗ 21-10)</w:t>
      </w:r>
      <w:r w:rsidR="00987E30" w:rsidRPr="00F33E56">
        <w:rPr>
          <w:rFonts w:ascii="Times New Roman" w:eastAsia="Times New Roman" w:hAnsi="Times New Roman" w:cs="Times New Roman"/>
          <w:sz w:val="24"/>
          <w:szCs w:val="24"/>
          <w:lang w:eastAsia="ru-RU"/>
        </w:rPr>
        <w:t>; этим же Приказом Приказ Государственной службы связи ПМР от 27 ноября 2018 года № 189 признан Приказом Министерства цифрового развития, связи и массовых коммуникаций ПМР от 27 ноября 2018 года № 189)</w:t>
      </w:r>
      <w:r w:rsidRPr="00F33E56">
        <w:rPr>
          <w:rFonts w:ascii="Times New Roman" w:eastAsia="Times New Roman" w:hAnsi="Times New Roman" w:cs="Times New Roman"/>
          <w:sz w:val="24"/>
          <w:szCs w:val="24"/>
          <w:lang w:eastAsia="ru-RU"/>
        </w:rPr>
        <w:t>;</w:t>
      </w:r>
    </w:p>
    <w:p w:rsidR="009161CE" w:rsidRPr="00F33E56" w:rsidRDefault="009161CE" w:rsidP="009161C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w:t>
      </w:r>
      <w:r w:rsidR="00591C73" w:rsidRPr="00F33E56">
        <w:rPr>
          <w:rFonts w:ascii="Times New Roman" w:eastAsia="Times New Roman" w:hAnsi="Times New Roman" w:cs="Times New Roman"/>
          <w:sz w:val="24"/>
          <w:szCs w:val="24"/>
          <w:lang w:eastAsia="ru-RU"/>
        </w:rPr>
        <w:t xml:space="preserve"> от 15 февраля 2022 года № 39 (регист</w:t>
      </w:r>
      <w:r w:rsidRPr="00F33E56">
        <w:rPr>
          <w:rFonts w:ascii="Times New Roman" w:eastAsia="Times New Roman" w:hAnsi="Times New Roman" w:cs="Times New Roman"/>
          <w:sz w:val="24"/>
          <w:szCs w:val="24"/>
          <w:lang w:eastAsia="ru-RU"/>
        </w:rPr>
        <w:t>.</w:t>
      </w:r>
      <w:r w:rsidR="00591C73" w:rsidRPr="00F33E56">
        <w:rPr>
          <w:rFonts w:ascii="Times New Roman" w:eastAsia="Times New Roman" w:hAnsi="Times New Roman" w:cs="Times New Roman"/>
          <w:sz w:val="24"/>
          <w:szCs w:val="24"/>
          <w:lang w:eastAsia="ru-RU"/>
        </w:rPr>
        <w:t xml:space="preserve"> № 10903 от 23 марта 2022 года) (САЗ 22-11)</w:t>
      </w:r>
      <w:r w:rsidRPr="00F33E56">
        <w:rPr>
          <w:rFonts w:ascii="Times New Roman" w:eastAsia="Times New Roman" w:hAnsi="Times New Roman" w:cs="Times New Roman"/>
          <w:sz w:val="24"/>
          <w:szCs w:val="24"/>
          <w:lang w:eastAsia="ru-RU"/>
        </w:rPr>
        <w:t>;</w:t>
      </w:r>
    </w:p>
    <w:p w:rsidR="009161CE" w:rsidRPr="00F33E56" w:rsidRDefault="009161CE" w:rsidP="009161C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w:t>
      </w:r>
      <w:r w:rsidR="00A502BB" w:rsidRPr="00F33E56">
        <w:rPr>
          <w:rFonts w:ascii="Times New Roman" w:eastAsia="Times New Roman" w:hAnsi="Times New Roman" w:cs="Times New Roman"/>
          <w:sz w:val="24"/>
          <w:szCs w:val="24"/>
          <w:lang w:eastAsia="ru-RU"/>
        </w:rPr>
        <w:t xml:space="preserve"> от 1 июня 2022 года № 147 (регист</w:t>
      </w:r>
      <w:r w:rsidRPr="00F33E56">
        <w:rPr>
          <w:rFonts w:ascii="Times New Roman" w:eastAsia="Times New Roman" w:hAnsi="Times New Roman" w:cs="Times New Roman"/>
          <w:sz w:val="24"/>
          <w:szCs w:val="24"/>
          <w:lang w:eastAsia="ru-RU"/>
        </w:rPr>
        <w:t>.</w:t>
      </w:r>
      <w:r w:rsidR="00A502BB" w:rsidRPr="00F33E56">
        <w:rPr>
          <w:rFonts w:ascii="Times New Roman" w:eastAsia="Times New Roman" w:hAnsi="Times New Roman" w:cs="Times New Roman"/>
          <w:sz w:val="24"/>
          <w:szCs w:val="24"/>
          <w:lang w:eastAsia="ru-RU"/>
        </w:rPr>
        <w:t xml:space="preserve"> № 11284 от 27 сентября 2022 года)</w:t>
      </w:r>
      <w:r w:rsidRPr="00F33E56">
        <w:rPr>
          <w:rFonts w:ascii="Times New Roman" w:eastAsia="Times New Roman" w:hAnsi="Times New Roman" w:cs="Times New Roman"/>
          <w:sz w:val="24"/>
          <w:szCs w:val="24"/>
          <w:lang w:eastAsia="ru-RU"/>
        </w:rPr>
        <w:t xml:space="preserve"> (САЗ 22-38);</w:t>
      </w:r>
    </w:p>
    <w:p w:rsidR="00BD5336" w:rsidRPr="00F33E56" w:rsidRDefault="009161CE" w:rsidP="009161C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 от 21 ноября 2023 года № 363 (регист. № 12210 от </w:t>
      </w:r>
      <w:r w:rsidR="009745F2" w:rsidRPr="00F33E56">
        <w:rPr>
          <w:rFonts w:ascii="Times New Roman" w:eastAsia="Times New Roman" w:hAnsi="Times New Roman" w:cs="Times New Roman"/>
          <w:sz w:val="24"/>
          <w:szCs w:val="24"/>
          <w:lang w:eastAsia="ru-RU"/>
        </w:rPr>
        <w:t>29 декабря 2023 года</w:t>
      </w:r>
      <w:r w:rsidR="00591C73" w:rsidRPr="00F33E56">
        <w:rPr>
          <w:rFonts w:ascii="Times New Roman" w:eastAsia="Times New Roman" w:hAnsi="Times New Roman" w:cs="Times New Roman"/>
          <w:sz w:val="24"/>
          <w:szCs w:val="24"/>
          <w:lang w:eastAsia="ru-RU"/>
        </w:rPr>
        <w:t>)</w:t>
      </w:r>
      <w:r w:rsidR="009745F2" w:rsidRPr="00F33E56">
        <w:rPr>
          <w:rFonts w:ascii="Times New Roman" w:eastAsia="Times New Roman" w:hAnsi="Times New Roman" w:cs="Times New Roman"/>
          <w:sz w:val="24"/>
          <w:szCs w:val="24"/>
          <w:lang w:eastAsia="ru-RU"/>
        </w:rPr>
        <w:t xml:space="preserve"> (САЗ </w:t>
      </w:r>
      <w:r w:rsidR="00846DA1" w:rsidRPr="00F33E56">
        <w:rPr>
          <w:rFonts w:ascii="Times New Roman" w:eastAsia="Times New Roman" w:hAnsi="Times New Roman" w:cs="Times New Roman"/>
          <w:sz w:val="24"/>
          <w:szCs w:val="24"/>
          <w:lang w:eastAsia="ru-RU"/>
        </w:rPr>
        <w:t>24</w:t>
      </w:r>
      <w:r w:rsidR="00846DA1">
        <w:rPr>
          <w:rFonts w:ascii="Times New Roman" w:eastAsia="Times New Roman" w:hAnsi="Times New Roman" w:cs="Times New Roman"/>
          <w:sz w:val="24"/>
          <w:szCs w:val="24"/>
          <w:lang w:eastAsia="ru-RU"/>
        </w:rPr>
        <w:t>-</w:t>
      </w:r>
      <w:r w:rsidR="009745F2" w:rsidRPr="00F33E56">
        <w:rPr>
          <w:rFonts w:ascii="Times New Roman" w:eastAsia="Times New Roman" w:hAnsi="Times New Roman" w:cs="Times New Roman"/>
          <w:sz w:val="24"/>
          <w:szCs w:val="24"/>
          <w:lang w:eastAsia="ru-RU"/>
        </w:rPr>
        <w:t>1</w:t>
      </w:r>
      <w:bookmarkStart w:id="0" w:name="_GoBack"/>
      <w:bookmarkEnd w:id="0"/>
      <w:r w:rsidR="00AC4274" w:rsidRPr="00F33E56">
        <w:rPr>
          <w:rFonts w:ascii="Times New Roman" w:eastAsia="Times New Roman" w:hAnsi="Times New Roman" w:cs="Times New Roman"/>
          <w:sz w:val="24"/>
          <w:szCs w:val="24"/>
          <w:lang w:eastAsia="ru-RU"/>
        </w:rPr>
        <w:t>)</w:t>
      </w:r>
      <w:r w:rsidR="00846DA1">
        <w:rPr>
          <w:rFonts w:ascii="Times New Roman" w:eastAsia="Times New Roman" w:hAnsi="Times New Roman" w:cs="Times New Roman"/>
          <w:sz w:val="24"/>
          <w:szCs w:val="24"/>
          <w:lang w:eastAsia="ru-RU"/>
        </w:rPr>
        <w:t>;</w:t>
      </w:r>
    </w:p>
    <w:p w:rsidR="00846DA1" w:rsidRPr="00F33E56" w:rsidRDefault="00846DA1" w:rsidP="00846DA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4 апреля 2024 года № 108 </w:t>
      </w:r>
      <w:r w:rsidRPr="00F33E56">
        <w:rPr>
          <w:rFonts w:ascii="Times New Roman" w:eastAsia="Times New Roman" w:hAnsi="Times New Roman" w:cs="Times New Roman"/>
          <w:sz w:val="24"/>
          <w:szCs w:val="24"/>
          <w:lang w:eastAsia="ru-RU"/>
        </w:rPr>
        <w:t xml:space="preserve">(регист. № </w:t>
      </w:r>
      <w:r>
        <w:rPr>
          <w:rFonts w:ascii="Times New Roman" w:eastAsia="Times New Roman" w:hAnsi="Times New Roman" w:cs="Times New Roman"/>
          <w:sz w:val="24"/>
          <w:szCs w:val="24"/>
          <w:lang w:eastAsia="ru-RU"/>
        </w:rPr>
        <w:t>12411</w:t>
      </w:r>
      <w:r w:rsidRPr="00F33E5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18</w:t>
      </w:r>
      <w:r w:rsidRPr="00F33E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F33E5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F33E56">
        <w:rPr>
          <w:rFonts w:ascii="Times New Roman" w:eastAsia="Times New Roman" w:hAnsi="Times New Roman" w:cs="Times New Roman"/>
          <w:sz w:val="24"/>
          <w:szCs w:val="24"/>
          <w:lang w:eastAsia="ru-RU"/>
        </w:rPr>
        <w:t xml:space="preserve"> года) (САЗ </w:t>
      </w:r>
      <w:r>
        <w:rPr>
          <w:rFonts w:ascii="Times New Roman" w:eastAsia="Times New Roman" w:hAnsi="Times New Roman" w:cs="Times New Roman"/>
          <w:sz w:val="24"/>
          <w:szCs w:val="24"/>
          <w:lang w:eastAsia="ru-RU"/>
        </w:rPr>
        <w:t>24-17</w:t>
      </w:r>
      <w:r w:rsidRPr="00F33E56">
        <w:rPr>
          <w:rFonts w:ascii="Times New Roman" w:eastAsia="Times New Roman" w:hAnsi="Times New Roman" w:cs="Times New Roman"/>
          <w:sz w:val="24"/>
          <w:szCs w:val="24"/>
          <w:lang w:eastAsia="ru-RU"/>
        </w:rPr>
        <w:t>)).</w:t>
      </w:r>
    </w:p>
    <w:p w:rsidR="00707BDE" w:rsidRPr="00F33E56" w:rsidRDefault="00707BDE" w:rsidP="00846DA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1436" w:rsidRPr="00F33E56" w:rsidRDefault="00591C73" w:rsidP="00707B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ab/>
      </w:r>
      <w:r w:rsidR="002C1436" w:rsidRPr="00F33E56">
        <w:rPr>
          <w:rFonts w:ascii="Times New Roman" w:eastAsia="Times New Roman" w:hAnsi="Times New Roman" w:cs="Times New Roman"/>
          <w:sz w:val="24"/>
          <w:szCs w:val="24"/>
          <w:lang w:eastAsia="ru-RU"/>
        </w:rPr>
        <w:t>На основании Закона Приднестровской Молдавской Республики от 29 августа 2008 года № 536-З-IV «Об электросвязи» (САЗ 08-34) в действующей редакции, в соответствии с Постановлением Правительства Приднестровской Молдавской Республики от 6 апреля 2017 года № 63 «Об утверждении Положения, структуры и предельной штатной численности Государственной службы связи Приднестровской Молдавской Республики» (САЗ 17-15) в действующей редакции, в целях урегулирования отношений, связанных с осуществлением лицензирования деятельности в области оказания услуг электросвязи:</w:t>
      </w:r>
    </w:p>
    <w:p w:rsidR="00F40A2B" w:rsidRPr="00F33E56" w:rsidRDefault="00F40A2B" w:rsidP="00F40A2B">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2C1436"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 </w:t>
      </w:r>
      <w:r w:rsidR="002C1436" w:rsidRPr="00F33E56">
        <w:rPr>
          <w:rFonts w:ascii="Times New Roman" w:eastAsia="Times New Roman" w:hAnsi="Times New Roman" w:cs="Times New Roman"/>
          <w:sz w:val="24"/>
          <w:szCs w:val="24"/>
          <w:lang w:eastAsia="ru-RU"/>
        </w:rPr>
        <w:t>Утвердить и ввести в действие Положение о лицензировании деятельности в области оказания услуг электросвязи в Приднестровской Молдавской Республике (прилагается).</w:t>
      </w:r>
    </w:p>
    <w:p w:rsidR="002C1436"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 </w:t>
      </w:r>
      <w:r w:rsidR="002C1436" w:rsidRPr="00F33E56">
        <w:rPr>
          <w:rFonts w:ascii="Times New Roman" w:eastAsia="Times New Roman" w:hAnsi="Times New Roman" w:cs="Times New Roman"/>
          <w:sz w:val="24"/>
          <w:szCs w:val="24"/>
          <w:lang w:eastAsia="ru-RU"/>
        </w:rPr>
        <w:t>Настоящий Приказ направить на государственную регистрацию в Министерство юстиции Приднестровской Молдавской Республики.</w:t>
      </w:r>
    </w:p>
    <w:p w:rsidR="002C1436"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 </w:t>
      </w:r>
      <w:r w:rsidR="002C1436" w:rsidRPr="00F33E56">
        <w:rPr>
          <w:rFonts w:ascii="Times New Roman" w:eastAsia="Times New Roman" w:hAnsi="Times New Roman" w:cs="Times New Roman"/>
          <w:sz w:val="24"/>
          <w:szCs w:val="24"/>
          <w:lang w:eastAsia="ru-RU"/>
        </w:rPr>
        <w:t>Со вступлением в силу настоящего Приказа считать утратившим силу Приказ Министерства информации и телекоммуникаций Приднестровской Молдавской Республики от 8 июля 2009 № 76 «Об утверждении и введении в действие Положения о лицензировании деятельности в области оказания услуг электросвязи в Приднестровской Молдавской Республике» (регистрационный № 5057 от 5 ноября 2009 года) (САЗ 09-45), с изменением и дополнением, внесенным Приказом Министерства информации и телекоммуникаций Приднестровской Молдавской Республики от 23 июля 2012 № 92 (регистрационный № 6084 от 3 августа 2012 года) (САЗ 12-32), Приказом Государственной службы связи Приднестровской Молдавской Республики от 17 июля 2018 года № 91 (регистрационный № 8401) (САЗ 18-34).</w:t>
      </w:r>
    </w:p>
    <w:p w:rsidR="002C1436"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 </w:t>
      </w:r>
      <w:r w:rsidR="002C1436" w:rsidRPr="00F33E56">
        <w:rPr>
          <w:rFonts w:ascii="Times New Roman" w:eastAsia="Times New Roman" w:hAnsi="Times New Roman" w:cs="Times New Roman"/>
          <w:sz w:val="24"/>
          <w:szCs w:val="24"/>
          <w:lang w:eastAsia="ru-RU"/>
        </w:rPr>
        <w:t>Контроль за исполнением настоящего Приказа оставляю за собой.</w:t>
      </w:r>
    </w:p>
    <w:p w:rsidR="00F40A2B"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 </w:t>
      </w:r>
      <w:r w:rsidR="002C1436" w:rsidRPr="00F33E56">
        <w:rPr>
          <w:rFonts w:ascii="Times New Roman" w:eastAsia="Times New Roman" w:hAnsi="Times New Roman" w:cs="Times New Roman"/>
          <w:sz w:val="24"/>
          <w:szCs w:val="24"/>
          <w:lang w:eastAsia="ru-RU"/>
        </w:rPr>
        <w:t>Настоящий Приказ вступает в силу со дня, следующего за днем его официального опубликования.</w:t>
      </w:r>
    </w:p>
    <w:p w:rsidR="00F40A2B" w:rsidRPr="00F33E56" w:rsidRDefault="00F40A2B" w:rsidP="00F40A2B">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2C1436" w:rsidRPr="00F33E56" w:rsidRDefault="002C1436" w:rsidP="00F40A2B">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И.о. начальника                                                                                  В.М. Беляев</w:t>
      </w:r>
    </w:p>
    <w:p w:rsidR="00F40A2B" w:rsidRPr="00F33E56" w:rsidRDefault="00F40A2B" w:rsidP="00707B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C1436" w:rsidRPr="00F33E56" w:rsidRDefault="00F40A2B" w:rsidP="00707B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     </w:t>
      </w:r>
      <w:r w:rsidR="002C1436" w:rsidRPr="00F33E56">
        <w:rPr>
          <w:rFonts w:ascii="Times New Roman" w:eastAsia="Times New Roman" w:hAnsi="Times New Roman" w:cs="Times New Roman"/>
          <w:sz w:val="24"/>
          <w:szCs w:val="24"/>
          <w:lang w:eastAsia="ru-RU"/>
        </w:rPr>
        <w:t>г. Тирасполь</w:t>
      </w:r>
    </w:p>
    <w:p w:rsidR="002C1436" w:rsidRPr="00F33E56" w:rsidRDefault="002C1436" w:rsidP="00707B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27 ноября 2018 года</w:t>
      </w:r>
    </w:p>
    <w:p w:rsidR="002C1436" w:rsidRPr="00F33E56" w:rsidRDefault="00F40A2B" w:rsidP="00707B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 xml:space="preserve">           </w:t>
      </w:r>
      <w:r w:rsidR="002C1436" w:rsidRPr="00F33E56">
        <w:rPr>
          <w:rFonts w:ascii="Times New Roman" w:eastAsia="Times New Roman" w:hAnsi="Times New Roman" w:cs="Times New Roman"/>
          <w:sz w:val="24"/>
          <w:szCs w:val="24"/>
          <w:lang w:eastAsia="ru-RU"/>
        </w:rPr>
        <w:t>№ 189</w:t>
      </w:r>
    </w:p>
    <w:p w:rsidR="002C1436" w:rsidRPr="00F33E56" w:rsidRDefault="002C1436" w:rsidP="00707BD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Приложение</w:t>
      </w:r>
    </w:p>
    <w:p w:rsidR="00987E30" w:rsidRPr="00F33E56" w:rsidRDefault="002C1436" w:rsidP="00707BD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к Приказу </w:t>
      </w:r>
      <w:r w:rsidR="00987E30" w:rsidRPr="00F33E56">
        <w:rPr>
          <w:rFonts w:ascii="Times New Roman" w:eastAsia="Times New Roman" w:hAnsi="Times New Roman" w:cs="Times New Roman"/>
          <w:sz w:val="24"/>
          <w:szCs w:val="24"/>
          <w:lang w:eastAsia="ru-RU"/>
        </w:rPr>
        <w:t xml:space="preserve">Министерства цифрового развития, </w:t>
      </w:r>
    </w:p>
    <w:p w:rsidR="002C1436" w:rsidRPr="00F33E56" w:rsidRDefault="00987E30" w:rsidP="00707BD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связи и массовых коммуникаций</w:t>
      </w:r>
      <w:r w:rsidR="002C1436" w:rsidRPr="00F33E56">
        <w:rPr>
          <w:rFonts w:ascii="Times New Roman" w:eastAsia="Times New Roman" w:hAnsi="Times New Roman" w:cs="Times New Roman"/>
          <w:sz w:val="24"/>
          <w:szCs w:val="24"/>
          <w:lang w:eastAsia="ru-RU"/>
        </w:rPr>
        <w:br/>
        <w:t>Приднестровской Молдавской Республики</w:t>
      </w:r>
    </w:p>
    <w:p w:rsidR="002C1436" w:rsidRPr="00F33E56" w:rsidRDefault="002C1436" w:rsidP="00707BD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от 27 ноября 2018 г. № 189</w:t>
      </w:r>
    </w:p>
    <w:p w:rsidR="00F40A2B" w:rsidRPr="00F33E56" w:rsidRDefault="00F40A2B" w:rsidP="00707BD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2C1436" w:rsidRPr="00F33E56" w:rsidRDefault="002C1436" w:rsidP="00707BD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Положение о лицензировании деятельности в области оказания услуг электросвязи в Приднестровской Молдавской Республике</w:t>
      </w:r>
    </w:p>
    <w:p w:rsidR="00F40A2B" w:rsidRPr="00F33E56" w:rsidRDefault="00F40A2B" w:rsidP="00707BD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2C1436" w:rsidRPr="00F33E56" w:rsidRDefault="00F53082" w:rsidP="00F53082">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 </w:t>
      </w:r>
      <w:r w:rsidR="002C1436" w:rsidRPr="00F33E56">
        <w:rPr>
          <w:rFonts w:ascii="Times New Roman" w:eastAsia="Times New Roman" w:hAnsi="Times New Roman" w:cs="Times New Roman"/>
          <w:sz w:val="24"/>
          <w:szCs w:val="24"/>
          <w:lang w:eastAsia="ru-RU"/>
        </w:rPr>
        <w:t>Общие положения</w:t>
      </w:r>
    </w:p>
    <w:p w:rsidR="00F53082" w:rsidRPr="00F33E56" w:rsidRDefault="00F53082" w:rsidP="00F53082">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2C1436" w:rsidRPr="00F33E56" w:rsidRDefault="00F40A2B" w:rsidP="00F5308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 </w:t>
      </w:r>
      <w:r w:rsidR="002C1436" w:rsidRPr="00F33E56">
        <w:rPr>
          <w:rFonts w:ascii="Times New Roman" w:eastAsia="Times New Roman" w:hAnsi="Times New Roman" w:cs="Times New Roman"/>
          <w:sz w:val="24"/>
          <w:szCs w:val="24"/>
          <w:lang w:eastAsia="ru-RU"/>
        </w:rPr>
        <w:t>Настоящее Положение о лицензировании деятельности в области оказания услуг электросвязи в Приднестровской Молдавской Республике (далее – Положение) разработано в соответствии с Законом Приднестровской Молдавской Республики от 29 августа 2008 года № 536-З-IV «Об электросвязи» (САЗ 08-34) в действующей</w:t>
      </w:r>
      <w:r w:rsidRPr="00F33E56">
        <w:rPr>
          <w:rFonts w:ascii="Times New Roman" w:eastAsia="Times New Roman" w:hAnsi="Times New Roman" w:cs="Times New Roman"/>
          <w:sz w:val="24"/>
          <w:szCs w:val="24"/>
          <w:lang w:eastAsia="ru-RU"/>
        </w:rPr>
        <w:t xml:space="preserve"> </w:t>
      </w:r>
      <w:r w:rsidR="002C1436" w:rsidRPr="00F33E56">
        <w:rPr>
          <w:rFonts w:ascii="Times New Roman" w:eastAsia="Times New Roman" w:hAnsi="Times New Roman" w:cs="Times New Roman"/>
          <w:sz w:val="24"/>
          <w:szCs w:val="24"/>
          <w:lang w:eastAsia="ru-RU"/>
        </w:rPr>
        <w:t>редакции (далее – Закон Приднестровской Молдавской Республики «Об электросвязи»)с целью установления основных принципов государственного регулирования общественных отношений, возникающих в связи с осуществлением лицензирования деятельности в области электросвязи, и направлено на обеспечение единой государственной политики при осуществлении лицензирования деятельности в области оказания услуг электросвязи.</w:t>
      </w:r>
    </w:p>
    <w:p w:rsidR="003262E3"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 </w:t>
      </w:r>
      <w:r w:rsidR="002C1436" w:rsidRPr="00F33E56">
        <w:rPr>
          <w:rFonts w:ascii="Times New Roman" w:eastAsia="Times New Roman" w:hAnsi="Times New Roman" w:cs="Times New Roman"/>
          <w:sz w:val="24"/>
          <w:szCs w:val="24"/>
          <w:lang w:eastAsia="ru-RU"/>
        </w:rPr>
        <w:t>В целях настоящего Положения применяются следующие основные понятия и определения:</w:t>
      </w:r>
    </w:p>
    <w:p w:rsidR="003262E3"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лицензирование – форма государственного регулирования деятельности в области оказания услуг электросвязи на территории Приднестровской Молдавской Республики, представляющая собой совокупность действий, связанных с выдачей, переоформлением, приостановлением и возобновлением действия лицензий, аннулированием лицензий, выдачей копий лицензий, ведением лицензионных дел и реестра лицензий, контролем за соблюдением лицензиатами лицензионных требований и условий, вынесением предписаний (представлений) об устранении нарушений лицензионных требований и условий;</w:t>
      </w:r>
    </w:p>
    <w:p w:rsidR="003262E3"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лицензия – специальное разрешение (право) на осуществление конкретного лицензируемого вида предпринимательской деятельности в области оказания услуг электросвязи при обязательном соблюдении лицензионных требований и условий, выданное юридическому лицу исполнительным органом государственной власти в области электросвязи;</w:t>
      </w:r>
    </w:p>
    <w:p w:rsidR="003262E3"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лицензиат – юридическое лицо, имеющее лицензию на осуществление конкретного лицензируемого вида предпринимательской деятельности в области электросвязи;</w:t>
      </w:r>
    </w:p>
    <w:p w:rsidR="003262E3"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соискатель лицензии – юридическое лицо, обратившееся в установленном настоящим Положением порядке с заявлением о выдаче лицензии на осуществление конкретного лицензируемого вида предпринимательской деятельности в области электросвязи в исполнительный орган государственной власти в области электросвязи;</w:t>
      </w:r>
    </w:p>
    <w:p w:rsidR="003262E3"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 лицензионные требования и условия – совокупность установленных в соответствии с Законом Приднестровской Молдавской Республики «Об электросвязи» требований и условий, выполнение которых лицензиатом обязательно при осуществлении конкретного лицензируемого вида предпринимательской деятельности в области электросвязи;</w:t>
      </w:r>
    </w:p>
    <w:p w:rsidR="003262E3"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е) </w:t>
      </w:r>
      <w:r w:rsidR="00591C73" w:rsidRPr="00F33E56">
        <w:rPr>
          <w:rFonts w:ascii="Times New Roman" w:eastAsia="Times New Roman" w:hAnsi="Times New Roman" w:cs="Times New Roman"/>
          <w:sz w:val="24"/>
          <w:szCs w:val="24"/>
          <w:lang w:eastAsia="ru-RU"/>
        </w:rPr>
        <w:t>контент - совокупность передач телевизионного вещания и (или) радиовещания, или иных аудиовизуальных сообщений и материалов одного средства массовой информации или нескольких, сформированных в соответствии с сеткой вещания;</w:t>
      </w:r>
    </w:p>
    <w:p w:rsidR="002C1436" w:rsidRPr="00F33E56"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ж) мультиплекс - совокупность контентов, объединенных в один цифровой пакет, для последующего распространения которого необходим один радиочастотный канал телевизионного вещания</w:t>
      </w:r>
      <w:r w:rsidR="00AF41B5" w:rsidRPr="00F33E56">
        <w:rPr>
          <w:rFonts w:ascii="Times New Roman" w:eastAsia="Times New Roman" w:hAnsi="Times New Roman" w:cs="Times New Roman"/>
          <w:sz w:val="24"/>
          <w:szCs w:val="24"/>
          <w:lang w:eastAsia="ru-RU"/>
        </w:rPr>
        <w:t>;</w:t>
      </w:r>
    </w:p>
    <w:p w:rsidR="00AF41B5" w:rsidRPr="00F33E56" w:rsidRDefault="00AF41B5"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з) фиксированный абонентский радиодоступ – линия связи, обеспечивающая подключение оконечного оборудования (абонентских устройств) к узлу связи сети электросвязи лицензиата или соискателя лицензии посредством задействования средств радиосвязи;</w:t>
      </w:r>
    </w:p>
    <w:p w:rsidR="00AF41B5" w:rsidRPr="00F33E56" w:rsidRDefault="00AF41B5"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и) узел связи - средства связи, выполняющие функции коммутации.</w:t>
      </w:r>
    </w:p>
    <w:p w:rsidR="003262E3"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 </w:t>
      </w:r>
      <w:r w:rsidR="003262E3" w:rsidRPr="00F33E56">
        <w:rPr>
          <w:rFonts w:ascii="Times New Roman" w:eastAsia="Times New Roman" w:hAnsi="Times New Roman" w:cs="Times New Roman"/>
          <w:sz w:val="24"/>
          <w:szCs w:val="24"/>
          <w:lang w:eastAsia="ru-RU"/>
        </w:rPr>
        <w:t xml:space="preserve">Деятельность юридических лиц по возмездному оказанию услуг электросвязи осуществляется только на основании лицензии. Перечень видов предпринимательской деятельности в области электросвязи, подлежащих лицензированию, и соответствующие перечни лицензионных требований и условий, а также размер лицензионных сборов устанавливаются действующим законодательством Приднестровской Молдавской Республики. Лицензионные требования и условия разрабатываются и устанавливаются путем включения в лицензию исполнительным органом государственной власти в области электросвязи индивидуально для каждого лицензиата. </w:t>
      </w:r>
    </w:p>
    <w:p w:rsidR="003262E3" w:rsidRPr="00F33E56"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На каждый конкретный лицензируемый вид предпринимательской деятельности в области оказания услуг электросвязи (далее - лицензируемая деятельность) и на территорию, определяемую техническими характеристиками заявляемого (или требуемого для осуществления лицензируемой деятельности) состава оборудования, выдаѐтся отдельная лицензия. </w:t>
      </w:r>
    </w:p>
    <w:p w:rsidR="003262E3" w:rsidRPr="00F33E56"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Юридическое лицо может иметь одновременно несколько лицензий как на одинаковые виды лицензируемой деятельности, так и на различные виды лицензируемой деятельности в области электросвязи. </w:t>
      </w:r>
    </w:p>
    <w:p w:rsidR="003262E3" w:rsidRPr="00F33E56"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Деятельность в области электросвязи, на осуществление которой выдана лицензия, может осуществляться только на территории, указанной в лицензии. </w:t>
      </w:r>
    </w:p>
    <w:p w:rsidR="003262E3" w:rsidRPr="00F33E56"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В случае выдачи лицензии на осуществление деятельности по предоставлению услуг для целей эфирного радиовещания или эфирного телевизионного вещания по конкурсу выдается отдельная лицензия: </w:t>
      </w:r>
    </w:p>
    <w:p w:rsidR="003262E3" w:rsidRPr="00F33E56"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а) при аналоговом формате распространения на каждый конкретный контент с присвоением радиоизлучающим средствам одной или нескольких полос радиочастот телевизионных каналов или одной или нескольких радиочастот радиовещательных каналов; </w:t>
      </w:r>
    </w:p>
    <w:p w:rsidR="003262E3" w:rsidRPr="00F33E56"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б) при цифровом формате распространения на каждый конкретный мультиплекс с присвоением радиоизлучающим средствам одной или нескольких полос радиочастот телевизионных каналов. </w:t>
      </w:r>
    </w:p>
    <w:p w:rsidR="002C1436" w:rsidRPr="00F33E56" w:rsidRDefault="003262E3"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Номиналы радиочастот, радиоканалов, вынесенные на конкурс, не могут быть внесены изменениями, дополнениями в какую-либо действующую лицензию</w:t>
      </w:r>
      <w:r w:rsidR="002C1436" w:rsidRPr="00F33E56">
        <w:rPr>
          <w:rFonts w:ascii="Times New Roman" w:eastAsia="Times New Roman" w:hAnsi="Times New Roman" w:cs="Times New Roman"/>
          <w:sz w:val="24"/>
          <w:szCs w:val="24"/>
          <w:lang w:eastAsia="ru-RU"/>
        </w:rPr>
        <w:t>.</w:t>
      </w:r>
    </w:p>
    <w:p w:rsidR="002C1436" w:rsidRPr="00F33E56" w:rsidRDefault="00F40A2B" w:rsidP="00F40A2B">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 </w:t>
      </w:r>
      <w:r w:rsidR="003262E3" w:rsidRPr="00F33E56">
        <w:rPr>
          <w:rFonts w:ascii="Times New Roman" w:eastAsia="Times New Roman" w:hAnsi="Times New Roman" w:cs="Times New Roman"/>
          <w:sz w:val="24"/>
          <w:szCs w:val="24"/>
          <w:lang w:eastAsia="ru-RU"/>
        </w:rPr>
        <w:t>Исключен</w:t>
      </w:r>
      <w:r w:rsidR="002C1436" w:rsidRPr="00F33E56">
        <w:rPr>
          <w:rFonts w:ascii="Times New Roman" w:eastAsia="Times New Roman" w:hAnsi="Times New Roman" w:cs="Times New Roman"/>
          <w:sz w:val="24"/>
          <w:szCs w:val="24"/>
          <w:lang w:eastAsia="ru-RU"/>
        </w:rPr>
        <w:t>.</w:t>
      </w:r>
    </w:p>
    <w:p w:rsidR="003262E3"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 </w:t>
      </w:r>
      <w:r w:rsidR="002C1436" w:rsidRPr="00F33E56">
        <w:rPr>
          <w:rFonts w:ascii="Times New Roman" w:eastAsia="Times New Roman" w:hAnsi="Times New Roman" w:cs="Times New Roman"/>
          <w:sz w:val="24"/>
          <w:szCs w:val="24"/>
          <w:lang w:eastAsia="ru-RU"/>
        </w:rPr>
        <w:t>Не требуется получение лицензии в случаях, если средство, сеть электросвязи используется исключительно для:</w:t>
      </w:r>
    </w:p>
    <w:p w:rsidR="003262E3"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внутрипроизводственных или технологических целей</w:t>
      </w:r>
    </w:p>
    <w:p w:rsidR="0076708B"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предоставления услуг электросвязи исключительно в целях государственного управления, обороны, безопасности и обеспечения правопорядка и безопасности граждан;</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обеспечения трансляции (ретрансляции) программ, определяемых государственным заказом на теле- и радиотрансляцию, осуществляемой на основании правового акта исполнительного органа государственной власти в области электросвязи, при наличии лицензии, соответствующей по территории действия и виду лицензионной деятельности</w:t>
      </w:r>
      <w:r w:rsidRPr="00F33E56">
        <w:rPr>
          <w:rFonts w:ascii="Times New Roman" w:eastAsia="Times New Roman" w:hAnsi="Times New Roman" w:cs="Times New Roman"/>
          <w:strike/>
          <w:sz w:val="24"/>
          <w:szCs w:val="24"/>
          <w:bdr w:val="none" w:sz="0" w:space="0" w:color="auto" w:frame="1"/>
          <w:lang w:eastAsia="ru-RU"/>
        </w:rPr>
        <w:t>.</w:t>
      </w:r>
    </w:p>
    <w:p w:rsidR="00BA4F84"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 </w:t>
      </w:r>
      <w:r w:rsidR="002C1436" w:rsidRPr="00F33E56">
        <w:rPr>
          <w:rFonts w:ascii="Times New Roman" w:eastAsia="Times New Roman" w:hAnsi="Times New Roman" w:cs="Times New Roman"/>
          <w:sz w:val="24"/>
          <w:szCs w:val="24"/>
          <w:lang w:eastAsia="ru-RU"/>
        </w:rPr>
        <w:t>Лицензия оформляется на типовом бланке (Приложение № 1 к настоящему Положению). Бланки лицензии имеют степень защищенности, являются документами строгой отчетности, имеют учетную серию и номер.</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Лицензия включает в себя лицензионные требования и условия, являющиеся неотъемлемой частью лицензии.</w:t>
      </w:r>
    </w:p>
    <w:p w:rsidR="002C1436"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7. </w:t>
      </w:r>
      <w:r w:rsidR="002C1436" w:rsidRPr="00F33E56">
        <w:rPr>
          <w:rFonts w:ascii="Times New Roman" w:eastAsia="Times New Roman" w:hAnsi="Times New Roman" w:cs="Times New Roman"/>
          <w:sz w:val="24"/>
          <w:szCs w:val="24"/>
          <w:lang w:eastAsia="ru-RU"/>
        </w:rPr>
        <w:t xml:space="preserve">Для каждого филиала или иного обособленного подразделения лицензиата на территории Приднестровской Молдавской Республики, в которых будет осуществляться деятельность на основании полученной лицензии, копии данной лицензии подтверждают </w:t>
      </w:r>
      <w:r w:rsidR="002C1436" w:rsidRPr="00F33E56">
        <w:rPr>
          <w:rFonts w:ascii="Times New Roman" w:eastAsia="Times New Roman" w:hAnsi="Times New Roman" w:cs="Times New Roman"/>
          <w:sz w:val="24"/>
          <w:szCs w:val="24"/>
          <w:lang w:eastAsia="ru-RU"/>
        </w:rPr>
        <w:lastRenderedPageBreak/>
        <w:t>право филиала или иного обособленного подразделения лицензиата на осуществление данного вида деятельности.</w:t>
      </w:r>
    </w:p>
    <w:p w:rsidR="002C1436"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 </w:t>
      </w:r>
      <w:r w:rsidR="002C1436" w:rsidRPr="00F33E56">
        <w:rPr>
          <w:rFonts w:ascii="Times New Roman" w:eastAsia="Times New Roman" w:hAnsi="Times New Roman" w:cs="Times New Roman"/>
          <w:sz w:val="24"/>
          <w:szCs w:val="24"/>
          <w:lang w:eastAsia="ru-RU"/>
        </w:rPr>
        <w:t>Лицензирование деятельности в области оказания услуг электросвязи юридических лиц на территории Приднестровской Молдавской Республики осуществляется исполнительным органом государственной власти в области электросвязи (далее – Лицензирующий орган).</w:t>
      </w:r>
    </w:p>
    <w:p w:rsidR="00BA4F84" w:rsidRPr="00F33E56" w:rsidRDefault="00F40A2B" w:rsidP="00F40A2B">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9. </w:t>
      </w:r>
      <w:r w:rsidR="002C1436" w:rsidRPr="00F33E56">
        <w:rPr>
          <w:rFonts w:ascii="Times New Roman" w:eastAsia="Times New Roman" w:hAnsi="Times New Roman" w:cs="Times New Roman"/>
          <w:sz w:val="24"/>
          <w:szCs w:val="24"/>
          <w:lang w:eastAsia="ru-RU"/>
        </w:rPr>
        <w:t>Лицензирующий орган в процессе лицензирования:</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принимает и регистрирует заявления на выдачу лицензий с приложенным пакетом документов, установленным настоящим Положением;</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устанавливает лицензионные требования и условия для лицензиатов, в том числе по сроку действия лицензий, территории, на которой будут действовать лицензии, определяет процедуру и условия досрочного прекращения действия лицензий по волеизъявлению лицензиатов в период действия лицензии, включая обеспечение добросовестной конкуренции на рынке электросвязи;</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оформляет и выдает лицензии на деятельность в области оказания услуг электросвязи;</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отказывает в выдаче лицензий по основаниям, установленным настоящим Положением;</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 вносит изменения и дополнения в лицензии;</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е) предупреждает о приостановлении лицензии, приостанавливает и возобновляет действие лицензий;</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ж) переоформляет лицензии;</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з) продлевает срок действия лицензий;</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и) аннулирует лицензии, обращается в суд с заявлением об аннулировании лицензий;</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к) формирует и ведет реестр лицензий на деятельность в области электросвязи и публикует информацию указанного реестра в соответствии с действующим законодательством Приднестровской Молдавской Республики (размещает на официальном сайте Лицензирующего органа); передает сведения о лицензиях в орган, уполномоченный на ведение единого государственного реестра лицензий;</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л) осуществляет контроль за соблюдением лицензионных требований и условий, конкурсных обязательств.</w:t>
      </w:r>
    </w:p>
    <w:p w:rsidR="00BA4F84" w:rsidRPr="00F33E56" w:rsidRDefault="00F40A2B" w:rsidP="00F40A2B">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10. </w:t>
      </w:r>
      <w:r w:rsidR="002C1436" w:rsidRPr="00F33E56">
        <w:rPr>
          <w:rFonts w:ascii="Times New Roman" w:eastAsia="Times New Roman" w:hAnsi="Times New Roman" w:cs="Times New Roman"/>
          <w:sz w:val="24"/>
          <w:szCs w:val="24"/>
          <w:lang w:eastAsia="ru-RU"/>
        </w:rPr>
        <w:t xml:space="preserve">Для обеспечения лицензионной деятельности Лицензирующий орган формирует лицензионную комиссию в составе </w:t>
      </w:r>
      <w:r w:rsidR="00474231" w:rsidRPr="00F33E56">
        <w:rPr>
          <w:rFonts w:ascii="Times New Roman" w:eastAsia="Times New Roman" w:hAnsi="Times New Roman" w:cs="Times New Roman"/>
          <w:sz w:val="24"/>
          <w:szCs w:val="24"/>
          <w:lang w:eastAsia="ru-RU"/>
        </w:rPr>
        <w:t xml:space="preserve">9 (девяти) </w:t>
      </w:r>
      <w:r w:rsidR="002C1436" w:rsidRPr="00F33E56">
        <w:rPr>
          <w:rFonts w:ascii="Times New Roman" w:eastAsia="Times New Roman" w:hAnsi="Times New Roman" w:cs="Times New Roman"/>
          <w:sz w:val="24"/>
          <w:szCs w:val="24"/>
          <w:lang w:eastAsia="ru-RU"/>
        </w:rPr>
        <w:t>членов, включая председателя и секретаря лицензионной комиссии (далее – лицензионная комиссия). Персональный состав лицензионной комиссии утверждается руководителем Лицензирующего органа.</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Лицензионная комиссия является консультативно-совещательным органом, вырабатывающим предложения для рассмотрения руководителем Лицензирующего органа.</w:t>
      </w:r>
    </w:p>
    <w:p w:rsidR="00C43402" w:rsidRPr="00F33E56" w:rsidRDefault="00C43402"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Часть третья исключена.</w:t>
      </w:r>
    </w:p>
    <w:p w:rsidR="00AF41B5" w:rsidRPr="00F33E56" w:rsidRDefault="00F40A2B"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11. </w:t>
      </w:r>
      <w:r w:rsidR="00AF41B5" w:rsidRPr="00F33E56">
        <w:rPr>
          <w:rFonts w:ascii="Times New Roman" w:eastAsia="Times New Roman" w:hAnsi="Times New Roman" w:cs="Times New Roman"/>
          <w:sz w:val="24"/>
          <w:szCs w:val="24"/>
          <w:lang w:eastAsia="ru-RU"/>
        </w:rPr>
        <w:t>В функции и компетенцию лицензионной комиссии входит:</w:t>
      </w:r>
    </w:p>
    <w:p w:rsidR="00AF41B5" w:rsidRPr="00F33E56" w:rsidRDefault="00AF41B5"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рассмотрение заявлений о выдаче лицензий, в том числе на участие в конкурсе, проверка на полноту и анализ документов, представленных соискателями лицензии, в том числе для участия в конкурсе, принятие решения об участии соискателей лицензии в конкурсе, определение критериев конкурса, оценка предложений соискателей лицензии согласно установленным критериям конкурса, оценка предложений лицензиата по изменению конкурсных обязательств, вынесение предложений о выдаче или отказе в выдаче лицензии, об изменении или отказе в изменении конкурсных обязательств;</w:t>
      </w:r>
    </w:p>
    <w:p w:rsidR="00AF41B5" w:rsidRPr="00F33E56" w:rsidRDefault="00AF41B5"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выработка предложений по условиям, комплексу мероприятий для беспрепятственного функционирования сетей, средств электросвязи оператора электросвязи в период действия лицензии, включая обеспечение добросовестной конкуренции на рынке электросвязи, по установлению лицензионных требований и условий для лицензиатов, в том числе по сроку действия лицензий, территории, на которой будут действовать лицензии, о внесении изменений и (или) дополнений в лицензионные требования и условия, переоформлении лицензий;</w:t>
      </w:r>
    </w:p>
    <w:p w:rsidR="00AF41B5" w:rsidRPr="00F33E56" w:rsidRDefault="00AF41B5"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 xml:space="preserve"> в) рассмотрение материалов по нарушениям лицензионных требований и условий, по несоблюдению конкурсных обязательств, выработка предложений о предупреждении лицензиата о приостановлении действия лицензий по основаниям, определенным действующим законодательством Приднестровской Молдавской Республики, о приостановлении и возобновлении действия лицензий, аннулировании лицензий;</w:t>
      </w:r>
    </w:p>
    <w:p w:rsidR="00AF41B5" w:rsidRPr="00F33E56" w:rsidRDefault="00AF41B5"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выработка предложений по определению процедуры и условиям досрочного прекращения действия лицензий.</w:t>
      </w:r>
    </w:p>
    <w:p w:rsidR="00AF41B5" w:rsidRPr="00F33E56" w:rsidRDefault="00AF41B5"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целях выполнения функций, возложенных на лицензионную комиссию, члены лицензионной комиссии вправе осуществить обследование состава и состояния сетей электросвязи лицензиата либо соискателя лицензии и внести предложения: о соответствии средств, сооружений и сетей электросвязи стандартам, требованиям и правилам, установленным действующим законодательством Приднестровской Молдавской Республики; о соответствии средств, сооружений и сетей электросвязи лицензиата или соискателя лицензии заявляемому виду лицензионной деятельности и их составу, указанному в заявлении о выдаче, продлении, переоформлении лицензии, внесении изменений и (или) дополнений в лицензию и в прилагаемом к нему пакете документов; о наличии (отсутствии) технической возможности для обеспечения реализации заявленной деятельности.</w:t>
      </w:r>
    </w:p>
    <w:p w:rsidR="002C1436" w:rsidRPr="00F33E56" w:rsidRDefault="00F40A2B"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12. </w:t>
      </w:r>
      <w:r w:rsidR="002C1436" w:rsidRPr="00F33E56">
        <w:rPr>
          <w:rFonts w:ascii="Times New Roman" w:eastAsia="Times New Roman" w:hAnsi="Times New Roman" w:cs="Times New Roman"/>
          <w:sz w:val="24"/>
          <w:szCs w:val="24"/>
          <w:lang w:eastAsia="ru-RU"/>
        </w:rPr>
        <w:t>Председатель лицензионной комиссии отвечает за организацию деятельности</w:t>
      </w:r>
      <w:r w:rsidR="00BA4F84" w:rsidRPr="00F33E56">
        <w:rPr>
          <w:rFonts w:ascii="Times New Roman" w:eastAsia="Times New Roman" w:hAnsi="Times New Roman" w:cs="Times New Roman"/>
          <w:sz w:val="24"/>
          <w:szCs w:val="24"/>
          <w:lang w:eastAsia="ru-RU"/>
        </w:rPr>
        <w:t xml:space="preserve"> </w:t>
      </w:r>
      <w:r w:rsidR="002C1436" w:rsidRPr="00F33E56">
        <w:rPr>
          <w:rFonts w:ascii="Times New Roman" w:eastAsia="Times New Roman" w:hAnsi="Times New Roman" w:cs="Times New Roman"/>
          <w:sz w:val="24"/>
          <w:szCs w:val="24"/>
          <w:lang w:eastAsia="ru-RU"/>
        </w:rPr>
        <w:t>и обеспечение выполнения функций лицензионной комиссии.</w:t>
      </w:r>
    </w:p>
    <w:p w:rsidR="00BA4F84" w:rsidRPr="00F33E56" w:rsidRDefault="00F40A2B" w:rsidP="00F40A2B">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13. </w:t>
      </w:r>
      <w:r w:rsidR="002C1436" w:rsidRPr="00F33E56">
        <w:rPr>
          <w:rFonts w:ascii="Times New Roman" w:eastAsia="Times New Roman" w:hAnsi="Times New Roman" w:cs="Times New Roman"/>
          <w:sz w:val="24"/>
          <w:szCs w:val="24"/>
          <w:lang w:eastAsia="ru-RU"/>
        </w:rPr>
        <w:t>Секретарь лицензионной комиссии отвечает за:</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проверку комплектности документов и правильности оформления, представленных соискателем лицензии, соответствия представленных материалов действующему законодательству Приднестровской Молдавской Республики;</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подготовку проекта повестки дня заседания лицензионной комиссии и оповещение членов комиссии о месте и дате (времени) проведения заседаний;</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подготовку и хранение протоколов заседаний лицензионной комиссии;</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заполнение бланка лицензии;</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 формирование и ведение реестра лицензий на осуществление деятельности в области электросвязи;</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е) передачу лицензионных дел лицензиатов на хранение в архив лицензирующего органа.</w:t>
      </w:r>
    </w:p>
    <w:p w:rsidR="00BA4F84"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14. </w:t>
      </w:r>
      <w:r w:rsidR="002C1436" w:rsidRPr="00F33E56">
        <w:rPr>
          <w:rFonts w:ascii="Times New Roman" w:eastAsia="Times New Roman" w:hAnsi="Times New Roman" w:cs="Times New Roman"/>
          <w:sz w:val="24"/>
          <w:szCs w:val="24"/>
          <w:lang w:eastAsia="ru-RU"/>
        </w:rPr>
        <w:t>Заседания лицензионной комиссии правомочны, если на них присутствуют более половины состава лицензионной комиссии.</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Решение лицензионной комиссии по выработке предложений принимается большинством голосов членов лицензионной комиссии, присутствующих на заседании. При равенстве голосов решающим является голос председателя лицензионной комиссии.</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Заседания лицензионной комиссии проводятся с обязательным ведением протокола, в который включаются результаты голосования. Протокол подписывается всеми присутствующими членами лицензионной комиссии и утверждается председателем лицензионной комиссии. К протоколу прилагаются особые мнения присутствующих членов комиссии, которые проголосовали «Против» или «Воздержались».</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15. </w:t>
      </w:r>
      <w:r w:rsidR="002C1436" w:rsidRPr="00F33E56">
        <w:rPr>
          <w:rFonts w:ascii="Times New Roman" w:eastAsia="Times New Roman" w:hAnsi="Times New Roman" w:cs="Times New Roman"/>
          <w:sz w:val="24"/>
          <w:szCs w:val="24"/>
          <w:lang w:eastAsia="ru-RU"/>
        </w:rPr>
        <w:t>Лицензионные дела лицензиатов хранятся в течение 5 лет после окончания срока действия лицензий.</w:t>
      </w:r>
    </w:p>
    <w:p w:rsidR="00BA4F84" w:rsidRPr="00F33E56" w:rsidRDefault="00BA4F84" w:rsidP="00707BDE">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BA4F84" w:rsidRPr="00F33E56" w:rsidRDefault="002C4C9A" w:rsidP="002C4C9A">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 </w:t>
      </w:r>
      <w:r w:rsidR="002C1436" w:rsidRPr="00F33E56">
        <w:rPr>
          <w:rFonts w:ascii="Times New Roman" w:eastAsia="Times New Roman" w:hAnsi="Times New Roman" w:cs="Times New Roman"/>
          <w:sz w:val="24"/>
          <w:szCs w:val="24"/>
          <w:lang w:eastAsia="ru-RU"/>
        </w:rPr>
        <w:t>Подача и регистрация заявлений о выдаче лицензий</w:t>
      </w:r>
    </w:p>
    <w:p w:rsidR="00F53082" w:rsidRPr="00F33E56" w:rsidRDefault="00F53082" w:rsidP="002C4C9A">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BA4F84"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16. </w:t>
      </w:r>
      <w:r w:rsidR="002C1436" w:rsidRPr="00F33E56">
        <w:rPr>
          <w:rFonts w:ascii="Times New Roman" w:eastAsia="Times New Roman" w:hAnsi="Times New Roman" w:cs="Times New Roman"/>
          <w:sz w:val="24"/>
          <w:szCs w:val="24"/>
          <w:lang w:eastAsia="ru-RU"/>
        </w:rPr>
        <w:t>Для получения лицензии соискатель лицензии подает в Лицензирующий орган заявление на получение лицензии установленного образца согласно Приложению № 2 к настоящему Положению, подписанное руководителем организации или уполномоченным им лицом (оригинал), в котором указываются:</w:t>
      </w:r>
    </w:p>
    <w:p w:rsidR="00BA4F84" w:rsidRPr="00F33E56" w:rsidRDefault="009745F2"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наименование и организационно-правовая форма юридического лица, место его нахождения (с указанием территориально обособленных объектов);</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б) наименование услуги электросвязи;</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территория, на которой будут оказываться услуги электросвязи, создаваться сеть электросвязи;</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категория сети электросвязи;</w:t>
      </w:r>
    </w:p>
    <w:p w:rsidR="00BA4F8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 срок, в течение которого соискатель лицензии намерен осуществлять деятельность в области оказания услуг электросвязи.</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К заявлению о выдаче лицензии прилагаются следующие документы:</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схема построения сети электросвязи с пояснительной запиской и описанием услуги электросвязи в соответствии с требованиями, установленными в Приложении № 3 к настоящему Положению;</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копии документов об образовании и (или)о квалификации работников соискателя лицензии, обеспечивающих осуществление лицензируемого вида деятельности, с приложением выписки из утвержденного штатного расписания. В случае если документ об образовании или о квалификации был получен за рубежом, предоставляется его заверенный перевод на русский язык. Образование и (или) квалификация работников соискателя лицензии, обеспечивающих осуществление лицензируемого вида деятельности в области электросвязи, должны соответствовать требованиям, указанным в Приложении № 10 к настоящему Положению (далее – Требования к квалификации). Состав указанных документов определяется соискателем лицензии с условием включения в этот состав сведений не менее чем на одного технического работника по каждому из подпунктов пункта 1 Требований к квалификации;</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в) копии документов о наличии принадлежащих соискателю лицензии на праве собственности или ином законном основании средств, сооружений и сетей электросвязи, необходимых для предоставления услуг, которые намерен предоставлять соискатель лицензии; </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г) копии документов о соответствии средств, сооружений и сетей электросвязи требованиям, установленным действующим законодательством Приднестровской Молдавской Республики; </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д) копии документов, подтверждающих право соискателя лицензии на программное обеспечение для электронно-вычислительных машин и баз данных, планируемых к использованию при осуществлении лицензируемого вида деятельности. Копии документов, указанные в данном подпункте, не предоставляются в случае, если соискатель лицензии подает заявление о предоставлении лицензии на следующие виды деятельности по предоставлению услуг электросвязи: </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 предоставление услуг индивидуального радиопоиска; </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 предоставление услуг подвижной радиоэлектросвязи (транкинговые системы, сети радиоэлектросвязи с выходом на сеть электросвязи общего пользования); </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 предоставление услуг телематической электросвязи; </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 предоставление услуг для целей кабельного телевизионного вещания; </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 предоставление услуг для целей эфирного телевизионного вещания; </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 предоставление услуг для целей кабельного радиовещания; </w:t>
      </w:r>
    </w:p>
    <w:p w:rsidR="00D037CD"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7) предоставление услуг для целей эфирного радиовещания</w:t>
      </w:r>
      <w:r w:rsidR="002C1436" w:rsidRPr="00F33E56">
        <w:rPr>
          <w:rFonts w:ascii="Times New Roman" w:eastAsia="Times New Roman" w:hAnsi="Times New Roman" w:cs="Times New Roman"/>
          <w:sz w:val="24"/>
          <w:szCs w:val="24"/>
          <w:lang w:eastAsia="ru-RU"/>
        </w:rPr>
        <w:t>.</w:t>
      </w:r>
    </w:p>
    <w:p w:rsidR="007A66C9" w:rsidRPr="00F33E56" w:rsidRDefault="002C1436" w:rsidP="00D037CD">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Копии документов, приложенных к заявлению, заверяются подписью руководителя юридического лица и печатью юридического лица.</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Направленные в Лицензирующий орган документы не должны содержать незаверенные исправления, а также содержать текст, не позволяющий однозначно истолковать его содержание либо не поддающийся прочтению.</w:t>
      </w:r>
    </w:p>
    <w:p w:rsidR="007A66C9"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17. </w:t>
      </w:r>
      <w:r w:rsidR="002C1436" w:rsidRPr="00F33E56">
        <w:rPr>
          <w:rFonts w:ascii="Times New Roman" w:eastAsia="Times New Roman" w:hAnsi="Times New Roman" w:cs="Times New Roman"/>
          <w:sz w:val="24"/>
          <w:szCs w:val="24"/>
          <w:lang w:eastAsia="ru-RU"/>
        </w:rPr>
        <w:t>Заявление на получение лицензии с требуемым комплектом документов может быть подано соискателем лицензии</w:t>
      </w:r>
      <w:r w:rsidRPr="00F33E56">
        <w:rPr>
          <w:rFonts w:ascii="Times New Roman" w:eastAsia="Times New Roman" w:hAnsi="Times New Roman" w:cs="Times New Roman"/>
          <w:sz w:val="24"/>
          <w:szCs w:val="24"/>
          <w:lang w:eastAsia="ru-RU"/>
        </w:rPr>
        <w:t xml:space="preserve"> </w:t>
      </w:r>
      <w:r w:rsidR="002C1436" w:rsidRPr="00F33E56">
        <w:rPr>
          <w:rFonts w:ascii="Times New Roman" w:eastAsia="Times New Roman" w:hAnsi="Times New Roman" w:cs="Times New Roman"/>
          <w:sz w:val="24"/>
          <w:szCs w:val="24"/>
          <w:lang w:eastAsia="ru-RU"/>
        </w:rPr>
        <w:t>в письменной форме (на бумажных носителях) непосредственно в Лицензирующий орган или посредством заказного почтового отправления с уведомлением о вручении либо в электронной форме посредством Портала государственных услуг (далее — Портал).</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Датой подачи пакета документов на получение лицензии посредством заказного почтового отправления с уведомлением о вручении признается дата, указанная в уведомлении о вручении заказного почтового отправления.</w:t>
      </w:r>
    </w:p>
    <w:p w:rsidR="007A66C9"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18. </w:t>
      </w:r>
      <w:r w:rsidR="002C1436" w:rsidRPr="00F33E56">
        <w:rPr>
          <w:rFonts w:ascii="Times New Roman" w:eastAsia="Times New Roman" w:hAnsi="Times New Roman" w:cs="Times New Roman"/>
          <w:sz w:val="24"/>
          <w:szCs w:val="24"/>
          <w:lang w:eastAsia="ru-RU"/>
        </w:rPr>
        <w:t>В случае подачи заявления на получение лицензии с требуемым комплектом документов в электронной форме соискатель лицензии подает в Лицензирующий орган заявление с требуемым комплектом документов, определенным в пункте 16 настоящего Положения, подписанное усиленной электронной подписью руководителя организации или уполномоченного им лица в соответствии с требованиями Закона Приднестровской Молдавской Республики от 3 июля 2017 года № 205-З-VI</w:t>
      </w:r>
      <w:r w:rsidR="007A66C9" w:rsidRPr="00F33E56">
        <w:rPr>
          <w:rFonts w:ascii="Times New Roman" w:eastAsia="Times New Roman" w:hAnsi="Times New Roman" w:cs="Times New Roman"/>
          <w:sz w:val="24"/>
          <w:szCs w:val="24"/>
          <w:lang w:eastAsia="ru-RU"/>
        </w:rPr>
        <w:t xml:space="preserve"> </w:t>
      </w:r>
      <w:r w:rsidR="002C1436" w:rsidRPr="00F33E56">
        <w:rPr>
          <w:rFonts w:ascii="Times New Roman" w:eastAsia="Times New Roman" w:hAnsi="Times New Roman" w:cs="Times New Roman"/>
          <w:sz w:val="24"/>
          <w:szCs w:val="24"/>
          <w:lang w:eastAsia="ru-RU"/>
        </w:rPr>
        <w:t>«Об электронном документе и электронной подписи», посредством Портала.</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Прием и регистрация заявления соискателя лицензии, поступившего в Лицензирующий орган в электронном виде посредством Портала, осуществляется автоматически путем присвоения регистрационного номера.</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Портал обеспечивает доступность для заполнения в электронной форме заявления и иных документов, необходимых для получения лицензии, возможность получения заявителем сведений о ходе рассмотрения и результатов рассмотрения заявления на получение лицензии, включая требование об уплате лицензионного сбора.</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Заявление, поданное в электронной форме, считается принятым к рассмотрению после направления заявителю уведомления о приеме заявления. Уведомление о приеме заявления, поданного в электронной форме, должно содержать информацию о дате его регистрации.</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Датой подачи пакета документов на получение лицензии посредством Портала признается дата его регистрации на Портале.</w:t>
      </w:r>
    </w:p>
    <w:p w:rsidR="00AF41B5" w:rsidRPr="00F33E56" w:rsidRDefault="002C4C9A"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19. </w:t>
      </w:r>
      <w:r w:rsidR="00AF41B5" w:rsidRPr="00F33E56">
        <w:rPr>
          <w:rFonts w:ascii="Times New Roman" w:eastAsia="Times New Roman" w:hAnsi="Times New Roman" w:cs="Times New Roman"/>
          <w:sz w:val="24"/>
          <w:szCs w:val="24"/>
          <w:lang w:eastAsia="ru-RU"/>
        </w:rPr>
        <w:t>Если в процессе оказания услуг электросвязи предполагается использование радиочастотного спектра (кроме случаев, когда выдача лицензии осуществляется по результатам проведения конкурса), соискатель лицензии, в случае отсутствия радиочастотных присвоений и разрешений на эксплуатацию принадлежащих ему радиоизлучающих средств (далее – РИС), использование которых предполагается при оказании услуг электросвязи на основании запрашиваемой лицензии и регистрация которых требуется согласно действующему законодательству Приднестровской Молдавской Республики, одновременно с направлением заявления о выдаче лицензии подает в исполнительный орган государственной власти в области электросвязи заявление на назначение радиочастотных присвоений в соответствии с действующим законодательством Приднестровской Молдавской Республики.</w:t>
      </w:r>
    </w:p>
    <w:p w:rsidR="00AF41B5" w:rsidRPr="00F33E56" w:rsidRDefault="00AF41B5"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Подача заявления на назначение радиочастотных присвоений для использования РИС, подлежащих регистрации и удовлетворяющих условиям эксплуатации в соответствии с действующим законодательством Приднестровской Молдавской Республики, в целях организации фиксированного абонентского радиодоступа к сети электросвязи лицензиата либо соискателя лицензии и эксплуатации таких РИС, возможны только при наличии финансово-экономического обоснования, подтверждающего отсутствие окупаемости затрат на строительство и эксплуатацию сети электросвязи заявителя посредством использования проводных средств электросвязи за период 7 (семь) лет со дня ввода в эксплуатацию этой сети электросвязи.</w:t>
      </w:r>
    </w:p>
    <w:p w:rsidR="00AF41B5" w:rsidRPr="00F33E56" w:rsidRDefault="00AF41B5"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При невозможности назначения радиочастотных присвоений Лицензирующий орган отказывает соискателю лицензии в выдаче лицензии.</w:t>
      </w:r>
    </w:p>
    <w:p w:rsidR="002C1436" w:rsidRPr="00F33E56" w:rsidRDefault="002C4C9A" w:rsidP="00AF41B5">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20. </w:t>
      </w:r>
      <w:r w:rsidR="002C1436" w:rsidRPr="00F33E56">
        <w:rPr>
          <w:rFonts w:ascii="Times New Roman" w:eastAsia="Times New Roman" w:hAnsi="Times New Roman" w:cs="Times New Roman"/>
          <w:sz w:val="24"/>
          <w:szCs w:val="24"/>
          <w:lang w:eastAsia="ru-RU"/>
        </w:rPr>
        <w:t>В случае, если выдача лицензии осуществляется по результатам проведения конкурса, соискатель лицензии представляет пакет документов в соответствии с требованиями главы 4 настоящего Положения настоящего Положения.</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21. </w:t>
      </w:r>
      <w:r w:rsidR="002C1436" w:rsidRPr="00F33E56">
        <w:rPr>
          <w:rFonts w:ascii="Times New Roman" w:eastAsia="Times New Roman" w:hAnsi="Times New Roman" w:cs="Times New Roman"/>
          <w:sz w:val="24"/>
          <w:szCs w:val="24"/>
          <w:lang w:eastAsia="ru-RU"/>
        </w:rPr>
        <w:t xml:space="preserve">За представление в Лицензирующий орган недостоверных или искаженных сведений соискатель лицензии несет ответственность в соответствии с действующим законодательством Приднестровской Молдавской Республики. Подписывая заявление на выдачу лицензии, соискатель лицензии подтверждает подлинность представленных </w:t>
      </w:r>
      <w:r w:rsidR="002C1436" w:rsidRPr="00F33E56">
        <w:rPr>
          <w:rFonts w:ascii="Times New Roman" w:eastAsia="Times New Roman" w:hAnsi="Times New Roman" w:cs="Times New Roman"/>
          <w:sz w:val="24"/>
          <w:szCs w:val="24"/>
          <w:lang w:eastAsia="ru-RU"/>
        </w:rPr>
        <w:lastRenderedPageBreak/>
        <w:t>документов и факт предупреждения об ответственности за предоставление недостоверных или искаженных сведений.</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22. </w:t>
      </w:r>
      <w:r w:rsidR="002C1436" w:rsidRPr="00F33E56">
        <w:rPr>
          <w:rFonts w:ascii="Times New Roman" w:eastAsia="Times New Roman" w:hAnsi="Times New Roman" w:cs="Times New Roman"/>
          <w:sz w:val="24"/>
          <w:szCs w:val="24"/>
          <w:lang w:eastAsia="ru-RU"/>
        </w:rPr>
        <w:t>Документы, поданные в Лицензирующий орган для получения лицензии, возврату не подлежат.</w:t>
      </w:r>
    </w:p>
    <w:p w:rsidR="007A66C9" w:rsidRPr="00F33E56" w:rsidRDefault="007A66C9" w:rsidP="00707BDE">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2C1436" w:rsidRPr="00F33E56" w:rsidRDefault="002C4C9A" w:rsidP="002C4C9A">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 </w:t>
      </w:r>
      <w:r w:rsidR="002C1436" w:rsidRPr="00F33E56">
        <w:rPr>
          <w:rFonts w:ascii="Times New Roman" w:eastAsia="Times New Roman" w:hAnsi="Times New Roman" w:cs="Times New Roman"/>
          <w:sz w:val="24"/>
          <w:szCs w:val="24"/>
          <w:lang w:eastAsia="ru-RU"/>
        </w:rPr>
        <w:t>Порядок рассмотрения заявления о выдаче лицензии</w:t>
      </w:r>
    </w:p>
    <w:p w:rsidR="00F53082" w:rsidRPr="00F33E56" w:rsidRDefault="00F53082" w:rsidP="002C4C9A">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7A66C9"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23. </w:t>
      </w:r>
      <w:r w:rsidR="002C1436" w:rsidRPr="00F33E56">
        <w:rPr>
          <w:rFonts w:ascii="Times New Roman" w:eastAsia="Times New Roman" w:hAnsi="Times New Roman" w:cs="Times New Roman"/>
          <w:sz w:val="24"/>
          <w:szCs w:val="24"/>
          <w:lang w:eastAsia="ru-RU"/>
        </w:rPr>
        <w:t>Решение о выдаче лицензии или об отказе в ее выдаче принимается Лицензирующим органом:</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в срок, не превышающий 10 (десяти) дней со дня предоставления лицензионной комиссией руководителю Лицензирующего органа предложений по принятию решения по результатам проведенного конкурса, определенного главой 4 настоящего Положения;</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в случаях, кроме тех, когда выдача лицензии осуществляется по результатам проведения конкурса или когда требуется назначение радиочастотного присвоения, — в срок, не превышающий 30 (тридцати) дней со дня получения заявления соискателя лицензии со всеми указанными в пункте 16 настоящего Положения необходимыми документами;</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в случаях, когда при выдаче лицензии требуется назначение радиочастотного присвоения, — в срок, не превышающий 10 (десяти) дней со дня принятия решения о назначении радиочастотного присвоения.</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Лицензирующий орган обязан известить соискателя лицензии о принятом решении о выдаче лицензии или об отказе в ее выдаче, в срок до 3 (трех) дней со дня принятия соответствующего решения, в письменной форме (заказным почтовым отправлением с уведомлением о вручении) либо посредством размещения информации в личном кабинете соискателя лицензии на Портале.</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Извещение о принятии решения о выдаче лицензии направляется соискателю лицензии с приложением счета и сроков для оплаты лицензионного сбора. Извещение об отказе в выдаче лицензии направляется соискателю лицензии в письменной форме (заказным почтовым отправлением с уведомлением о вручении) либо в электронной форме (посредством размещения информации в личном кабинете соискателя лицензии на Портале) с указанием оснований отказа.</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24. </w:t>
      </w:r>
      <w:r w:rsidR="002C1436" w:rsidRPr="00F33E56">
        <w:rPr>
          <w:rFonts w:ascii="Times New Roman" w:eastAsia="Times New Roman" w:hAnsi="Times New Roman" w:cs="Times New Roman"/>
          <w:sz w:val="24"/>
          <w:szCs w:val="24"/>
          <w:lang w:eastAsia="ru-RU"/>
        </w:rPr>
        <w:t>С соискателя лицензии, в отношении которого принято решение о выдаче лицензии, взимается лицензионный сбор в порядке и размере, установленными действующим законодательством Приднестровской Молдавской Республики.</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25. </w:t>
      </w:r>
      <w:r w:rsidR="002C1436" w:rsidRPr="00F33E56">
        <w:rPr>
          <w:rFonts w:ascii="Times New Roman" w:eastAsia="Times New Roman" w:hAnsi="Times New Roman" w:cs="Times New Roman"/>
          <w:sz w:val="24"/>
          <w:szCs w:val="24"/>
          <w:lang w:eastAsia="ru-RU"/>
        </w:rPr>
        <w:t>После получения извещения о принятом решении о выдаче лицензии и счета на оплату лицензионного сбора соискатель лицензии обязан произвести оплату лицензионного сбора в порядке и размере, установленном действующим законодательством Приднестровской Молдавской Республики, по реквизитам, указанным в счете.</w:t>
      </w:r>
    </w:p>
    <w:p w:rsidR="009B2483" w:rsidRPr="00F33E56" w:rsidRDefault="002C4C9A" w:rsidP="009B2483">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26. </w:t>
      </w:r>
      <w:r w:rsidR="009B2483" w:rsidRPr="00F33E56">
        <w:rPr>
          <w:rFonts w:ascii="Times New Roman" w:eastAsia="Times New Roman" w:hAnsi="Times New Roman" w:cs="Times New Roman"/>
          <w:sz w:val="24"/>
          <w:szCs w:val="24"/>
          <w:lang w:eastAsia="ru-RU"/>
        </w:rPr>
        <w:t xml:space="preserve"> Выдача лицензии соискателю лицензии (кроме случаев, когда в процессе оказания услуг электросвязи предполагается использование радиочастотного спектра) осуществляется Лицензирующим органом в срок не более 3 (трех) рабочих дней, исчисляемых со дня оплаты соискателем лицензии лицензионного сбора, а в случае, когда в процессе оказания услуг электросвязи предполагается использование радиочастотного спектра – в срок не более 3 (трех) рабочих дней, исчисляемых со дня оплаты соискателем лицензии лицензионного сбора и разовой платы.</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27. </w:t>
      </w:r>
      <w:r w:rsidR="002C1436" w:rsidRPr="00F33E56">
        <w:rPr>
          <w:rFonts w:ascii="Times New Roman" w:eastAsia="Times New Roman" w:hAnsi="Times New Roman" w:cs="Times New Roman"/>
          <w:sz w:val="24"/>
          <w:szCs w:val="24"/>
          <w:lang w:eastAsia="ru-RU"/>
        </w:rPr>
        <w:t>При неполучении соискателем лицензии в Лицензирующем органе лицензия направляется соискателю лицензии заказным почтовым отправлением с уведомлением о вручении либо в электронном виде посредством личного кабинета соискателя лицензии на Портале.</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28. </w:t>
      </w:r>
      <w:r w:rsidR="002C1436" w:rsidRPr="00F33E56">
        <w:rPr>
          <w:rFonts w:ascii="Times New Roman" w:eastAsia="Times New Roman" w:hAnsi="Times New Roman" w:cs="Times New Roman"/>
          <w:sz w:val="24"/>
          <w:szCs w:val="24"/>
          <w:lang w:eastAsia="ru-RU"/>
        </w:rPr>
        <w:t>В случае, если соискатель лицензии в течение 3 (трех) месяцев, со дня получения извещения о принятом решении о выдаче лицензии, не произвел оплату лицензионного сбора, Лицензирующий орган принимает решение об отказе в выдаче лицензии.</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 xml:space="preserve">29. </w:t>
      </w:r>
      <w:r w:rsidR="002C1436" w:rsidRPr="00F33E56">
        <w:rPr>
          <w:rFonts w:ascii="Times New Roman" w:eastAsia="Times New Roman" w:hAnsi="Times New Roman" w:cs="Times New Roman"/>
          <w:sz w:val="24"/>
          <w:szCs w:val="24"/>
          <w:lang w:eastAsia="ru-RU"/>
        </w:rPr>
        <w:t>При повторном направлении соискателем лицензии в Лицензирующий орган пакета документов на получение лицензии, срок рассмотрения такого пакета документов Лицензирующим органом исчисляется со дня повторной подачи такого пакета документов.</w:t>
      </w:r>
    </w:p>
    <w:p w:rsidR="007A66C9" w:rsidRPr="00F33E56" w:rsidRDefault="007A66C9" w:rsidP="00707BDE">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2C1436" w:rsidRPr="00F33E56" w:rsidRDefault="002C4C9A" w:rsidP="002C4C9A">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 </w:t>
      </w:r>
      <w:r w:rsidR="002C1436" w:rsidRPr="00F33E56">
        <w:rPr>
          <w:rFonts w:ascii="Times New Roman" w:eastAsia="Times New Roman" w:hAnsi="Times New Roman" w:cs="Times New Roman"/>
          <w:sz w:val="24"/>
          <w:szCs w:val="24"/>
          <w:lang w:eastAsia="ru-RU"/>
        </w:rPr>
        <w:t>Конкурс на получение лицензии на деятельность по предоставлению услуг для целей эфирного радиовещания и телевизионного вещания</w:t>
      </w:r>
    </w:p>
    <w:p w:rsidR="00F53082" w:rsidRPr="00F33E56" w:rsidRDefault="00F53082" w:rsidP="002C4C9A">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7A66C9"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30. </w:t>
      </w:r>
      <w:r w:rsidR="002C1436" w:rsidRPr="00F33E56">
        <w:rPr>
          <w:rFonts w:ascii="Times New Roman" w:eastAsia="Times New Roman" w:hAnsi="Times New Roman" w:cs="Times New Roman"/>
          <w:sz w:val="24"/>
          <w:szCs w:val="24"/>
          <w:lang w:eastAsia="ru-RU"/>
        </w:rPr>
        <w:t>Лицензии на деятельность по предоставлению услуг для целей эфирного теле, — радиовещания, связанных с использованием ограниченного ресурса – радиочастотного спектра, выдаются по результатам конкурса. При этом условием для проведения конкурса будут служить следующие основания:</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наличие достаточного количества свободных (невыделенных) ресурсов радиочастотного спектра;</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наличие не менее 2 (двух) заявлений на получение лицензии.</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Победителю конкурса выдается лицензия и производится назначение радиочастотного присвоения.</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Принятие решения о проведении конкурса и установление окончательной даты приема заявлений соискателей лицензий на участие в конкурсе осуществляется Лицензирующим органом.</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31. </w:t>
      </w:r>
      <w:r w:rsidR="002C1436" w:rsidRPr="00F33E56">
        <w:rPr>
          <w:rFonts w:ascii="Times New Roman" w:eastAsia="Times New Roman" w:hAnsi="Times New Roman" w:cs="Times New Roman"/>
          <w:sz w:val="24"/>
          <w:szCs w:val="24"/>
          <w:lang w:eastAsia="ru-RU"/>
        </w:rPr>
        <w:t>Информационное сообщение о проведении конкурса публикуется в официальных средствах массовой информации не менее чем за 3 (три) месяца до окончательной даты подачи заявлений на получение лицензий на конкурсной основе. Проведение конкурса осуществляется не позднее 6 (шести) месяцев после установленной окончательной даты подачи заявлений на получение лицензий на конкурсной основе.</w:t>
      </w:r>
    </w:p>
    <w:p w:rsidR="007A66C9"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32. </w:t>
      </w:r>
      <w:r w:rsidR="002C1436" w:rsidRPr="00F33E56">
        <w:rPr>
          <w:rFonts w:ascii="Times New Roman" w:eastAsia="Times New Roman" w:hAnsi="Times New Roman" w:cs="Times New Roman"/>
          <w:sz w:val="24"/>
          <w:szCs w:val="24"/>
          <w:lang w:eastAsia="ru-RU"/>
        </w:rPr>
        <w:t>Информационное сообщение о проведении конкурса должно содержать следующие обязательные сведения:</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вид лицензируемой деятельности, на которую объявлен конкурс;</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место, дата и время проведения конкурса;</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адрес и окончательная дата приема заявлений на участие в конкурсе;</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г) </w:t>
      </w:r>
      <w:r w:rsidR="007A66C9" w:rsidRPr="00F33E56">
        <w:rPr>
          <w:rFonts w:ascii="Times New Roman" w:eastAsia="Times New Roman" w:hAnsi="Times New Roman" w:cs="Times New Roman"/>
          <w:sz w:val="24"/>
          <w:szCs w:val="24"/>
          <w:lang w:eastAsia="ru-RU"/>
        </w:rPr>
        <w:t>исключен</w:t>
      </w:r>
      <w:r w:rsidRPr="00F33E56">
        <w:rPr>
          <w:rFonts w:ascii="Times New Roman" w:eastAsia="Times New Roman" w:hAnsi="Times New Roman" w:cs="Times New Roman"/>
          <w:sz w:val="24"/>
          <w:szCs w:val="24"/>
          <w:lang w:eastAsia="ru-RU"/>
        </w:rPr>
        <w:t>;</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 размер ставки лицензионного сбора;</w:t>
      </w:r>
    </w:p>
    <w:p w:rsidR="007A66C9"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е) номинал радиочастоты (номер частотного телевизионного канала) и условия ее (его) использования с указанием предполагаемой зоны (территории) радиопокрытия;</w:t>
      </w:r>
    </w:p>
    <w:p w:rsidR="008D1F6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ж) контактные телефоны лицензионной комиссии.</w:t>
      </w:r>
    </w:p>
    <w:p w:rsidR="002C1436" w:rsidRPr="00F33E56" w:rsidRDefault="007A66C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Информационное сообщение о проведении конкурса может содержать заданные параметры критериев конкурса и иные сведения, определяемые лицензионной комиссией</w:t>
      </w:r>
      <w:r w:rsidR="002C1436" w:rsidRPr="00F33E56">
        <w:rPr>
          <w:rFonts w:ascii="Times New Roman" w:eastAsia="Times New Roman" w:hAnsi="Times New Roman" w:cs="Times New Roman"/>
          <w:sz w:val="24"/>
          <w:szCs w:val="24"/>
          <w:lang w:eastAsia="ru-RU"/>
        </w:rPr>
        <w:t>.</w:t>
      </w:r>
    </w:p>
    <w:p w:rsidR="008D1F6E"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33. </w:t>
      </w:r>
      <w:r w:rsidR="002C1436" w:rsidRPr="00F33E56">
        <w:rPr>
          <w:rFonts w:ascii="Times New Roman" w:eastAsia="Times New Roman" w:hAnsi="Times New Roman" w:cs="Times New Roman"/>
          <w:sz w:val="24"/>
          <w:szCs w:val="24"/>
          <w:lang w:eastAsia="ru-RU"/>
        </w:rPr>
        <w:t>К участию в конкурсе допускаются юридические лица, зарегистрированные в установленном действующим законодательством Приднестровской Молдавской Республики порядке на территории Приднестровской Молдавской Республики, подавшие в установленный срок заявку на участие в конкурсе с необходимыми документами.</w:t>
      </w:r>
    </w:p>
    <w:p w:rsidR="008D1F6E"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34.</w:t>
      </w:r>
      <w:r w:rsidR="008D1F6E" w:rsidRPr="00F33E56">
        <w:rPr>
          <w:rFonts w:ascii="Times New Roman" w:eastAsia="Times New Roman" w:hAnsi="Times New Roman" w:cs="Times New Roman"/>
          <w:sz w:val="24"/>
          <w:szCs w:val="24"/>
          <w:lang w:eastAsia="ru-RU"/>
        </w:rPr>
        <w:t xml:space="preserve"> </w:t>
      </w:r>
      <w:r w:rsidR="002C1436" w:rsidRPr="00F33E56">
        <w:rPr>
          <w:rFonts w:ascii="Times New Roman" w:eastAsia="Times New Roman" w:hAnsi="Times New Roman" w:cs="Times New Roman"/>
          <w:sz w:val="24"/>
          <w:szCs w:val="24"/>
          <w:lang w:eastAsia="ru-RU"/>
        </w:rPr>
        <w:t>При проведении конкурса не допускается:</w:t>
      </w:r>
    </w:p>
    <w:p w:rsidR="008D1F6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создание преимущественных условий отдельным лицам, в том числе предоставление доступа к конфиденциальной информации;</w:t>
      </w:r>
    </w:p>
    <w:p w:rsidR="008D1F6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осуществление координации деятельности участников конкурса, в результате которой имеет либо может иметь место ограничение конкуренции между участниками или ущемление их интересов;</w:t>
      </w:r>
    </w:p>
    <w:p w:rsidR="008D1F6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необоснованное ограничение доступа соискателей лицензии к участию в конкурсе.</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35. При конкурсном отборе победителей лицензионная комиссия оценивает глубину проработки и полноту представленных материалов по следующим критериям (критерии выявления победителя конкурса):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а) развернутая концепция вещания;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тематическая направленность предполагаемых для выхода в эфир теле-, радиопередач;</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 xml:space="preserve">в) состав телевизионных программ в мультиплексе;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г) позиции телевизионных контентов (программ) в мультиплексе;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д) тематическая направленность телевизионных контентов (программ) в мультиплексе;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е) языковое соотношение контентов (программ) вещания;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ж) языки вещания телевизионных программ в мультиплексе;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з) языковое соотношение телевизионных контентов (программ), передач в мультиплексе;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и) планируемое время трансляции передач на официальных языках;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к) планируемая сетка вещания теле-, радиопередач;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л) жанровое соотношение предполагаемых для выхода в эфир собственных теле-, радиопередач;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м) объемы вещания собственных передач;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н) соотношение собственных передач и ретранслируемых программ;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о) наличие договоров (разрешений) с вещателями, имеющими официальное местонахождение на территории Приднестровской Молдавской Республики и осуществляющими эфирное теле-, радиовещание с помощью передатчиков, расположенных на территории Приднестровской Молдавской Республики (далее – Вещатели);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п) уровень профессиональной подготовки специалистов в области сбора информации, обработки информации, подготовки информации к выходу в эфир, монтажа и выпуска в эфир собственных передач;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р) технические решения по организации эфирного теле-, радиовещания;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с) использование современного студийного и передающего оборудования;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т) наличие в собственности радиоизлучающих средств теле-, радиовещания; </w:t>
      </w:r>
    </w:p>
    <w:p w:rsidR="002C1436"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у) организация оперативной подачи в эфир сигналов Штаба гражданской защиты Приднестровской Молдавской Республики</w:t>
      </w:r>
      <w:r w:rsidR="002C1436" w:rsidRPr="00F33E56">
        <w:rPr>
          <w:rFonts w:ascii="Times New Roman" w:eastAsia="Times New Roman" w:hAnsi="Times New Roman" w:cs="Times New Roman"/>
          <w:sz w:val="24"/>
          <w:szCs w:val="24"/>
          <w:lang w:eastAsia="ru-RU"/>
        </w:rPr>
        <w:t>.</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36. Для участия в конкурсе соискателю лицензии необходимо представить в адрес Лицензирующего органа заявку на участие в конкурсе по форме согласно Приложению № 4 к настоящему Положению.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К заявке прилагаются следующие документы: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а) запечатанные в отдельном конверте конкурсные предложения на соответствие критериям, перечисленным в пункте 35 настоящего Положения;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б) копии, заверенные в надлежащем порядке, следующих документов: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 договоров (разрешений) с Вещателями (при их наличии) либо соглашений с Вещателями о намерении ретрансляции их контента, части контента;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2) </w:t>
      </w:r>
      <w:r w:rsidR="00AF41B5" w:rsidRPr="00F33E56">
        <w:rPr>
          <w:rFonts w:ascii="Times New Roman" w:eastAsia="Calibri" w:hAnsi="Times New Roman" w:cs="Times New Roman"/>
          <w:sz w:val="24"/>
          <w:szCs w:val="24"/>
        </w:rPr>
        <w:t>документов об образовании и (или) о квалификации работников соискателя лицензии, непосредственно связанных с процессом предоставления услуги для целей эфирного теле-, радиовещания и обеспечивающих осуществление лицензируемого вида деятельности, с приложением выписки из утвержденного штатного расписания. В случае если документ об образовании или о квалификации был получен за рубежом, предоставляется его заверенный перевод на русский язык. Образование и (или) квалификация работников соискателя лицензии, обеспечивающих осуществление лицензируемого вида деятельности в области электросвязи, должны соответствовать Требованиям к квалификации, указанным в Приложении № 10 к настоящему Положению. Состав указанных документов определяется соискателем лицензии с условием включения в этот состав сведений не менее чем на одного технического работника по каждому из подпунктов пункта 1 Требований к квалификации</w:t>
      </w:r>
      <w:r w:rsidRPr="00F33E56">
        <w:rPr>
          <w:rFonts w:ascii="Times New Roman" w:eastAsia="Times New Roman" w:hAnsi="Times New Roman" w:cs="Times New Roman"/>
          <w:sz w:val="24"/>
          <w:szCs w:val="24"/>
          <w:lang w:eastAsia="ru-RU"/>
        </w:rPr>
        <w:t xml:space="preserve">; </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 документов о наличии принадлежащих соискателю лицензии на праве собственности или ином законном основании средств, сооружений и сетей электросвязи, необходимых для предоставления услуг, которые намерен предоставлять соискатель лицензии; </w:t>
      </w:r>
    </w:p>
    <w:p w:rsidR="009745F2" w:rsidRPr="00F33E56" w:rsidRDefault="009745F2" w:rsidP="009745F2">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4) документов о соответствии средств, сооружений и сетей электросвязи требованиям, установленным действующим законодательством Приднестровской Молдавской Республики;</w:t>
      </w:r>
    </w:p>
    <w:p w:rsidR="009745F2" w:rsidRPr="00F33E56" w:rsidRDefault="009745F2"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в) схема построения сети электросвязи, соответствующая требованиям, установленным Приложением № 11 к настоящему Положению, пояснительная записка с описанием услуги </w:t>
      </w:r>
      <w:r w:rsidRPr="00F33E56">
        <w:rPr>
          <w:rFonts w:ascii="Times New Roman" w:eastAsia="Times New Roman" w:hAnsi="Times New Roman" w:cs="Times New Roman"/>
          <w:sz w:val="24"/>
          <w:szCs w:val="24"/>
          <w:lang w:eastAsia="ru-RU"/>
        </w:rPr>
        <w:lastRenderedPageBreak/>
        <w:t xml:space="preserve">электросвязи, соответствующая требованиям, установленным Приложением № 3 к настоящему Положению;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г) </w:t>
      </w:r>
      <w:r w:rsidR="009745F2" w:rsidRPr="00F33E56">
        <w:rPr>
          <w:rFonts w:ascii="Times New Roman" w:eastAsia="Times New Roman" w:hAnsi="Times New Roman" w:cs="Times New Roman"/>
          <w:i/>
          <w:sz w:val="24"/>
          <w:szCs w:val="24"/>
          <w:lang w:eastAsia="ru-RU"/>
        </w:rPr>
        <w:t>исключен</w:t>
      </w:r>
      <w:r w:rsidRPr="00F33E56">
        <w:rPr>
          <w:rFonts w:ascii="Times New Roman" w:eastAsia="Times New Roman" w:hAnsi="Times New Roman" w:cs="Times New Roman"/>
          <w:sz w:val="24"/>
          <w:szCs w:val="24"/>
          <w:lang w:eastAsia="ru-RU"/>
        </w:rPr>
        <w:t xml:space="preserve">.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Соискатель лицензии с заявкой на участие в конкурсе должен подать: </w:t>
      </w:r>
    </w:p>
    <w:p w:rsidR="008D1F6E"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а) заявку на назначение радиочастотных присвоений для РИС, использование которых предполагается при оказании услуг электросвязи на основании запрашиваемой лицензии, в соответствии с действующим законодательством Приднестровской Молдавской Республики; </w:t>
      </w:r>
    </w:p>
    <w:p w:rsidR="002C1436"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заявление о регистрации средства массовой информации, контент которого предполагается транслировать в рамках выдаваемой лицензии</w:t>
      </w:r>
      <w:r w:rsidR="002C1436" w:rsidRPr="00F33E56">
        <w:rPr>
          <w:rFonts w:ascii="Times New Roman" w:eastAsia="Times New Roman" w:hAnsi="Times New Roman" w:cs="Times New Roman"/>
          <w:sz w:val="24"/>
          <w:szCs w:val="24"/>
          <w:lang w:eastAsia="ru-RU"/>
        </w:rPr>
        <w:t>.</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Соискатель лицензии вправе предоставить свидетельство о регистрации средства массовой информации, контент которого предполагается транслировать (ретранслировать) в рамках выдаваемой лицензии, а также дополнительную информацию по существу конкурса, которая, по мнению соискателя лицензии, может дать лицензионной комиссии возможность более объективно оценить его конкурсные предложения, а также сделать вывод о соответствии предложений критериям конкурса, указанным в пункте 35 настоящего Положения.</w:t>
      </w:r>
    </w:p>
    <w:p w:rsidR="002C1436" w:rsidRPr="00F33E56" w:rsidRDefault="008D1F6E"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37. Соискатель лицензии вправе предоставить </w:t>
      </w:r>
      <w:r w:rsidR="00C43402" w:rsidRPr="00F33E56">
        <w:rPr>
          <w:rFonts w:ascii="Times New Roman" w:eastAsia="Times New Roman" w:hAnsi="Times New Roman" w:cs="Times New Roman"/>
          <w:sz w:val="24"/>
          <w:szCs w:val="24"/>
          <w:lang w:eastAsia="ru-RU"/>
        </w:rPr>
        <w:t xml:space="preserve">копию выписки из реестра зарегистрированных средств массовой информации, контент которого предполагается транслировать (ретранслировать) в рамках выдаваемой лицензии, а также </w:t>
      </w:r>
      <w:r w:rsidRPr="00F33E56">
        <w:rPr>
          <w:rFonts w:ascii="Times New Roman" w:eastAsia="Times New Roman" w:hAnsi="Times New Roman" w:cs="Times New Roman"/>
          <w:sz w:val="24"/>
          <w:szCs w:val="24"/>
          <w:lang w:eastAsia="ru-RU"/>
        </w:rPr>
        <w:t>дополнительную информацию по существу конкурса, которая, по мнению соискателя лицензии, может дать лицензионной комиссии возможность более объективно оценить его конкурсные предложения, а также сделать вывод о соответствии предложений критериям конкурса, указанным в пункте 35 настоящего Положения</w:t>
      </w:r>
      <w:r w:rsidR="002C1436" w:rsidRPr="00F33E56">
        <w:rPr>
          <w:rFonts w:ascii="Times New Roman" w:eastAsia="Times New Roman" w:hAnsi="Times New Roman" w:cs="Times New Roman"/>
          <w:sz w:val="24"/>
          <w:szCs w:val="24"/>
          <w:lang w:eastAsia="ru-RU"/>
        </w:rPr>
        <w:t>.</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38. </w:t>
      </w:r>
      <w:r w:rsidR="00566F6B" w:rsidRPr="00F33E56">
        <w:rPr>
          <w:rFonts w:ascii="Times New Roman" w:eastAsia="Times New Roman" w:hAnsi="Times New Roman" w:cs="Times New Roman"/>
          <w:sz w:val="24"/>
          <w:szCs w:val="24"/>
          <w:lang w:eastAsia="ru-RU"/>
        </w:rPr>
        <w:t>Исключен</w:t>
      </w:r>
      <w:r w:rsidRPr="00F33E56">
        <w:rPr>
          <w:rFonts w:ascii="Times New Roman" w:eastAsia="Times New Roman" w:hAnsi="Times New Roman" w:cs="Times New Roman"/>
          <w:sz w:val="24"/>
          <w:szCs w:val="24"/>
          <w:lang w:eastAsia="ru-RU"/>
        </w:rPr>
        <w:t>.</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39. </w:t>
      </w:r>
      <w:r w:rsidR="002C1436" w:rsidRPr="00F33E56">
        <w:rPr>
          <w:rFonts w:ascii="Times New Roman" w:eastAsia="Times New Roman" w:hAnsi="Times New Roman" w:cs="Times New Roman"/>
          <w:sz w:val="24"/>
          <w:szCs w:val="24"/>
          <w:lang w:eastAsia="ru-RU"/>
        </w:rPr>
        <w:t>Соискатель лицензии подает заявку на участие в конкурсе заказным почтовым отправлением с уведомлением о вручении либо в электронной форме посредством Портала.</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Датой подачи пакета документов признается дата, указанная в уведомлении о вручении заказного почтового отправления, либо дата его регистрации на Портале.</w:t>
      </w:r>
    </w:p>
    <w:p w:rsidR="00D24069"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40. </w:t>
      </w:r>
      <w:r w:rsidR="002C1436" w:rsidRPr="00F33E56">
        <w:rPr>
          <w:rFonts w:ascii="Times New Roman" w:eastAsia="Times New Roman" w:hAnsi="Times New Roman" w:cs="Times New Roman"/>
          <w:sz w:val="24"/>
          <w:szCs w:val="24"/>
          <w:lang w:eastAsia="ru-RU"/>
        </w:rPr>
        <w:t>В течение 10 (десяти) дней после объявленной окончательной даты приема заявлений секретарь лицензионной комиссии проверяет комплектность документов, представленных соискателями лицензии, и осуществляет подготовку проекта решения лицензионной комиссии по подведению итогов приема заявлений.</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случае соответствия заявлений и приложенных к ним документов требованиям настоящего Положения, лицензионная комиссия выносит решение в отношении участия соискателей лицензии в конкурсе. Лицензирующий орган в письменной форме в срок не более 3 (трех) дней со дня принятия такого решения уведомляет соискателей лицензии о принятом решении об их участии в конкурсе или отказе в участии в конкурсе с указанием причин отказа.</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41. </w:t>
      </w:r>
      <w:r w:rsidR="002C1436" w:rsidRPr="00F33E56">
        <w:rPr>
          <w:rFonts w:ascii="Times New Roman" w:eastAsia="Times New Roman" w:hAnsi="Times New Roman" w:cs="Times New Roman"/>
          <w:sz w:val="24"/>
          <w:szCs w:val="24"/>
          <w:lang w:eastAsia="ru-RU"/>
        </w:rPr>
        <w:t>Соискатель лицензии имеет право отозвать свое заявление до установленного срока проведения конкурса, направив об этом сообщение в адрес Лицензирующего органа в письменной форме либо в электронной форме посредством Портала. Отзыв заявления регистрируется в порядке, установленном действующим законодательством в области документационного обеспечения. Документы, представленные для получения лицензии, не возвращаются.</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42. </w:t>
      </w:r>
      <w:r w:rsidR="002C1436" w:rsidRPr="00F33E56">
        <w:rPr>
          <w:rFonts w:ascii="Times New Roman" w:eastAsia="Times New Roman" w:hAnsi="Times New Roman" w:cs="Times New Roman"/>
          <w:sz w:val="24"/>
          <w:szCs w:val="24"/>
          <w:lang w:eastAsia="ru-RU"/>
        </w:rPr>
        <w:t>Если в установленный срок на участие в конкурсе в Лицензирующий орган поступила заявка только от одного соискателя лицензии, срок приема заявок продлевается на срок не более 30 (тридцати) дней, о чем публикуется информационное сообщение в официальных средствах массовой информации.</w:t>
      </w:r>
    </w:p>
    <w:p w:rsidR="00D24069"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43. </w:t>
      </w:r>
      <w:r w:rsidR="002C1436" w:rsidRPr="00F33E56">
        <w:rPr>
          <w:rFonts w:ascii="Times New Roman" w:eastAsia="Times New Roman" w:hAnsi="Times New Roman" w:cs="Times New Roman"/>
          <w:sz w:val="24"/>
          <w:szCs w:val="24"/>
          <w:lang w:eastAsia="ru-RU"/>
        </w:rPr>
        <w:t>Соискателю лицензии может быть отказано в праве участвовать в конкурсе в случаях, оговоренных действующим законодательством Приднестровской Молдавской Республики и настоящим Положением.</w:t>
      </w:r>
    </w:p>
    <w:p w:rsidR="00D24069"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44.</w:t>
      </w:r>
      <w:r w:rsidR="00D24069" w:rsidRPr="00F33E56">
        <w:rPr>
          <w:rFonts w:ascii="Times New Roman" w:eastAsia="Times New Roman" w:hAnsi="Times New Roman" w:cs="Times New Roman"/>
          <w:sz w:val="24"/>
          <w:szCs w:val="24"/>
          <w:lang w:eastAsia="ru-RU"/>
        </w:rPr>
        <w:t xml:space="preserve"> </w:t>
      </w:r>
      <w:r w:rsidR="002C1436" w:rsidRPr="00F33E56">
        <w:rPr>
          <w:rFonts w:ascii="Times New Roman" w:eastAsia="Times New Roman" w:hAnsi="Times New Roman" w:cs="Times New Roman"/>
          <w:sz w:val="24"/>
          <w:szCs w:val="24"/>
          <w:lang w:eastAsia="ru-RU"/>
        </w:rPr>
        <w:t>В назначенный день проведения конкурса лицензионная комиссия на заседании проводит анализ заявлений, с приложенными к ним документами, рассматривает конкурсные обязательства и предложения соискателей лицензии, исходя из установленных условий и критериев конкурса.</w:t>
      </w:r>
    </w:p>
    <w:p w:rsidR="00D24069"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45.</w:t>
      </w:r>
      <w:r w:rsidR="00D24069" w:rsidRPr="00F33E56">
        <w:rPr>
          <w:rFonts w:ascii="Times New Roman" w:eastAsia="Times New Roman" w:hAnsi="Times New Roman" w:cs="Times New Roman"/>
          <w:sz w:val="24"/>
          <w:szCs w:val="24"/>
          <w:lang w:eastAsia="ru-RU"/>
        </w:rPr>
        <w:t xml:space="preserve"> Победителем конкурса признается участник, представивший по совокупности лучшие конкурсные предложения и выразивший готовность выполнять их, в том числе с учетом рекомендаций лицензионной комиссии. </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По результатам работы лицензионной комиссии секретарем лицензионной комиссии составляется итоговый протокол, в котором отмечаются все поступившие предложения участников конкурса и их соответствие установленным критериям конкурса. </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В итоговом протоколе фиксируются: </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а) вид лицензируемой деятельности; </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б) состав лицензионной комиссии, дата и место проведения конкурса; </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в) сведения об участниках конкурса; </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г) готовность соискателей лицензии к выполнению указываемых конкурсных обязательств (представленных конкурсных предложений с учетом рекомендаций лицензионной комиссии); </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д) основные технические характеристики радиочастотных присвоений (радиочастотный канал (номинал радиочастоты), место размещения РИС (населенный пункт и географические координаты), выходная мощность РИС); </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е) размер лицензионного сбора и срок его уплаты, а также размер разовой платы; </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ж) предложения лицензионной комиссии, в которых указывается ранжирование соискателей лицензии; </w:t>
      </w:r>
    </w:p>
    <w:p w:rsidR="00D24069" w:rsidRPr="00F33E56" w:rsidRDefault="00D24069"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з) письменное заключение членов лицензионной комиссии (при наличии особого мнения членов лицензионной комиссии). </w:t>
      </w:r>
    </w:p>
    <w:p w:rsidR="007C5FB4" w:rsidRPr="00F33E56" w:rsidRDefault="007C5FB4" w:rsidP="007C5FB4">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 К протоколу прикладываются оформленные лицензионной комиссией согласно Приложению № 5 к настоящему Положению по два экземпляра конкурсных обязательств соискателей лицензии, подписанные ими и председателем Лицензионной комиссии.</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46. </w:t>
      </w:r>
      <w:r w:rsidR="002C1436" w:rsidRPr="00F33E56">
        <w:rPr>
          <w:rFonts w:ascii="Times New Roman" w:eastAsia="Times New Roman" w:hAnsi="Times New Roman" w:cs="Times New Roman"/>
          <w:sz w:val="24"/>
          <w:szCs w:val="24"/>
          <w:lang w:eastAsia="ru-RU"/>
        </w:rPr>
        <w:t>Информация о принятом Лицензирующим органом решении по результатам работы лицензионной комиссии в срок до 3 (трех) дней со дня принятия такого решения публикуется в официальных средствах массовой информации, а также в письменной форме (заказным почтовым отправлением с уведомлением о вручении) либо в электронной форме (посредством размещения информации в личном кабинете соискателя лицензии на Портале) направляется всем участникам конкурса.</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47. </w:t>
      </w:r>
      <w:r w:rsidR="002C1436" w:rsidRPr="00F33E56">
        <w:rPr>
          <w:rFonts w:ascii="Times New Roman" w:eastAsia="Times New Roman" w:hAnsi="Times New Roman" w:cs="Times New Roman"/>
          <w:sz w:val="24"/>
          <w:szCs w:val="24"/>
          <w:lang w:eastAsia="ru-RU"/>
        </w:rPr>
        <w:t>Принятое Лицензирующим органом решение может быть обжаловано участниками конкурса в установленном действующим законодательством Приднестровской Молдавской Республики порядке.</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48. </w:t>
      </w:r>
      <w:r w:rsidR="002C1436" w:rsidRPr="00F33E56">
        <w:rPr>
          <w:rFonts w:ascii="Times New Roman" w:eastAsia="Times New Roman" w:hAnsi="Times New Roman" w:cs="Times New Roman"/>
          <w:sz w:val="24"/>
          <w:szCs w:val="24"/>
          <w:lang w:eastAsia="ru-RU"/>
        </w:rPr>
        <w:t>Лицензирующий орган принимает решение о признании конкурса несостоявшимся в том случае, если в лицензионную комиссию своевременно не поступило ни одной заявки. Лицензионная комиссия составляет протокол в отношении признания конкурса несостоявшимся.</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49. </w:t>
      </w:r>
      <w:r w:rsidR="002C1436" w:rsidRPr="00F33E56">
        <w:rPr>
          <w:rFonts w:ascii="Times New Roman" w:eastAsia="Times New Roman" w:hAnsi="Times New Roman" w:cs="Times New Roman"/>
          <w:sz w:val="24"/>
          <w:szCs w:val="24"/>
          <w:lang w:eastAsia="ru-RU"/>
        </w:rPr>
        <w:t>В случае, если по окончании срока приема заявлений, продленного в соответствии с пунктом 42 настоящего Положения, на конкурсное рассмотрение представлено только одно заявление, лицензионная комиссия может принять решение в отношении выдачи лицензии соискателю лицензии, подавшему данное заявление.</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50. </w:t>
      </w:r>
      <w:r w:rsidR="002C1436" w:rsidRPr="00F33E56">
        <w:rPr>
          <w:rFonts w:ascii="Times New Roman" w:eastAsia="Times New Roman" w:hAnsi="Times New Roman" w:cs="Times New Roman"/>
          <w:sz w:val="24"/>
          <w:szCs w:val="24"/>
          <w:lang w:eastAsia="ru-RU"/>
        </w:rPr>
        <w:t>В срок, указанный в решении Лицензирующего органа, победитель, обязан перечислить на счет, указанный Лицензирующим органом, сумму лицензионного сбора, а также в установленные сроки оплатить разовую плату.</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51. </w:t>
      </w:r>
      <w:r w:rsidR="002C1436" w:rsidRPr="00F33E56">
        <w:rPr>
          <w:rFonts w:ascii="Times New Roman" w:eastAsia="Times New Roman" w:hAnsi="Times New Roman" w:cs="Times New Roman"/>
          <w:sz w:val="24"/>
          <w:szCs w:val="24"/>
          <w:lang w:eastAsia="ru-RU"/>
        </w:rPr>
        <w:t>При отказе победителя конкурса от запрашиваемой лицензии или неперечисления им в срок установленных платежей результаты конкурса аннулируются.</w:t>
      </w:r>
    </w:p>
    <w:p w:rsidR="007575A1"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52. </w:t>
      </w:r>
      <w:r w:rsidR="002C1436" w:rsidRPr="00F33E56">
        <w:rPr>
          <w:rFonts w:ascii="Times New Roman" w:eastAsia="Times New Roman" w:hAnsi="Times New Roman" w:cs="Times New Roman"/>
          <w:sz w:val="24"/>
          <w:szCs w:val="24"/>
          <w:lang w:eastAsia="ru-RU"/>
        </w:rPr>
        <w:t xml:space="preserve">Победителю конкурса производится назначение радиочастотных присвоений в соответствии с действующим законодательством и выдается лицензия в течение 3 (трех) </w:t>
      </w:r>
      <w:r w:rsidR="002C1436" w:rsidRPr="00F33E56">
        <w:rPr>
          <w:rFonts w:ascii="Times New Roman" w:eastAsia="Times New Roman" w:hAnsi="Times New Roman" w:cs="Times New Roman"/>
          <w:sz w:val="24"/>
          <w:szCs w:val="24"/>
          <w:lang w:eastAsia="ru-RU"/>
        </w:rPr>
        <w:lastRenderedPageBreak/>
        <w:t>рабочих дней со дня поступления платежей, указанных в пункте 50 настоящего Положения, в порядке, предусмотренном пунктами 26, 27 настоящего Положения.</w:t>
      </w:r>
    </w:p>
    <w:p w:rsidR="007575A1"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53.</w:t>
      </w:r>
      <w:r w:rsidR="007575A1" w:rsidRPr="00F33E56">
        <w:rPr>
          <w:rFonts w:ascii="Times New Roman" w:eastAsia="Times New Roman" w:hAnsi="Times New Roman" w:cs="Times New Roman"/>
          <w:sz w:val="24"/>
          <w:szCs w:val="24"/>
          <w:lang w:eastAsia="ru-RU"/>
        </w:rPr>
        <w:t xml:space="preserve"> Лицензиат обязан начать предоставлять услугу для целей теле-, радиовещания не позже 6 месяцев после выдачи ему лицензии и исключительно после получения разрешения на эксплуатацию радиоизлучающих средств в соответствии с действующим законодательством Приднестровской Молдавской Республики. </w:t>
      </w:r>
    </w:p>
    <w:p w:rsidR="002C1436" w:rsidRPr="00F33E56" w:rsidRDefault="007575A1"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Лицензирующий орган имеет право через 6 (шесть) месяцев после выдачи лицензии победителю конкурса пригласить его (или его представителей) на заседание лицензионной комиссии для заслушивания отчета по конкурсным обязательствам. Лицензионная комиссия в случае установления невыполнения лицензиатом конкурсных обязательств предлагает принять решение об инициировании процедуры аннулирования лицензии, а также решения в отношении аннулирования радиочастотных присвоений и разрешения на эксплуатацию РИС</w:t>
      </w:r>
      <w:r w:rsidR="002C1436" w:rsidRPr="00F33E56">
        <w:rPr>
          <w:rFonts w:ascii="Times New Roman" w:eastAsia="Times New Roman" w:hAnsi="Times New Roman" w:cs="Times New Roman"/>
          <w:sz w:val="24"/>
          <w:szCs w:val="24"/>
          <w:lang w:eastAsia="ru-RU"/>
        </w:rPr>
        <w:t>.</w:t>
      </w:r>
    </w:p>
    <w:p w:rsidR="007575A1" w:rsidRPr="00F33E56" w:rsidRDefault="007575A1" w:rsidP="00707BDE">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2C1436" w:rsidRPr="00F33E56" w:rsidRDefault="002C4C9A" w:rsidP="002C4C9A">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 </w:t>
      </w:r>
      <w:r w:rsidR="002C1436" w:rsidRPr="00F33E56">
        <w:rPr>
          <w:rFonts w:ascii="Times New Roman" w:eastAsia="Times New Roman" w:hAnsi="Times New Roman" w:cs="Times New Roman"/>
          <w:sz w:val="24"/>
          <w:szCs w:val="24"/>
          <w:lang w:eastAsia="ru-RU"/>
        </w:rPr>
        <w:t>Срок действия лицензии</w:t>
      </w:r>
    </w:p>
    <w:p w:rsidR="00F53082" w:rsidRPr="00F33E56" w:rsidRDefault="00F53082" w:rsidP="002C4C9A">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54. </w:t>
      </w:r>
      <w:r w:rsidR="002C1436" w:rsidRPr="00F33E56">
        <w:rPr>
          <w:rFonts w:ascii="Times New Roman" w:eastAsia="Times New Roman" w:hAnsi="Times New Roman" w:cs="Times New Roman"/>
          <w:sz w:val="24"/>
          <w:szCs w:val="24"/>
          <w:lang w:eastAsia="ru-RU"/>
        </w:rPr>
        <w:t>На деятельность по предоставлению услуг индивидуального радиопоиска, телематической электросвязи, подвижной радиоэлектросвязи (транкинговые системы, сети радиоэлектросвязи с выходом на сеть электросвязи общего пользования), по передаче данных (за исключением услуг по передаче данных, взаимно оказываемых друг другу операторами электросвязи при обеспечении взаимоподключения сетей электросвязи), доступа к глобальной сети Интернет или к информационным ресурсам лицензия выдаётся на срок не менее 7 (семи) лет. По истечении срока по заявлению лицензиата применяется процедура продления срока действия лицензии.</w:t>
      </w:r>
    </w:p>
    <w:p w:rsidR="002C1436" w:rsidRPr="00F33E56" w:rsidRDefault="002C4C9A" w:rsidP="002C4C9A">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55. </w:t>
      </w:r>
      <w:r w:rsidR="002C1436" w:rsidRPr="00F33E56">
        <w:rPr>
          <w:rFonts w:ascii="Times New Roman" w:eastAsia="Times New Roman" w:hAnsi="Times New Roman" w:cs="Times New Roman"/>
          <w:sz w:val="24"/>
          <w:szCs w:val="24"/>
          <w:lang w:eastAsia="ru-RU"/>
        </w:rPr>
        <w:t>На деятельность по предоставлению услуг междугородной, международной телефонной связи (включая пропуск трафика), местной телефонной связи, в том числе с применением технологии беспроводного доступа WLL, мобильной связи, для целей кабельного радио-, телевизионного вещания, для целей эфирного радио-, телевизионного вещания устанавливается срок действия лицензии не менее 20 (двадцати) лет. По истечении срока по заявлению лицензиата применяется процедура продления срока действия лицензии.</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56. </w:t>
      </w:r>
      <w:r w:rsidR="002C1436" w:rsidRPr="00F33E56">
        <w:rPr>
          <w:rFonts w:ascii="Times New Roman" w:eastAsia="Times New Roman" w:hAnsi="Times New Roman" w:cs="Times New Roman"/>
          <w:sz w:val="24"/>
          <w:szCs w:val="24"/>
          <w:lang w:eastAsia="ru-RU"/>
        </w:rPr>
        <w:t>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срока, установленного пунктами 54, 55 настоящего Положения. Заявление о продлении срока действия лицензии подается в Лицензирующий орган не позднее чем за 2 (два) месяца и не ранее чем за 6 (шесть) месяцев до окончания срока действия лицензии.</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57. </w:t>
      </w:r>
      <w:r w:rsidR="002C1436" w:rsidRPr="00F33E56">
        <w:rPr>
          <w:rFonts w:ascii="Times New Roman" w:eastAsia="Times New Roman" w:hAnsi="Times New Roman" w:cs="Times New Roman"/>
          <w:sz w:val="24"/>
          <w:szCs w:val="24"/>
          <w:lang w:eastAsia="ru-RU"/>
        </w:rPr>
        <w:t>Для продления срока действия лицензии лицензиат должен предоставить документы, указанные в пункте 16 настоящего Положения.</w:t>
      </w:r>
    </w:p>
    <w:p w:rsidR="007575A1"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58. </w:t>
      </w:r>
      <w:r w:rsidR="002C1436" w:rsidRPr="00F33E56">
        <w:rPr>
          <w:rFonts w:ascii="Times New Roman" w:eastAsia="Times New Roman" w:hAnsi="Times New Roman" w:cs="Times New Roman"/>
          <w:sz w:val="24"/>
          <w:szCs w:val="24"/>
          <w:lang w:eastAsia="ru-RU"/>
        </w:rPr>
        <w:t>В случае, если в процессе оказания услуг электросвязи лицензиатом используется радиочастотный спектр, лицензиат дополнительно представляет в исполнительный орган государственной власти в области электросвязи заявление на продление срока действия радиочастотного (-ых) присвоения (-ий) и разрешения (-ий) на эксплуатацию РИС, технические характеристики которого (-ых) содержат радиочастоту (-ы) (полосу (-ы) радиочастот), указанную (-ые) в продлеваемой лицензии, либо радиочастотного (-ых) присвоения (-ий) и разрешения (-ий) на эксплуатацию РИС, назначенного (-ых) (выданного (-ых)) в рамках продлеваемой лицензии, на срок ее действия.</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При отсутствии оснований для отказа в продлении срока действия радиочастотного (-ных) присвоения (-ний) и (или) разрешения (-ний) на эксплуатацию РИС и в продлении срока действия лицензии, лицензионной комиссией вносится предложение о продлении срока действия лицензии.</w:t>
      </w:r>
    </w:p>
    <w:p w:rsidR="007575A1" w:rsidRPr="00F33E56" w:rsidRDefault="007575A1"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случае если продлевается лицензия на деятельность по предоставлению услуг для целей эфирного теле-, радиовещания, то лицензиат дополнительно представляет в Лицензирующий орган подтверждение дальнейшего выполнения конкурсных обязательств.</w:t>
      </w:r>
    </w:p>
    <w:p w:rsidR="007575A1"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 xml:space="preserve">59. </w:t>
      </w:r>
      <w:r w:rsidR="002C1436" w:rsidRPr="00F33E56">
        <w:rPr>
          <w:rFonts w:ascii="Times New Roman" w:eastAsia="Times New Roman" w:hAnsi="Times New Roman" w:cs="Times New Roman"/>
          <w:sz w:val="24"/>
          <w:szCs w:val="24"/>
          <w:lang w:eastAsia="ru-RU"/>
        </w:rPr>
        <w:t>В продлении срока действия лицензии может быть отказано, если:</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на день подачи заявления на продление срока действия лицензии установлены, но не устранены нарушения лицензионных требований и условий;</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не представлены документы, определенные пунктами 57, 58 настоящ</w:t>
      </w:r>
      <w:r w:rsidR="007575A1" w:rsidRPr="00F33E56">
        <w:rPr>
          <w:rFonts w:ascii="Times New Roman" w:eastAsia="Times New Roman" w:hAnsi="Times New Roman" w:cs="Times New Roman"/>
          <w:sz w:val="24"/>
          <w:szCs w:val="24"/>
          <w:lang w:eastAsia="ru-RU"/>
        </w:rPr>
        <w:t>его</w:t>
      </w:r>
      <w:r w:rsidRPr="00F33E56">
        <w:rPr>
          <w:rFonts w:ascii="Times New Roman" w:eastAsia="Times New Roman" w:hAnsi="Times New Roman" w:cs="Times New Roman"/>
          <w:sz w:val="24"/>
          <w:szCs w:val="24"/>
          <w:lang w:eastAsia="ru-RU"/>
        </w:rPr>
        <w:t xml:space="preserve"> П</w:t>
      </w:r>
      <w:r w:rsidR="007575A1" w:rsidRPr="00F33E56">
        <w:rPr>
          <w:rFonts w:ascii="Times New Roman" w:eastAsia="Times New Roman" w:hAnsi="Times New Roman" w:cs="Times New Roman"/>
          <w:sz w:val="24"/>
          <w:szCs w:val="24"/>
          <w:lang w:eastAsia="ru-RU"/>
        </w:rPr>
        <w:t>оложения</w:t>
      </w:r>
      <w:r w:rsidRPr="00F33E56">
        <w:rPr>
          <w:rFonts w:ascii="Times New Roman" w:eastAsia="Times New Roman" w:hAnsi="Times New Roman" w:cs="Times New Roman"/>
          <w:sz w:val="24"/>
          <w:szCs w:val="24"/>
          <w:lang w:eastAsia="ru-RU"/>
        </w:rPr>
        <w:t>;</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в документах, представленных лицензиатом, имеется недостоверная или искаженная информация.</w:t>
      </w:r>
    </w:p>
    <w:p w:rsidR="007575A1" w:rsidRPr="00F33E56" w:rsidRDefault="002C1436" w:rsidP="00707BDE">
      <w:pPr>
        <w:numPr>
          <w:ilvl w:val="0"/>
          <w:numId w:val="31"/>
        </w:numPr>
        <w:shd w:val="clear" w:color="auto" w:fill="FFFFFF"/>
        <w:tabs>
          <w:tab w:val="clear" w:pos="720"/>
        </w:tabs>
        <w:spacing w:after="0" w:line="240" w:lineRule="auto"/>
        <w:ind w:left="0"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Решение о продлении срока действия лицензии либо об отказе в продлении срока действия лицензии принимается Лицензирующим органом, по результатам работы лицензионной комиссии, в срок, не превышающий 30 (тридцати) дней со дня поступления в Лицензирующий орган заявления на продление лицензии с приложенным пакетом документов в соответствии с требованиями пунктов 57, 58 настоящ</w:t>
      </w:r>
      <w:r w:rsidR="007575A1" w:rsidRPr="00F33E56">
        <w:rPr>
          <w:rFonts w:ascii="Times New Roman" w:eastAsia="Times New Roman" w:hAnsi="Times New Roman" w:cs="Times New Roman"/>
          <w:sz w:val="24"/>
          <w:szCs w:val="24"/>
          <w:lang w:eastAsia="ru-RU"/>
        </w:rPr>
        <w:t>его</w:t>
      </w:r>
      <w:r w:rsidRPr="00F33E56">
        <w:rPr>
          <w:rFonts w:ascii="Times New Roman" w:eastAsia="Times New Roman" w:hAnsi="Times New Roman" w:cs="Times New Roman"/>
          <w:sz w:val="24"/>
          <w:szCs w:val="24"/>
          <w:lang w:eastAsia="ru-RU"/>
        </w:rPr>
        <w:t xml:space="preserve"> П</w:t>
      </w:r>
      <w:r w:rsidR="007575A1" w:rsidRPr="00F33E56">
        <w:rPr>
          <w:rFonts w:ascii="Times New Roman" w:eastAsia="Times New Roman" w:hAnsi="Times New Roman" w:cs="Times New Roman"/>
          <w:sz w:val="24"/>
          <w:szCs w:val="24"/>
          <w:lang w:eastAsia="ru-RU"/>
        </w:rPr>
        <w:t>оложения</w:t>
      </w:r>
      <w:r w:rsidRPr="00F33E56">
        <w:rPr>
          <w:rFonts w:ascii="Times New Roman" w:eastAsia="Times New Roman" w:hAnsi="Times New Roman" w:cs="Times New Roman"/>
          <w:sz w:val="24"/>
          <w:szCs w:val="24"/>
          <w:lang w:eastAsia="ru-RU"/>
        </w:rPr>
        <w:t>.</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Лицензирующий орган извещает лицензиата о принятом решении о продлении действия лицензии либо об отказе в продлении срока действия лицензии, с указанием оснований отказа, в срок до 3 (трех) рабочих дней со дня принятия соответствующего решения, в письменной форме (заказным почтовым отправлением с уведомлением о вручении) либо посредством размещения информации в личном кабинете лицензиата на Портале. Извещение о принятии Лицензирующим органом решения о продлении лицензии направляется лицензиату с указанием счета на оплату установленного сбора за продление срока действия лицензии.</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случае продления действия лицензии на осуществление деятельности в области электросвязи, которая предусматривает оказание услуг электросвязи по нескольким видам лицензируемой деятельности, предусмотренным Законом Приднестровской Молдавской Республики «Об электросвязи», Лицензирующим органом осуществляется выдача отдельных лицензий  на виды лицензируемой деятельности, равноценные видам деятельности, указанным в лицензии, выданной до вступления в силу Закона Приднестровской Молдавской Республики «Об электросвязи».</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За продление срока действия лицензии устанавливается сбор в соответствии с действующим законодательством Приднестровской Молдавской Республики. Оплата сбора за продление срока действия лицензий осуществляется по каждому конкретному виду лицензируемой деятельности в области электросвязи, предусмотренному Законом Приднестровской Молдавской Республики «Об электросвязи», на который выдается соответствующая лицензия.</w:t>
      </w:r>
    </w:p>
    <w:p w:rsidR="00FB2851" w:rsidRPr="00F33E56" w:rsidRDefault="00FB2851" w:rsidP="00FB2851">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 Выдача лицензии, срок действия которой продлевается, осуществляется в срок не более 3 (трех) рабочих дней, исчисляемых со дня оплаты соискателем лицензии установленного сбора за продление лицензии. При неполучении данной лицензии соискателем в Лицензирующем органе, лицензия направляется соискателю лицензии заказным почтовым отправлением с уведомлением о вручении либо посредством размещения бланка лицензии в электронном виде в личном кабинете соискателя лицензии на Портале.</w:t>
      </w:r>
    </w:p>
    <w:p w:rsidR="00FB2851" w:rsidRPr="00F33E56" w:rsidRDefault="00FB2851"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p>
    <w:p w:rsidR="00FB2851" w:rsidRPr="00F33E56" w:rsidRDefault="0048183E" w:rsidP="00FB2851">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 </w:t>
      </w:r>
      <w:r w:rsidR="002C1436" w:rsidRPr="00F33E56">
        <w:rPr>
          <w:rFonts w:ascii="Times New Roman" w:eastAsia="Times New Roman" w:hAnsi="Times New Roman" w:cs="Times New Roman"/>
          <w:sz w:val="24"/>
          <w:szCs w:val="24"/>
          <w:lang w:eastAsia="ru-RU"/>
        </w:rPr>
        <w:t>Отказ в выдаче лицензии</w:t>
      </w:r>
    </w:p>
    <w:p w:rsidR="00F53082" w:rsidRPr="00F33E56" w:rsidRDefault="00F53082" w:rsidP="00FB2851">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7575A1"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61. </w:t>
      </w:r>
      <w:r w:rsidR="002C1436" w:rsidRPr="00F33E56">
        <w:rPr>
          <w:rFonts w:ascii="Times New Roman" w:eastAsia="Times New Roman" w:hAnsi="Times New Roman" w:cs="Times New Roman"/>
          <w:sz w:val="24"/>
          <w:szCs w:val="24"/>
          <w:lang w:eastAsia="ru-RU"/>
        </w:rPr>
        <w:t>Основаниями для отказа в выдаче лицензии являются:</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непредставление документов, несоответствие документов, прилагаемых к заявлению, требованиям пунктов 16 — 18 настоящего Положения;</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наличие в документах, представленных соискателем лицензии, недостоверной или искаженной информации;</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несоответствие характеристик заявляемых средств (оборудования) электросвязи стандартам, требованиям и правилам, определенным для заявляемого вида деятельности;</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непризнание соискателя (соискателей) лицензии победителем конкурса в случае, если лицензия выдается по результатам конкурса;</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д) отсутствие у соискателя лицензии действующих радиочастотных присвоений и разрешений на эксплуатацию для радиоизлучающих средств, либо не </w:t>
      </w:r>
      <w:r w:rsidRPr="00F33E56">
        <w:rPr>
          <w:rFonts w:ascii="Times New Roman" w:eastAsia="Times New Roman" w:hAnsi="Times New Roman" w:cs="Times New Roman"/>
          <w:sz w:val="24"/>
          <w:szCs w:val="24"/>
          <w:lang w:eastAsia="ru-RU"/>
        </w:rPr>
        <w:lastRenderedPageBreak/>
        <w:t>представление заявки на назначение радиочастотных присвоений в соответствии с действующим законодательством Приднестровской Молдавской Республики для РИС, использование которых предполагается при оказании услуг электросвязи на основании запрашиваемой лицензии и регистрация которых требуется согласно действующему законодательству Приднестровской Молдавской Республики;</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е) отсутствие технической возможности (на территории не имеется достаточных ограниченных ресурсов сети электросвязи общего пользования, в том числе ресурсов нумерации и радиочастотного спектра) для обеспечения реализации заявленной деятельности;</w:t>
      </w:r>
    </w:p>
    <w:p w:rsidR="007575A1"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ж) осуществление определенного вида деятельности в области электросвязи законодательными актами не предусмотрено для данной категории субъектов;</w:t>
      </w:r>
    </w:p>
    <w:p w:rsidR="00760E30"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з) неоплата лицензионного сбора по истечении 3 (трех) месяцев со дня получения извещения о принятии Лицензирующим органом решения о выдаче лицензии и иных платежей, предусмотренных настоящим Положением</w:t>
      </w:r>
      <w:r w:rsidR="00760E30" w:rsidRPr="00F33E56">
        <w:rPr>
          <w:rFonts w:ascii="Times New Roman" w:eastAsia="Times New Roman" w:hAnsi="Times New Roman" w:cs="Times New Roman"/>
          <w:sz w:val="24"/>
          <w:szCs w:val="24"/>
          <w:lang w:eastAsia="ru-RU"/>
        </w:rPr>
        <w:t>:</w:t>
      </w:r>
    </w:p>
    <w:p w:rsidR="002C1436" w:rsidRPr="00F33E56" w:rsidRDefault="00760E30"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и) подача соискателем лицензии заявления, указанного в пункте 16 настоящего Положения, до истечения 12 (двенадцати) месяцев со дня исполнения судебного акта об аннулировании ранее выданной ему лицензии, если заявление на получение лицензии предусматривает осуществление того же вида деятельности</w:t>
      </w:r>
      <w:r w:rsidR="002C1436" w:rsidRPr="00F33E56">
        <w:rPr>
          <w:rFonts w:ascii="Times New Roman" w:eastAsia="Times New Roman" w:hAnsi="Times New Roman" w:cs="Times New Roman"/>
          <w:sz w:val="24"/>
          <w:szCs w:val="24"/>
          <w:lang w:eastAsia="ru-RU"/>
        </w:rPr>
        <w:t>.</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62. </w:t>
      </w:r>
      <w:r w:rsidR="002C1436" w:rsidRPr="00F33E56">
        <w:rPr>
          <w:rFonts w:ascii="Times New Roman" w:eastAsia="Times New Roman" w:hAnsi="Times New Roman" w:cs="Times New Roman"/>
          <w:sz w:val="24"/>
          <w:szCs w:val="24"/>
          <w:lang w:eastAsia="ru-RU"/>
        </w:rPr>
        <w:t>Соискатель лицензии имеет право обжаловать отказ в выдаче лицензии или бездействие Лицензирующего органа в судебном порядке.</w:t>
      </w:r>
    </w:p>
    <w:p w:rsidR="004F30B5" w:rsidRPr="00F33E56" w:rsidRDefault="004F30B5" w:rsidP="00707BDE">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2C1436" w:rsidRPr="00F33E5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7. </w:t>
      </w:r>
      <w:r w:rsidR="002C1436" w:rsidRPr="00F33E56">
        <w:rPr>
          <w:rFonts w:ascii="Times New Roman" w:eastAsia="Times New Roman" w:hAnsi="Times New Roman" w:cs="Times New Roman"/>
          <w:sz w:val="24"/>
          <w:szCs w:val="24"/>
          <w:lang w:eastAsia="ru-RU"/>
        </w:rPr>
        <w:t>Переоформление лицензии</w:t>
      </w:r>
    </w:p>
    <w:p w:rsidR="00F53082" w:rsidRPr="00F33E56"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2C1436" w:rsidRPr="00F33E56" w:rsidRDefault="0048183E" w:rsidP="0048183E">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63. </w:t>
      </w:r>
      <w:r w:rsidR="002C1436" w:rsidRPr="00F33E56">
        <w:rPr>
          <w:rFonts w:ascii="Times New Roman" w:eastAsia="Times New Roman" w:hAnsi="Times New Roman" w:cs="Times New Roman"/>
          <w:sz w:val="24"/>
          <w:szCs w:val="24"/>
          <w:lang w:eastAsia="ru-RU"/>
        </w:rPr>
        <w:t>Действующая лицензия может быть переоформлена на правопреемника.</w:t>
      </w:r>
    </w:p>
    <w:p w:rsidR="004F30B5"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64. </w:t>
      </w:r>
      <w:r w:rsidR="004F30B5" w:rsidRPr="00F33E56">
        <w:rPr>
          <w:rFonts w:ascii="Times New Roman" w:eastAsia="Times New Roman" w:hAnsi="Times New Roman" w:cs="Times New Roman"/>
          <w:sz w:val="24"/>
          <w:szCs w:val="24"/>
          <w:lang w:eastAsia="ru-RU"/>
        </w:rPr>
        <w:t>В случае реорганизации юридического лица - лицензиата, изменения организационно-штатной структуры лицензиата, влекущей ликвидацию подразделений и передачу в собственность другому юридическому лицу сетей электросвязи и средств электросвязи, необходимых для оказания услуг электросвязи в соответствии с лицензией, изменения наименования юридического лица, указанного в лицензии, утраты или повреждения лицензии лицензиат либо правопреемник в течение 1 (одного) месяца обязан подать в Лицензирующий орган заявление о переоформлении лицензии по форме согласно Приложению № 2 к настоящему Положению, с приложением соответствующих документов, подтверждающих указанные в этом заявлении сведения</w:t>
      </w:r>
      <w:r w:rsidR="002C1436" w:rsidRPr="00F33E56">
        <w:rPr>
          <w:rFonts w:ascii="Times New Roman" w:eastAsia="Times New Roman" w:hAnsi="Times New Roman" w:cs="Times New Roman"/>
          <w:sz w:val="24"/>
          <w:szCs w:val="24"/>
          <w:lang w:eastAsia="ru-RU"/>
        </w:rPr>
        <w:t>.</w:t>
      </w:r>
    </w:p>
    <w:p w:rsidR="004F30B5"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При этом правопреемник кроме документов, указанных в пункте 16 настоящего Положения, обязан представить документы, подтверждающие передачу ему сетей электросвязи и средств электросвязи, необходимых для оказания услуг электросвязи в соответствии с переоформляемой лицензией.</w:t>
      </w:r>
    </w:p>
    <w:p w:rsidR="004F30B5"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При реорганизации юридического лица в форме слияния, присоединения или преобразования лицензия переоформляется по заявлению правопреемника.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оспаривании другими</w:t>
      </w:r>
      <w:r w:rsidR="004F30B5" w:rsidRPr="00F33E56">
        <w:rPr>
          <w:rFonts w:ascii="Times New Roman" w:eastAsia="Times New Roman" w:hAnsi="Times New Roman" w:cs="Times New Roman"/>
          <w:sz w:val="24"/>
          <w:szCs w:val="24"/>
          <w:lang w:eastAsia="ru-RU"/>
        </w:rPr>
        <w:t xml:space="preserve"> </w:t>
      </w:r>
      <w:r w:rsidRPr="00F33E56">
        <w:rPr>
          <w:rFonts w:ascii="Times New Roman" w:eastAsia="Times New Roman" w:hAnsi="Times New Roman" w:cs="Times New Roman"/>
          <w:sz w:val="24"/>
          <w:szCs w:val="24"/>
          <w:lang w:eastAsia="ru-RU"/>
        </w:rPr>
        <w:t>правопреемниками</w:t>
      </w:r>
      <w:r w:rsidR="004F30B5" w:rsidRPr="00F33E56">
        <w:rPr>
          <w:rFonts w:ascii="Times New Roman" w:eastAsia="Times New Roman" w:hAnsi="Times New Roman" w:cs="Times New Roman"/>
          <w:sz w:val="24"/>
          <w:szCs w:val="24"/>
          <w:lang w:eastAsia="ru-RU"/>
        </w:rPr>
        <w:t xml:space="preserve"> </w:t>
      </w:r>
      <w:r w:rsidRPr="00F33E56">
        <w:rPr>
          <w:rFonts w:ascii="Times New Roman" w:eastAsia="Times New Roman" w:hAnsi="Times New Roman" w:cs="Times New Roman"/>
          <w:sz w:val="24"/>
          <w:szCs w:val="24"/>
          <w:lang w:eastAsia="ru-RU"/>
        </w:rPr>
        <w:t>прав</w:t>
      </w:r>
      <w:r w:rsidR="004F30B5" w:rsidRPr="00F33E56">
        <w:rPr>
          <w:rFonts w:ascii="Times New Roman" w:eastAsia="Times New Roman" w:hAnsi="Times New Roman" w:cs="Times New Roman"/>
          <w:sz w:val="24"/>
          <w:szCs w:val="24"/>
          <w:lang w:eastAsia="ru-RU"/>
        </w:rPr>
        <w:t xml:space="preserve"> </w:t>
      </w:r>
      <w:r w:rsidRPr="00F33E56">
        <w:rPr>
          <w:rFonts w:ascii="Times New Roman" w:eastAsia="Times New Roman" w:hAnsi="Times New Roman" w:cs="Times New Roman"/>
          <w:sz w:val="24"/>
          <w:szCs w:val="24"/>
          <w:lang w:eastAsia="ru-RU"/>
        </w:rPr>
        <w:t>заинтересованных правопреемника или правопреемников на переоформление лицензии спор между сторонами разрешается в судебном порядке.</w:t>
      </w:r>
    </w:p>
    <w:p w:rsidR="004F30B5"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В случае, если в процессе оказания услуг электросвязи лицензиатом используется радиочастотный спектр, лицензиат или правопреемник одновременно с заявлением на переоформление лицензии предоставляет в исполнительный орган государственной власти в области электросвязи заявление установленной формы на переоформление на его имя радиочастотного (-ых) присвоения (-ний) и разрешения (-ний) на эксплуатацию РИС, технические характеристики которого (-ых) содержат радиочастоту (-ы) (полосу (-ы) радиочастот), указанную (-ые) в переоформляемой лицензии, либо радиочастотного (-ых) </w:t>
      </w:r>
      <w:r w:rsidRPr="00F33E56">
        <w:rPr>
          <w:rFonts w:ascii="Times New Roman" w:eastAsia="Times New Roman" w:hAnsi="Times New Roman" w:cs="Times New Roman"/>
          <w:sz w:val="24"/>
          <w:szCs w:val="24"/>
          <w:lang w:eastAsia="ru-RU"/>
        </w:rPr>
        <w:lastRenderedPageBreak/>
        <w:t>присвоения (-ий) и разрешения (-ий) на эксплуатацию РИС, назначенного (-ых) (выданного (-ых)) в рамках переоформляемой лицензии на срок ее действия.</w:t>
      </w:r>
    </w:p>
    <w:p w:rsidR="004F30B5"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При отсутствии оснований для отказа в переоформлении радиочастотного (-ых) присвоения (-ний) и (или) разрешения (-ний) на эксплуатацию для РИС и оснований для отказа в переоформлении лицензии, лицензионной комиссией вносится предложение о переоформлении лицензии.</w:t>
      </w:r>
    </w:p>
    <w:p w:rsidR="004F30B5"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При подаче заявления о переоформлении лицензии в случае ее утраты лицензиат предоставляет в Лицензирующий орган опубликованное в печатном издании объявление об утере выданной лицензии.</w:t>
      </w:r>
    </w:p>
    <w:p w:rsidR="004F30B5"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До принятия решения о переоформлении лицензии лицензиат или правопреемник вправе осуществлять деятельность на основании ранее выданной лицензии.</w:t>
      </w:r>
    </w:p>
    <w:p w:rsidR="004F30B5"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При переоформлении лицензии, полученной по результатам конкурса, правопреемник обязан подтвердить заявленные конкурсные предложения  и обязательства.</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случае, если заявление на переоформление не было подано в установленный срок, действие лицензии прекращается.</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65. </w:t>
      </w:r>
      <w:r w:rsidR="002C1436" w:rsidRPr="00F33E56">
        <w:rPr>
          <w:rFonts w:ascii="Times New Roman" w:eastAsia="Times New Roman" w:hAnsi="Times New Roman" w:cs="Times New Roman"/>
          <w:sz w:val="24"/>
          <w:szCs w:val="24"/>
          <w:lang w:eastAsia="ru-RU"/>
        </w:rPr>
        <w:t>За переоформление лицензии взимается сбор в размере 40 (сорока) расчетных уровней минимальной заработной платы.</w:t>
      </w:r>
    </w:p>
    <w:p w:rsidR="004F30B5"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66. </w:t>
      </w:r>
      <w:r w:rsidR="002C1436" w:rsidRPr="00F33E56">
        <w:rPr>
          <w:rFonts w:ascii="Times New Roman" w:eastAsia="Times New Roman" w:hAnsi="Times New Roman" w:cs="Times New Roman"/>
          <w:sz w:val="24"/>
          <w:szCs w:val="24"/>
          <w:lang w:eastAsia="ru-RU"/>
        </w:rPr>
        <w:t>Решение о переоформлении лицензии либо об отказе в ее переоформлении принимается Лицензирующим органом, по результатам работы лицензионной комиссии, в течение 10 (десяти) календарных дней со дня получения Лицензирующим органом заявления о переоформлении лицензии с приложенным пакетом документов в соответствии с установленными требованиями.</w:t>
      </w:r>
    </w:p>
    <w:p w:rsidR="004F30B5" w:rsidRPr="00F33E56" w:rsidRDefault="004F30B5"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Лицензирующий орган извещает лицензиата (правопреемника) о принятом решении о переоформлении лицензии, а в случае переоформления лицензии на деятельность по предоставлению услуг для целей эфирного теле-, радиовещания и о принятом решении о переоформлении конкурсных обязательств, либо об отказе в их переоформлении с указанием оснований отказа, в течение 3 (трех) рабочих дней, исчисляемых со дня принятия соответствующего решения, заказным почтовым отправлением с уведомлением о вручении с приложением счета на оплату установленного сбора за переоформление лицензии (в случае принятия решения о переоформлении лицензии) либо посредством размещения соответствующей информации в личном кабинете лицензиата на Портале</w:t>
      </w:r>
      <w:r w:rsidR="002C1436" w:rsidRPr="00F33E56">
        <w:rPr>
          <w:rFonts w:ascii="Times New Roman" w:eastAsia="Times New Roman" w:hAnsi="Times New Roman" w:cs="Times New Roman"/>
          <w:sz w:val="24"/>
          <w:szCs w:val="24"/>
          <w:lang w:eastAsia="ru-RU"/>
        </w:rPr>
        <w:t>.</w:t>
      </w:r>
    </w:p>
    <w:p w:rsidR="00490218"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67. </w:t>
      </w:r>
      <w:r w:rsidR="00490218" w:rsidRPr="00F33E56">
        <w:rPr>
          <w:rFonts w:ascii="Times New Roman" w:eastAsia="Times New Roman" w:hAnsi="Times New Roman" w:cs="Times New Roman"/>
          <w:sz w:val="24"/>
          <w:szCs w:val="24"/>
          <w:lang w:eastAsia="ru-RU"/>
        </w:rPr>
        <w:t>Выдача переоформленной лицензии, а в случае переоформления лицензии на деятельность по предоставлению услуг для целей эфирного теле-, радиовещания и переоформленных конкурсных обязательств, осуществляется в срок не более 3 (трех) рабочих дней, исчисляемых со дня оплаты соискателем лицензии установленного сбора за переоформление лицензии. При неполучении в Лицензирующем органе соискателем лицензии, а в случае переоформления лицензии на деятельность по предоставлению услуг для целей эфирного теле-, радиовещания и переоформленных конкурсных обязательств, они направляются соискателю лицензии заказным почтовым отправлением с уведомлением о вручении либо в электронном виде посредством личного кабинета соискателя лицензии на Портале.</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68. </w:t>
      </w:r>
      <w:r w:rsidR="002C1436" w:rsidRPr="00F33E56">
        <w:rPr>
          <w:rFonts w:ascii="Times New Roman" w:eastAsia="Times New Roman" w:hAnsi="Times New Roman" w:cs="Times New Roman"/>
          <w:sz w:val="24"/>
          <w:szCs w:val="24"/>
          <w:lang w:eastAsia="ru-RU"/>
        </w:rPr>
        <w:t>При переоформлении лицензии Лицензирующий орган принимает решение о признании недействительной прежней лицензии и секретарь лицензионной комиссии вносит соответствующие изменения в реестр лицензий на деятельность в области электросвязи.</w:t>
      </w:r>
    </w:p>
    <w:p w:rsidR="004F30B5" w:rsidRPr="00F33E56" w:rsidRDefault="004F30B5" w:rsidP="00707BDE">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2C1436" w:rsidRPr="00F33E5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 </w:t>
      </w:r>
      <w:r w:rsidR="002C1436" w:rsidRPr="00F33E56">
        <w:rPr>
          <w:rFonts w:ascii="Times New Roman" w:eastAsia="Times New Roman" w:hAnsi="Times New Roman" w:cs="Times New Roman"/>
          <w:sz w:val="24"/>
          <w:szCs w:val="24"/>
          <w:lang w:eastAsia="ru-RU"/>
        </w:rPr>
        <w:t>Внесение изменений и дополнений в лицензию</w:t>
      </w:r>
    </w:p>
    <w:p w:rsidR="00F53082" w:rsidRPr="00F33E56"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69. </w:t>
      </w:r>
      <w:r w:rsidR="002C1436" w:rsidRPr="00F33E56">
        <w:rPr>
          <w:rFonts w:ascii="Times New Roman" w:eastAsia="Times New Roman" w:hAnsi="Times New Roman" w:cs="Times New Roman"/>
          <w:sz w:val="24"/>
          <w:szCs w:val="24"/>
          <w:lang w:eastAsia="ru-RU"/>
        </w:rPr>
        <w:t>Лицензиат может обратиться в Лицензирующий орган с заявлением о внесении изменений и (или) дополнений в лицензию, в том числе в лицензионные требования и условия</w:t>
      </w:r>
      <w:r w:rsidR="004F30B5" w:rsidRPr="00F33E56">
        <w:rPr>
          <w:rFonts w:ascii="Times New Roman" w:eastAsia="Times New Roman" w:hAnsi="Times New Roman" w:cs="Times New Roman"/>
          <w:sz w:val="24"/>
          <w:szCs w:val="24"/>
          <w:lang w:eastAsia="ru-RU"/>
        </w:rPr>
        <w:t>, а также в конкурсные обязательства</w:t>
      </w:r>
      <w:r w:rsidR="002C1436" w:rsidRPr="00F33E56">
        <w:rPr>
          <w:rFonts w:ascii="Times New Roman" w:eastAsia="Times New Roman" w:hAnsi="Times New Roman" w:cs="Times New Roman"/>
          <w:sz w:val="24"/>
          <w:szCs w:val="24"/>
          <w:lang w:eastAsia="ru-RU"/>
        </w:rPr>
        <w:t>.</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70. </w:t>
      </w:r>
      <w:r w:rsidR="002C1436" w:rsidRPr="00F33E56">
        <w:rPr>
          <w:rFonts w:ascii="Times New Roman" w:eastAsia="Times New Roman" w:hAnsi="Times New Roman" w:cs="Times New Roman"/>
          <w:sz w:val="24"/>
          <w:szCs w:val="24"/>
          <w:lang w:eastAsia="ru-RU"/>
        </w:rPr>
        <w:t xml:space="preserve">Лицензирующий орган по результатам работы лицензионной комиссии принимает решение и извещает лицензиата о принятом решении в срок, не превышающий 30 (тридцати) </w:t>
      </w:r>
      <w:r w:rsidR="002C1436" w:rsidRPr="00F33E56">
        <w:rPr>
          <w:rFonts w:ascii="Times New Roman" w:eastAsia="Times New Roman" w:hAnsi="Times New Roman" w:cs="Times New Roman"/>
          <w:sz w:val="24"/>
          <w:szCs w:val="24"/>
          <w:lang w:eastAsia="ru-RU"/>
        </w:rPr>
        <w:lastRenderedPageBreak/>
        <w:t>календарных дней со дня получения Лицензирующим органом заявления о внесении изменений и (или) дополнений в лицензию</w:t>
      </w:r>
      <w:r w:rsidR="004F30B5" w:rsidRPr="00F33E56">
        <w:rPr>
          <w:rFonts w:ascii="Times New Roman" w:eastAsia="Times New Roman" w:hAnsi="Times New Roman" w:cs="Times New Roman"/>
          <w:sz w:val="24"/>
          <w:szCs w:val="24"/>
          <w:lang w:eastAsia="ru-RU"/>
        </w:rPr>
        <w:t>, в том числе в лицензионные требования и условия, а также в конкурсные обязательства</w:t>
      </w:r>
      <w:r w:rsidR="002C1436" w:rsidRPr="00F33E56">
        <w:rPr>
          <w:rFonts w:ascii="Times New Roman" w:eastAsia="Times New Roman" w:hAnsi="Times New Roman" w:cs="Times New Roman"/>
          <w:sz w:val="24"/>
          <w:szCs w:val="24"/>
          <w:lang w:eastAsia="ru-RU"/>
        </w:rPr>
        <w:t xml:space="preserve"> с приложенными соответствующими документами, подтверждающими указанные в этом заявлении сведения.</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71. </w:t>
      </w:r>
      <w:r w:rsidR="002C1436" w:rsidRPr="00F33E56">
        <w:rPr>
          <w:rFonts w:ascii="Times New Roman" w:eastAsia="Times New Roman" w:hAnsi="Times New Roman" w:cs="Times New Roman"/>
          <w:sz w:val="24"/>
          <w:szCs w:val="24"/>
          <w:lang w:eastAsia="ru-RU"/>
        </w:rPr>
        <w:t>При необходимости внесения в лицензию изменений или дополнений, касающихся наименования лицензионного вида деятельности, территории, на которой действует лицензия, выдается новая лицензия в порядке, предусмотренном для ее выдачи.</w:t>
      </w:r>
    </w:p>
    <w:p w:rsidR="009E228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72. </w:t>
      </w:r>
      <w:r w:rsidR="009E2286" w:rsidRPr="00F33E56">
        <w:rPr>
          <w:rFonts w:ascii="Times New Roman" w:eastAsia="Times New Roman" w:hAnsi="Times New Roman" w:cs="Times New Roman"/>
          <w:sz w:val="24"/>
          <w:szCs w:val="24"/>
          <w:lang w:eastAsia="ru-RU"/>
        </w:rPr>
        <w:t xml:space="preserve">В случае намерений у лицензиата внести изменения и (или) дополнения в конкурсные обязательства, принятые лицензиатом по результатам конкурса, лицензиат может подать соответствующее заявление: </w:t>
      </w:r>
    </w:p>
    <w:p w:rsidR="009E2286" w:rsidRPr="00F33E56" w:rsidRDefault="009E228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а) в отношении собственного контента - не ранее 5 (пяти) лет со дня выдачи лицензии или внесения таких изменений и (или) дополнений в конкурсные обязательства; </w:t>
      </w:r>
    </w:p>
    <w:p w:rsidR="009E2286" w:rsidRPr="00F33E56" w:rsidRDefault="009E228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б) в отношении ретранслируемых программ - не ранее 2 (двух) лет со дня выдачи лицензии или внесения таких изменений в конкурсные обязательства. </w:t>
      </w:r>
    </w:p>
    <w:p w:rsidR="002C1436" w:rsidRPr="00F33E56" w:rsidRDefault="009E228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Лицензионная комиссия оценивает предложения лицензиата по изменению конкурсных обязательств и выносит предложение о внесении изменений или отказе во внесении изменений в конкурсные обязательства. Лицензионная комиссия обязана дать отрицательную оценку предложениям лицензиата и вынести предложение об отказе лицензиату во внесении изменений в конкурсные обязательства в случае изменения тематической направленности контента, изменения соотношения тематических направленностей телевизионных контентов (программ) в мультиплексе, не отвечающих национальным интересам Приднестровской Молдавской Республики</w:t>
      </w:r>
      <w:r w:rsidR="002C1436" w:rsidRPr="00F33E56">
        <w:rPr>
          <w:rFonts w:ascii="Times New Roman" w:eastAsia="Times New Roman" w:hAnsi="Times New Roman" w:cs="Times New Roman"/>
          <w:sz w:val="24"/>
          <w:szCs w:val="24"/>
          <w:lang w:eastAsia="ru-RU"/>
        </w:rPr>
        <w:t>.</w:t>
      </w:r>
    </w:p>
    <w:p w:rsidR="002C1436" w:rsidRPr="00F33E56" w:rsidRDefault="002C1436" w:rsidP="00707BDE">
      <w:pPr>
        <w:numPr>
          <w:ilvl w:val="0"/>
          <w:numId w:val="41"/>
        </w:numPr>
        <w:shd w:val="clear" w:color="auto" w:fill="FFFFFF"/>
        <w:tabs>
          <w:tab w:val="clear" w:pos="720"/>
        </w:tabs>
        <w:spacing w:after="0" w:line="240" w:lineRule="auto"/>
        <w:ind w:left="0"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случае наличия радиопомехи со стороны радиоэлектронных средств сопредельных государств, создаваемой радиоизлучающему (-щим) средству (-ам) лицензиата, на которое (-ые) назначено (-ы) радиочастотное (-ые) присвоение(-я) (радиочастотный канал (номинал радиочастоты) в рамках выданной лицензии, и препятствующей нормальному функционированию сетей электросвязи лицензиата, при отсутствии возможности международной координации частот в целях устранения такой радиопомехи, Лицензирующий орган предпринимает меры для подбора другого радиочастотного канала (номинала радиочастоты) для замены указанного в лицензии, и при наличии технической возможности такой замены вносит соответствующее изменение в лицензионные требования и условия.</w:t>
      </w:r>
    </w:p>
    <w:p w:rsidR="009E228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74. </w:t>
      </w:r>
      <w:r w:rsidR="002C1436" w:rsidRPr="00F33E56">
        <w:rPr>
          <w:rFonts w:ascii="Times New Roman" w:eastAsia="Times New Roman" w:hAnsi="Times New Roman" w:cs="Times New Roman"/>
          <w:sz w:val="24"/>
          <w:szCs w:val="24"/>
          <w:lang w:eastAsia="ru-RU"/>
        </w:rPr>
        <w:t>Лицензирующий орган извещает лицензиата о принятом решении заказным почтовым отправлением с уведомлением о вручении с приложением счета на оплату установленного сбора за осуществление внесения изменений или дополнений в лицензию (в случае принятия решения о внесении изменений и (или) дополнений в лицензию) либо посредством размещения информации в личном кабинете лицензиата на Портале.</w:t>
      </w:r>
    </w:p>
    <w:p w:rsidR="002C1436" w:rsidRPr="00F33E56" w:rsidRDefault="002C1436" w:rsidP="00707BDE">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Изменения и дополнения в лицензию являются составной частью лицензии.</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75. </w:t>
      </w:r>
      <w:r w:rsidR="002C1436" w:rsidRPr="00F33E56">
        <w:rPr>
          <w:rFonts w:ascii="Times New Roman" w:eastAsia="Times New Roman" w:hAnsi="Times New Roman" w:cs="Times New Roman"/>
          <w:sz w:val="24"/>
          <w:szCs w:val="24"/>
          <w:lang w:eastAsia="ru-RU"/>
        </w:rPr>
        <w:t>За осуществление внесения изменений или дополнений в лицензию взимается сбор в размере 40 (сорока) расчетных уровней минимальной заработной платы.</w:t>
      </w:r>
    </w:p>
    <w:p w:rsidR="009E2286" w:rsidRPr="00F33E56" w:rsidRDefault="009E2286" w:rsidP="00707BDE">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2C1436" w:rsidRPr="00F33E5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9. </w:t>
      </w:r>
      <w:r w:rsidR="002C1436" w:rsidRPr="00F33E56">
        <w:rPr>
          <w:rFonts w:ascii="Times New Roman" w:eastAsia="Times New Roman" w:hAnsi="Times New Roman" w:cs="Times New Roman"/>
          <w:sz w:val="24"/>
          <w:szCs w:val="24"/>
          <w:lang w:eastAsia="ru-RU"/>
        </w:rPr>
        <w:t>Аннулирование лицензии</w:t>
      </w:r>
    </w:p>
    <w:p w:rsidR="00F53082" w:rsidRPr="00F33E56"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9E228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76. </w:t>
      </w:r>
      <w:r w:rsidR="002C1436" w:rsidRPr="00F33E56">
        <w:rPr>
          <w:rFonts w:ascii="Times New Roman" w:eastAsia="Times New Roman" w:hAnsi="Times New Roman" w:cs="Times New Roman"/>
          <w:sz w:val="24"/>
          <w:szCs w:val="24"/>
          <w:lang w:eastAsia="ru-RU"/>
        </w:rPr>
        <w:t>Аннулирование лицензии в судебном порядке осуществляется по иску исполнительного органа государственной власти в области электросвязи в случае:</w:t>
      </w:r>
    </w:p>
    <w:p w:rsidR="009E228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обнаружения недостоверных данных в документах, послуживших основанием для принятия решения о выдаче лицензии;</w:t>
      </w:r>
    </w:p>
    <w:p w:rsidR="009E228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неустранения в установленный срок обстоятельств, вызвавших приостановление действия лицензии;</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невыполнения лицензиатом конкурсных обязательств, принятых им по результатам конкурса.</w:t>
      </w:r>
    </w:p>
    <w:p w:rsidR="009E228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77. </w:t>
      </w:r>
      <w:r w:rsidR="002C1436" w:rsidRPr="00F33E56">
        <w:rPr>
          <w:rFonts w:ascii="Times New Roman" w:eastAsia="Times New Roman" w:hAnsi="Times New Roman" w:cs="Times New Roman"/>
          <w:sz w:val="24"/>
          <w:szCs w:val="24"/>
          <w:lang w:eastAsia="ru-RU"/>
        </w:rPr>
        <w:t>Аннулирование лицензии Лицензирующим органом осуществляется в случае:</w:t>
      </w:r>
    </w:p>
    <w:p w:rsidR="009E228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а)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заявления лицензиата об аннулировании лицензии.</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78. </w:t>
      </w:r>
      <w:r w:rsidR="002C1436" w:rsidRPr="00F33E56">
        <w:rPr>
          <w:rFonts w:ascii="Times New Roman" w:eastAsia="Times New Roman" w:hAnsi="Times New Roman" w:cs="Times New Roman"/>
          <w:sz w:val="24"/>
          <w:szCs w:val="24"/>
          <w:lang w:eastAsia="ru-RU"/>
        </w:rPr>
        <w:t>В случае аннулирования лицензии лицензионный сбор, разовая плата, ежегодная плата, оплата за проведение экспертизы электромагнитной совместимости РИС и измерений технических характеристик РИС, внесенные лицензиатом до аннулирования лицензии, возврату не подлежат.</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79. </w:t>
      </w:r>
      <w:r w:rsidR="002C1436" w:rsidRPr="00F33E56">
        <w:rPr>
          <w:rFonts w:ascii="Times New Roman" w:eastAsia="Times New Roman" w:hAnsi="Times New Roman" w:cs="Times New Roman"/>
          <w:sz w:val="24"/>
          <w:szCs w:val="24"/>
          <w:lang w:eastAsia="ru-RU"/>
        </w:rPr>
        <w:t>Решение Лицензирующего органа об аннулировании лицензии доводится до лицензиата в течение 10 (десяти) календарных дней со дня принятия такого решения и может быть обжаловано лицензиатом в судебном порядке.</w:t>
      </w:r>
    </w:p>
    <w:p w:rsidR="00760E30" w:rsidRPr="00F33E56" w:rsidRDefault="00760E30"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79-1. В случае аннулирования лицензии в судебном порядке соискатель лицензии вправе обратиться с заявлением, указанным в пункте 16 настоящего Положения, не ранее чем через 12 (двенадцать) месяцев со дня исполнения судебного акта об аннулировании ранее выданной ему лицензии на осуществление того же вида деятельности.</w:t>
      </w:r>
    </w:p>
    <w:p w:rsidR="009E2286" w:rsidRPr="00F33E56" w:rsidRDefault="009E2286" w:rsidP="00707BDE">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p>
    <w:p w:rsidR="002C1436" w:rsidRPr="00F33E5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10. </w:t>
      </w:r>
      <w:r w:rsidR="002C1436" w:rsidRPr="00F33E56">
        <w:rPr>
          <w:rFonts w:ascii="Times New Roman" w:eastAsia="Times New Roman" w:hAnsi="Times New Roman" w:cs="Times New Roman"/>
          <w:sz w:val="24"/>
          <w:szCs w:val="24"/>
          <w:lang w:eastAsia="ru-RU"/>
        </w:rPr>
        <w:t>Формирование и ведение реестра лицензий на деятельность в области электросвязи</w:t>
      </w:r>
    </w:p>
    <w:p w:rsidR="00F53082" w:rsidRPr="00F33E56"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80. </w:t>
      </w:r>
      <w:r w:rsidR="002C1436" w:rsidRPr="00F33E56">
        <w:rPr>
          <w:rFonts w:ascii="Times New Roman" w:eastAsia="Times New Roman" w:hAnsi="Times New Roman" w:cs="Times New Roman"/>
          <w:sz w:val="24"/>
          <w:szCs w:val="24"/>
          <w:lang w:eastAsia="ru-RU"/>
        </w:rPr>
        <w:t xml:space="preserve">Лицензирующий орган формирует и ведет реестр лицензий на деятельность в области электросвязи, передает сведения о них в орган, уполномоченный на ведение Единого государственного реестра лицензий, размещает на официальном сайте Лицензирующего органа информацию о </w:t>
      </w:r>
      <w:r w:rsidR="009E2286" w:rsidRPr="00F33E56">
        <w:rPr>
          <w:rFonts w:ascii="Times New Roman" w:eastAsia="Times New Roman" w:hAnsi="Times New Roman" w:cs="Times New Roman"/>
          <w:sz w:val="24"/>
          <w:szCs w:val="24"/>
          <w:lang w:eastAsia="ru-RU"/>
        </w:rPr>
        <w:t>действующих лицензиях</w:t>
      </w:r>
      <w:r w:rsidR="002C1436" w:rsidRPr="00F33E56">
        <w:rPr>
          <w:rFonts w:ascii="Times New Roman" w:eastAsia="Times New Roman" w:hAnsi="Times New Roman" w:cs="Times New Roman"/>
          <w:sz w:val="24"/>
          <w:szCs w:val="24"/>
          <w:lang w:eastAsia="ru-RU"/>
        </w:rPr>
        <w:t>.</w:t>
      </w:r>
    </w:p>
    <w:p w:rsidR="009E228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81. </w:t>
      </w:r>
      <w:r w:rsidR="002C1436" w:rsidRPr="00F33E56">
        <w:rPr>
          <w:rFonts w:ascii="Times New Roman" w:eastAsia="Times New Roman" w:hAnsi="Times New Roman" w:cs="Times New Roman"/>
          <w:sz w:val="24"/>
          <w:szCs w:val="24"/>
          <w:lang w:eastAsia="ru-RU"/>
        </w:rPr>
        <w:t>В реестре лицензий на деятельность в области электросвязи должны содержаться следующие сведения:</w:t>
      </w:r>
    </w:p>
    <w:p w:rsidR="009E228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а) </w:t>
      </w:r>
      <w:r w:rsidR="009E2286" w:rsidRPr="00F33E56">
        <w:rPr>
          <w:rFonts w:ascii="Times New Roman" w:eastAsia="Times New Roman" w:hAnsi="Times New Roman" w:cs="Times New Roman"/>
          <w:sz w:val="24"/>
          <w:szCs w:val="24"/>
          <w:lang w:eastAsia="ru-RU"/>
        </w:rPr>
        <w:t>наименование и юридический адрес лицензиатов</w:t>
      </w:r>
      <w:r w:rsidRPr="00F33E56">
        <w:rPr>
          <w:rFonts w:ascii="Times New Roman" w:eastAsia="Times New Roman" w:hAnsi="Times New Roman" w:cs="Times New Roman"/>
          <w:sz w:val="24"/>
          <w:szCs w:val="24"/>
          <w:lang w:eastAsia="ru-RU"/>
        </w:rPr>
        <w:t>;</w:t>
      </w:r>
    </w:p>
    <w:p w:rsidR="009E228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наименование видов деятельности в области электросвязи, на осуществление которых выданы лицензии, территории, на которой действуют лицензии;</w:t>
      </w:r>
    </w:p>
    <w:p w:rsidR="009E228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дата выдачи и номер лицензии;</w:t>
      </w:r>
    </w:p>
    <w:p w:rsidR="009E228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срок действия лицензии;</w:t>
      </w:r>
    </w:p>
    <w:p w:rsidR="009E228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 основание и дата переоформления лицензии;</w:t>
      </w:r>
    </w:p>
    <w:p w:rsidR="009E228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е) основание и дата приостановления и возобновления действия лицензии;</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ж) основание и дата аннулирования лицензии.</w:t>
      </w:r>
    </w:p>
    <w:p w:rsidR="009E2286" w:rsidRPr="00F33E56" w:rsidRDefault="009E2286" w:rsidP="00707BD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p>
    <w:p w:rsidR="002C1436" w:rsidRPr="00F33E5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11. </w:t>
      </w:r>
      <w:r w:rsidR="002C1436" w:rsidRPr="00F33E56">
        <w:rPr>
          <w:rFonts w:ascii="Times New Roman" w:eastAsia="Times New Roman" w:hAnsi="Times New Roman" w:cs="Times New Roman"/>
          <w:sz w:val="24"/>
          <w:szCs w:val="24"/>
          <w:lang w:eastAsia="ru-RU"/>
        </w:rPr>
        <w:t>Права и обязанности Лицензирующего органа</w:t>
      </w:r>
    </w:p>
    <w:p w:rsidR="00F53082" w:rsidRPr="00F33E56"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9D0E9B"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82. </w:t>
      </w:r>
      <w:r w:rsidR="002C1436" w:rsidRPr="00F33E56">
        <w:rPr>
          <w:rFonts w:ascii="Times New Roman" w:eastAsia="Times New Roman" w:hAnsi="Times New Roman" w:cs="Times New Roman"/>
          <w:sz w:val="24"/>
          <w:szCs w:val="24"/>
          <w:lang w:eastAsia="ru-RU"/>
        </w:rPr>
        <w:t>Лицензирующий орган обязан:</w:t>
      </w:r>
    </w:p>
    <w:p w:rsidR="009D0E9B"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соблюдать условия настоящего Положения о процедуре выдачи, переоформления, приостановления действия, возобновления, аннулирования лицензий;</w:t>
      </w:r>
    </w:p>
    <w:p w:rsidR="009D0E9B"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осуществлять контроль за выполнением лицензионных требований и условий выданных лицензий;</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в) публиковать информацию о </w:t>
      </w:r>
      <w:r w:rsidR="009E2286" w:rsidRPr="00F33E56">
        <w:rPr>
          <w:rFonts w:ascii="Times New Roman" w:eastAsia="Times New Roman" w:hAnsi="Times New Roman" w:cs="Times New Roman"/>
          <w:sz w:val="24"/>
          <w:szCs w:val="24"/>
          <w:lang w:eastAsia="ru-RU"/>
        </w:rPr>
        <w:t>действующих лицензиях</w:t>
      </w:r>
      <w:r w:rsidRPr="00F33E56">
        <w:rPr>
          <w:rFonts w:ascii="Times New Roman" w:eastAsia="Times New Roman" w:hAnsi="Times New Roman" w:cs="Times New Roman"/>
          <w:sz w:val="24"/>
          <w:szCs w:val="24"/>
          <w:lang w:eastAsia="ru-RU"/>
        </w:rPr>
        <w:t xml:space="preserve"> на официальном сайте Лицензирующего органа.</w:t>
      </w:r>
    </w:p>
    <w:p w:rsidR="009D0E9B"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83. </w:t>
      </w:r>
      <w:r w:rsidR="002C1436" w:rsidRPr="00F33E56">
        <w:rPr>
          <w:rFonts w:ascii="Times New Roman" w:eastAsia="Times New Roman" w:hAnsi="Times New Roman" w:cs="Times New Roman"/>
          <w:sz w:val="24"/>
          <w:szCs w:val="24"/>
          <w:lang w:eastAsia="ru-RU"/>
        </w:rPr>
        <w:t>Лицензирующий орган имеет право:</w:t>
      </w:r>
    </w:p>
    <w:p w:rsidR="009D0E9B" w:rsidRPr="00F33E56"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а) выносить предупреждение о приостановлении действия лицензии в случаях выявления нарушения, связанного с несоблюдением норм, установленных законами и иными нормативными правовыми актами Приднестровской Молдавской Республики в области электросвязи, выявления нарушений лицензиатом лицензионных требований и условий, </w:t>
      </w:r>
      <w:r w:rsidR="009D0E9B" w:rsidRPr="00F33E56">
        <w:rPr>
          <w:rFonts w:ascii="Times New Roman" w:eastAsia="Times New Roman" w:hAnsi="Times New Roman" w:cs="Times New Roman"/>
          <w:sz w:val="24"/>
          <w:szCs w:val="24"/>
          <w:lang w:eastAsia="ru-RU"/>
        </w:rPr>
        <w:t xml:space="preserve">конкурсных обязательств, </w:t>
      </w:r>
      <w:r w:rsidRPr="00F33E56">
        <w:rPr>
          <w:rFonts w:ascii="Times New Roman" w:eastAsia="Times New Roman" w:hAnsi="Times New Roman" w:cs="Times New Roman"/>
          <w:sz w:val="24"/>
          <w:szCs w:val="24"/>
          <w:lang w:eastAsia="ru-RU"/>
        </w:rPr>
        <w:t>неоказания услуг электросвязи в течение более чем 6 (шести) месяцев со дня получения лицензии, если иной срок не установлен в лицензии;</w:t>
      </w:r>
    </w:p>
    <w:p w:rsidR="009D0E9B" w:rsidRPr="00F33E56"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приостанавливать действие лицензии в случаях:</w:t>
      </w:r>
    </w:p>
    <w:p w:rsidR="009D0E9B" w:rsidRPr="00F33E56"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 выявления нарушений, которые могут повлечь за собой причинение ущерба правам, законным интересам, жизни или здоровью человека, а также обеспечению нужд </w:t>
      </w:r>
      <w:r w:rsidRPr="00F33E56">
        <w:rPr>
          <w:rFonts w:ascii="Times New Roman" w:eastAsia="Times New Roman" w:hAnsi="Times New Roman" w:cs="Times New Roman"/>
          <w:sz w:val="24"/>
          <w:szCs w:val="24"/>
          <w:lang w:eastAsia="ru-RU"/>
        </w:rPr>
        <w:lastRenderedPageBreak/>
        <w:t>государственного управления, в том числе президентской электросвязи, нужд обороны и безопасности государства, обеспечения правопорядка и безопасности граждан;</w:t>
      </w:r>
    </w:p>
    <w:p w:rsidR="009D0E9B" w:rsidRPr="00F33E56"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2) аннулирования разрешения на эксплуатацию радиочастотного средства, радиочастотного присвоения, если такое аннулирование приводит к невозможности оказания услуг электросвязи;</w:t>
      </w:r>
    </w:p>
    <w:p w:rsidR="009D0E9B" w:rsidRPr="00F33E56"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3) невыполнения лицензиатом в установленный срок предписания,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9D0E9B" w:rsidRPr="00F33E56"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иметь доступ к документам, связанным с деятельностью лицензиата в области электросвязи, осуществляемой в соответствии с выданной лицензией, в том числе к служебной информации;</w:t>
      </w:r>
    </w:p>
    <w:p w:rsidR="009D0E9B" w:rsidRPr="00F33E56"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получать от лицензиатов необходимую информацию, в том числе статистические данные, копии, выписки из документов, обеспечивая при необходимости ее конфиденциальность;</w:t>
      </w:r>
    </w:p>
    <w:p w:rsidR="009D0E9B" w:rsidRPr="00F33E56"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 устанавливать требования по регулированию деятельности, определяемой лицензией, обязательные для обладателей лицензий;</w:t>
      </w:r>
    </w:p>
    <w:p w:rsidR="002C1436" w:rsidRPr="00F33E56"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е) осуществлять контроль за исполнением требований и условий лицензии</w:t>
      </w:r>
      <w:r w:rsidR="009D0E9B" w:rsidRPr="00F33E56">
        <w:rPr>
          <w:rFonts w:ascii="Times New Roman" w:eastAsia="Times New Roman" w:hAnsi="Times New Roman" w:cs="Times New Roman"/>
          <w:sz w:val="24"/>
          <w:szCs w:val="24"/>
          <w:lang w:eastAsia="ru-RU"/>
        </w:rPr>
        <w:t>, соблюдением конкурсных обязательств</w:t>
      </w:r>
      <w:r w:rsidRPr="00F33E56">
        <w:rPr>
          <w:rFonts w:ascii="Times New Roman" w:eastAsia="Times New Roman" w:hAnsi="Times New Roman" w:cs="Times New Roman"/>
          <w:sz w:val="24"/>
          <w:szCs w:val="24"/>
          <w:lang w:eastAsia="ru-RU"/>
        </w:rPr>
        <w:t>, положений нормативных актов, касающихся деятельности в области электросвязи.</w:t>
      </w:r>
    </w:p>
    <w:p w:rsidR="009D0E9B" w:rsidRPr="00F33E56" w:rsidRDefault="009D0E9B" w:rsidP="00707BD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p>
    <w:p w:rsidR="002C1436" w:rsidRPr="00F33E5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12. </w:t>
      </w:r>
      <w:r w:rsidR="002C1436" w:rsidRPr="00F33E56">
        <w:rPr>
          <w:rFonts w:ascii="Times New Roman" w:eastAsia="Times New Roman" w:hAnsi="Times New Roman" w:cs="Times New Roman"/>
          <w:sz w:val="24"/>
          <w:szCs w:val="24"/>
          <w:lang w:eastAsia="ru-RU"/>
        </w:rPr>
        <w:t>Права и обязанности лицензиата</w:t>
      </w:r>
    </w:p>
    <w:p w:rsidR="00F53082" w:rsidRPr="00F33E56"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0E2944"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84. </w:t>
      </w:r>
      <w:r w:rsidR="002C1436" w:rsidRPr="00F33E56">
        <w:rPr>
          <w:rFonts w:ascii="Times New Roman" w:eastAsia="Times New Roman" w:hAnsi="Times New Roman" w:cs="Times New Roman"/>
          <w:sz w:val="24"/>
          <w:szCs w:val="24"/>
          <w:lang w:eastAsia="ru-RU"/>
        </w:rPr>
        <w:t>Лицензиат обязан:</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а) </w:t>
      </w:r>
      <w:r w:rsidR="000E2944" w:rsidRPr="00F33E56">
        <w:rPr>
          <w:rFonts w:ascii="Times New Roman" w:eastAsia="Times New Roman" w:hAnsi="Times New Roman" w:cs="Times New Roman"/>
          <w:sz w:val="24"/>
          <w:szCs w:val="24"/>
          <w:lang w:eastAsia="ru-RU"/>
        </w:rPr>
        <w:t>оказывать услуги электросвязи в соответствии с действующим законодательством Приднестровской Молдавской Республики, правилами оказания услуг электросвязи, лицензионными требованиями и условиями, а также договорами об оказании услуг электросвязи, выполнять конкурсные обязательства, принятые при получении лицензии по итогам конкурса</w:t>
      </w:r>
      <w:r w:rsidRPr="00F33E56">
        <w:rPr>
          <w:rFonts w:ascii="Times New Roman" w:eastAsia="Times New Roman" w:hAnsi="Times New Roman" w:cs="Times New Roman"/>
          <w:sz w:val="24"/>
          <w:szCs w:val="24"/>
          <w:lang w:eastAsia="ru-RU"/>
        </w:rPr>
        <w:t>;</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соблюдать требования действующего законодательства Приднестровской Молдавской Республики в области электросвязи, в том числе, стандартов, норм, правил технической эксплуатации систем, сетей электросвязи и правил предоставления услуг. Применять средства электросвязи, сертифицированные в соответствии с действующим законодательством Приднестровской Молдавской Республики;</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оказывать услуги электросвязи абонентам пользователям только после ввода сетей электросвязи, используемых для оказания таких услуг электросвязи, в эксплуатацию в соответствии с требованиями действующего законодательства Приднестровской Молдавской Республики;</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предоставлять доступ к средствам электросвязи специалистам Лицензирующего органа, а также необходимые документы и информацию для осуществления контроля за выполнением лицензионных требований и условий, конкурсных обязательств;</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 предоставлять статистическую отчетность в соответствии с требованиями действующего законодательства Приднестровской Молдавской Республики;</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е) обеспечивать тайну телефонных, телеграфных и иных сообщений;</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ж) обеспечивать защиту прав потребителей путем гарантирования им качества предоставляемых услуг на недискриминационной основе, в том числе социально значимых услуг электросвязи круглосуточно;</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з) </w:t>
      </w:r>
      <w:r w:rsidR="000E2944" w:rsidRPr="00F33E56">
        <w:rPr>
          <w:rFonts w:ascii="Times New Roman" w:eastAsia="Times New Roman" w:hAnsi="Times New Roman" w:cs="Times New Roman"/>
          <w:sz w:val="24"/>
          <w:szCs w:val="24"/>
          <w:lang w:eastAsia="ru-RU"/>
        </w:rPr>
        <w:t>создавать систему информационно-справочного обслуживания в целях предоставления абонентам (пользователям) информации, связанной с оказанием услуг электросвязи создавать систему информационно-справочного обслуживания в целях предоставления абонентам (пользователям) информации, связанной с оказанием услуг электросвязи</w:t>
      </w:r>
      <w:r w:rsidRPr="00F33E56">
        <w:rPr>
          <w:rFonts w:ascii="Times New Roman" w:eastAsia="Times New Roman" w:hAnsi="Times New Roman" w:cs="Times New Roman"/>
          <w:sz w:val="24"/>
          <w:szCs w:val="24"/>
          <w:lang w:eastAsia="ru-RU"/>
        </w:rPr>
        <w:t>.</w:t>
      </w:r>
    </w:p>
    <w:p w:rsidR="000E2944" w:rsidRPr="00F33E56" w:rsidRDefault="000E2944"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85. В случае выявления Лицензирующим органом в ходе проведения мероприятий по контролю нарушений, касающихся предоставления услуг, обладатель лицензии обязан </w:t>
      </w:r>
      <w:r w:rsidRPr="00F33E56">
        <w:rPr>
          <w:rFonts w:ascii="Times New Roman" w:eastAsia="Times New Roman" w:hAnsi="Times New Roman" w:cs="Times New Roman"/>
          <w:sz w:val="24"/>
          <w:szCs w:val="24"/>
          <w:lang w:eastAsia="ru-RU"/>
        </w:rPr>
        <w:lastRenderedPageBreak/>
        <w:t>устранить выявленные нарушения в срок, указанный Лицензирующим органом, и письменно представить Лицензирующему органу отчет об устранении нарушений. Устранение нарушений входит в обязанности обладателя лицензии и осуществляется бесплатно</w:t>
      </w:r>
      <w:r w:rsidR="002C1436" w:rsidRPr="00F33E56">
        <w:rPr>
          <w:rFonts w:ascii="Times New Roman" w:eastAsia="Times New Roman" w:hAnsi="Times New Roman" w:cs="Times New Roman"/>
          <w:sz w:val="24"/>
          <w:szCs w:val="24"/>
          <w:lang w:eastAsia="ru-RU"/>
        </w:rPr>
        <w:t>.</w:t>
      </w:r>
    </w:p>
    <w:p w:rsidR="000E2944" w:rsidRPr="00F33E56" w:rsidRDefault="000E2944"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86. </w:t>
      </w:r>
      <w:r w:rsidR="002C1436" w:rsidRPr="00F33E56">
        <w:rPr>
          <w:rFonts w:ascii="Times New Roman" w:eastAsia="Times New Roman" w:hAnsi="Times New Roman" w:cs="Times New Roman"/>
          <w:sz w:val="24"/>
          <w:szCs w:val="24"/>
          <w:lang w:eastAsia="ru-RU"/>
        </w:rPr>
        <w:t>Лицензиат имеет право:</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устанавливать свободные цены на предоставляемые услуги электросвязи (кроме услуг электросвязи, тарифы на которые регулируются государством);</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б) </w:t>
      </w:r>
      <w:r w:rsidR="000E2944" w:rsidRPr="00F33E56">
        <w:rPr>
          <w:rFonts w:ascii="Times New Roman" w:eastAsia="Times New Roman" w:hAnsi="Times New Roman" w:cs="Times New Roman"/>
          <w:sz w:val="24"/>
          <w:szCs w:val="24"/>
          <w:lang w:eastAsia="ru-RU"/>
        </w:rPr>
        <w:t>осуществлять присоединение (взаимоподключение) своей сети электросвязи к сетям электросвязи общего пользования иных лицензиатов, а также присоединение к своей сети технологических сетей электросвязи и сети электросвязи специального назначения в соответствии с Правилами присоединения (взаимоподключения), устанавливаемыми исполнительным органом государственной власти в области электросвязи</w:t>
      </w:r>
      <w:r w:rsidRPr="00F33E56">
        <w:rPr>
          <w:rFonts w:ascii="Times New Roman" w:eastAsia="Times New Roman" w:hAnsi="Times New Roman" w:cs="Times New Roman"/>
          <w:sz w:val="24"/>
          <w:szCs w:val="24"/>
          <w:lang w:eastAsia="ru-RU"/>
        </w:rPr>
        <w:t>;</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на получение нескольких лицензий на различные виды деятельности в области электросвязи;</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обжаловать решения Лицензирующего органа в порядке, установленном действующим законодательством Приднестровской Молдавской Республики.</w:t>
      </w:r>
    </w:p>
    <w:p w:rsidR="000E2944" w:rsidRPr="00F33E56" w:rsidRDefault="000E2944"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p>
    <w:p w:rsidR="002C1436" w:rsidRPr="00F33E56" w:rsidRDefault="0048183E"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13. </w:t>
      </w:r>
      <w:r w:rsidR="002C1436" w:rsidRPr="00F33E56">
        <w:rPr>
          <w:rFonts w:ascii="Times New Roman" w:eastAsia="Times New Roman" w:hAnsi="Times New Roman" w:cs="Times New Roman"/>
          <w:sz w:val="24"/>
          <w:szCs w:val="24"/>
          <w:lang w:eastAsia="ru-RU"/>
        </w:rPr>
        <w:t>Контроль за соблюдением лицензионных требований и условий</w:t>
      </w:r>
    </w:p>
    <w:p w:rsidR="00F53082" w:rsidRPr="00F33E56" w:rsidRDefault="00F53082" w:rsidP="0048183E">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87. </w:t>
      </w:r>
      <w:r w:rsidR="002C1436" w:rsidRPr="00F33E56">
        <w:rPr>
          <w:rFonts w:ascii="Times New Roman" w:eastAsia="Times New Roman" w:hAnsi="Times New Roman" w:cs="Times New Roman"/>
          <w:sz w:val="24"/>
          <w:szCs w:val="24"/>
          <w:lang w:eastAsia="ru-RU"/>
        </w:rPr>
        <w:t>Контроль за соблюдением лицензиатами лицензионных требований и условий, конкурсных обязательств осуществляется исполнительным органом государственной власти в области электросвязи в порядке, предусмотренном действующим законодательством Приднестровской Молдавской Республики в сфере осуществления государственного контроля (надзора).</w:t>
      </w:r>
    </w:p>
    <w:p w:rsidR="000E2944"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88. </w:t>
      </w:r>
      <w:r w:rsidR="002C1436" w:rsidRPr="00F33E56">
        <w:rPr>
          <w:rFonts w:ascii="Times New Roman" w:eastAsia="Times New Roman" w:hAnsi="Times New Roman" w:cs="Times New Roman"/>
          <w:sz w:val="24"/>
          <w:szCs w:val="24"/>
          <w:lang w:eastAsia="ru-RU"/>
        </w:rPr>
        <w:t>При осуществлении контроля за соблюдением лицензиатом лицензионных требований и условий, конкурсных обязательств, исполнительный орган государственной власти в области электросвязи в пределах своей компетенции имеет право:</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запрашивать и получать от лицензиата информацию, необходимую для выполнения возложенных на орган государственного контроля задач и функций;</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запрашивать на безвозмездной основе у органов государственной власти, организаций, учреждений, а также физических лиц, обладающих информацией и (или) документами, имеющими отношение к деятельности лицензиата, необходимую для проверки информацию и (или) документы;</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проводить в порядке, установленном действующим законодательством Приднестровской Молдавской Республики, плановые  и внеплановые мероприятия по контролю на предмет соблюдения лицензиатом лицензионных требований и условий, конкурсных обязательств, в том числе организовывать проведение необходимых измерений и осуществление иных процедурных действий;</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составлять по итогам проведенных мероприятий по контролю акты с указанием конкретных нарушений лицензионных требований и условий, требований действующего законодательства Приднестровской Молдавской Республики в области электросвязи, выносить лицензиату обязательные для исполнения представления (предписания) об устранении выявленных нарушений, устанавливать сроки устранения таких нарушений;</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 составлять протоколы об административных правонарушениях, выявленных при осуществлении государственного контроля лицензируемой деятельности;</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е) в установленном порядке направлять материалы о выявленных фактах нарушения обязательных требований, установленных законодательными актами Приднестровской Молдавской Республики, уголовного, административного характера, в том числе влекущих наложение санкций, установленных действующим законодательством Приднестровской Молдавской Республики, в соответствующие органы государственного надзора или правоохранительные органы для принятия предусмотренных законодательством мер воздействия;</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ж) выносить предупреждение или решение о приостановлении действия лицензии либо решение об аннулировании лицензии, в случаях и порядке, определенных Законом Приднестровской Молдавской Республики «Об электросвязи» и настоящим Положением;</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з) осуществлять иные функции,</w:t>
      </w:r>
      <w:r w:rsidR="00F53082" w:rsidRPr="00F33E56">
        <w:rPr>
          <w:rFonts w:ascii="Times New Roman" w:eastAsia="Times New Roman" w:hAnsi="Times New Roman" w:cs="Times New Roman"/>
          <w:sz w:val="24"/>
          <w:szCs w:val="24"/>
          <w:lang w:eastAsia="ru-RU"/>
        </w:rPr>
        <w:t xml:space="preserve"> </w:t>
      </w:r>
      <w:r w:rsidRPr="00F33E56">
        <w:rPr>
          <w:rFonts w:ascii="Times New Roman" w:eastAsia="Times New Roman" w:hAnsi="Times New Roman" w:cs="Times New Roman"/>
          <w:sz w:val="24"/>
          <w:szCs w:val="24"/>
          <w:lang w:eastAsia="ru-RU"/>
        </w:rPr>
        <w:t>предусмотренные действующим законодательством Приднестровской Молдавской Республики.</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89. </w:t>
      </w:r>
      <w:r w:rsidR="002C1436" w:rsidRPr="00F33E56">
        <w:rPr>
          <w:rFonts w:ascii="Times New Roman" w:eastAsia="Times New Roman" w:hAnsi="Times New Roman" w:cs="Times New Roman"/>
          <w:sz w:val="24"/>
          <w:szCs w:val="24"/>
          <w:lang w:eastAsia="ru-RU"/>
        </w:rPr>
        <w:t>Контроль за соблюдением лицензиатом лицензионных требований и условий, конкурсных обязательств, действующего законодательства Приднестровской Молдавской Республики в области электросвязи, может быть осуществлен в рамках проведения плановых и внеплановых мероприятий по контролю.</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90. </w:t>
      </w:r>
      <w:r w:rsidR="002C1436" w:rsidRPr="00F33E56">
        <w:rPr>
          <w:rFonts w:ascii="Times New Roman" w:eastAsia="Times New Roman" w:hAnsi="Times New Roman" w:cs="Times New Roman"/>
          <w:sz w:val="24"/>
          <w:szCs w:val="24"/>
          <w:lang w:eastAsia="ru-RU"/>
        </w:rPr>
        <w:t>Внеплановые мероприятия по контролю могут быть проведены по основаниям, указанным в пункте 91 настоящего Положения, по месту осуществления деятельности юридических лиц.</w:t>
      </w:r>
    </w:p>
    <w:p w:rsidR="002C1436" w:rsidRPr="00F33E56" w:rsidRDefault="00B94407" w:rsidP="00707B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ab/>
      </w:r>
      <w:r w:rsidR="002C1436" w:rsidRPr="00F33E56">
        <w:rPr>
          <w:rFonts w:ascii="Times New Roman" w:eastAsia="Times New Roman" w:hAnsi="Times New Roman" w:cs="Times New Roman"/>
          <w:sz w:val="24"/>
          <w:szCs w:val="24"/>
          <w:lang w:eastAsia="ru-RU"/>
        </w:rPr>
        <w:t>Плановое мероприятие может быть проведено не более одного раза в три года. Проведение плановых мероприятий по контролю не совместного характера не допускается.</w:t>
      </w:r>
    </w:p>
    <w:p w:rsidR="000E2944"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91. </w:t>
      </w:r>
      <w:r w:rsidR="002C1436" w:rsidRPr="00F33E56">
        <w:rPr>
          <w:rFonts w:ascii="Times New Roman" w:eastAsia="Times New Roman" w:hAnsi="Times New Roman" w:cs="Times New Roman"/>
          <w:sz w:val="24"/>
          <w:szCs w:val="24"/>
          <w:lang w:eastAsia="ru-RU"/>
        </w:rPr>
        <w:t>Внеплановые мероприятия по контролю могут быть осуществлены в следующих случаях:</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для проверки устранения ранее выявленных нарушений требований действующего законодательства в области связи, лицензионных требований и условий, конкурсных обязательств;</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при получении информации от юридических, физических лиц, индивидуальных предпринимателей, органов государственной власти о возникновении аварийных ситуаций, об изменениях или о нарушениях технологических процессов, связанных с обеспечением целостности, устойчивости и безопасности функционирования единой сети электросвязи Приднестровской Молдавской Республики и использованием радиочастотного спектра, а также о выходе из строя сетей (сооружений, средств) электросвязи, которые могут непосредственно причинить вред жизни и здоровью людей, окружающей среде и имуществу граждан, юридических лиц и индивидуальных предпринимателей;</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w:t>
      </w:r>
      <w:r w:rsidR="000E2944" w:rsidRPr="00F33E56">
        <w:rPr>
          <w:rFonts w:ascii="Times New Roman" w:eastAsia="Times New Roman" w:hAnsi="Times New Roman" w:cs="Times New Roman"/>
          <w:sz w:val="24"/>
          <w:szCs w:val="24"/>
          <w:lang w:eastAsia="ru-RU"/>
        </w:rPr>
        <w:t xml:space="preserve"> </w:t>
      </w:r>
      <w:r w:rsidRPr="00F33E56">
        <w:rPr>
          <w:rFonts w:ascii="Times New Roman" w:eastAsia="Times New Roman" w:hAnsi="Times New Roman" w:cs="Times New Roman"/>
          <w:sz w:val="24"/>
          <w:szCs w:val="24"/>
          <w:lang w:eastAsia="ru-RU"/>
        </w:rPr>
        <w:t>при получении письменных обращений юридических или физических лиц, позволяющих установить лицо, публикаций в средствах массовой информации, позволяющих установить автора публикации, о нарушении их прав и законных интересов действиями (бездействием) оператора электросвязи, связанными с невыполнением ими требований в области электросвязи и (или) лицензионных требований и условий,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г) в случае мотивированных запросов контрольных (надзорных) органов иностранных государств, по предмету таких запросов и в объеме, не превышающем конкретно оговоренного в запросе, с обязательным предоставлением таких запросов проверяемому лицу</w:t>
      </w:r>
      <w:r w:rsidR="000E2944" w:rsidRPr="00F33E56">
        <w:rPr>
          <w:rFonts w:ascii="Times New Roman" w:eastAsia="Times New Roman" w:hAnsi="Times New Roman" w:cs="Times New Roman"/>
          <w:sz w:val="24"/>
          <w:szCs w:val="24"/>
          <w:lang w:eastAsia="ru-RU"/>
        </w:rPr>
        <w:t xml:space="preserve"> и исполнительному органу государственной власти в области отношений Приднестровской Молдавской Республики с иностранными государствами и международными организациями</w:t>
      </w:r>
      <w:r w:rsidRPr="00F33E56">
        <w:rPr>
          <w:rFonts w:ascii="Times New Roman" w:eastAsia="Times New Roman" w:hAnsi="Times New Roman" w:cs="Times New Roman"/>
          <w:sz w:val="24"/>
          <w:szCs w:val="24"/>
          <w:lang w:eastAsia="ru-RU"/>
        </w:rPr>
        <w:t>;</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д) в период деятельности лицензиата в режиме усиленного государственного контроля (надзора);</w:t>
      </w:r>
    </w:p>
    <w:p w:rsidR="000E2944"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е) на основании решений Президента Приднестровской Молдавской Республики, Верховного Совета Приднестровской Молдавской Республики;</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ж)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A21EBE" w:rsidRPr="00F33E56" w:rsidRDefault="0048183E" w:rsidP="0048183E">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92.</w:t>
      </w:r>
      <w:r w:rsidR="000E2944" w:rsidRPr="00F33E56">
        <w:rPr>
          <w:rFonts w:ascii="Times New Roman" w:eastAsia="Times New Roman" w:hAnsi="Times New Roman" w:cs="Times New Roman"/>
          <w:sz w:val="24"/>
          <w:szCs w:val="24"/>
          <w:lang w:eastAsia="ru-RU"/>
        </w:rPr>
        <w:t xml:space="preserve"> </w:t>
      </w:r>
      <w:r w:rsidR="002C1436" w:rsidRPr="00F33E56">
        <w:rPr>
          <w:rFonts w:ascii="Times New Roman" w:eastAsia="Times New Roman" w:hAnsi="Times New Roman" w:cs="Times New Roman"/>
          <w:sz w:val="24"/>
          <w:szCs w:val="24"/>
          <w:lang w:eastAsia="ru-RU"/>
        </w:rPr>
        <w:t>Лицу, уполномоченному проводить проверку, по предъявлении служебного удостоверения должен быть обеспечен доступ для осмотра и проверки средств электросвязи в местах их установки или в местах, где они обычно используются, а также к необходимой документации с целью проверки соблюдения лицензионных требований и условий, конкурсных обязательств и норм настоящего Положения.</w:t>
      </w:r>
    </w:p>
    <w:p w:rsidR="002C1436" w:rsidRPr="00F33E56" w:rsidRDefault="002C1436" w:rsidP="00707BDE">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Проверяющие лица могут дать указания относительно условий эксплуатации и использования средств электросвязи.</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93. </w:t>
      </w:r>
      <w:r w:rsidR="002C1436" w:rsidRPr="00F33E56">
        <w:rPr>
          <w:rFonts w:ascii="Times New Roman" w:eastAsia="Times New Roman" w:hAnsi="Times New Roman" w:cs="Times New Roman"/>
          <w:sz w:val="24"/>
          <w:szCs w:val="24"/>
          <w:lang w:eastAsia="ru-RU"/>
        </w:rPr>
        <w:t>Результаты мероприятия по контролю оформляются актом по форме согласно Приложению № 7 к настоящему Положению. Акт составляется в двух экземплярах и является документом строгой отчетности.</w:t>
      </w:r>
    </w:p>
    <w:p w:rsidR="002C1436"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94. </w:t>
      </w:r>
      <w:r w:rsidR="002C1436" w:rsidRPr="00F33E56">
        <w:rPr>
          <w:rFonts w:ascii="Times New Roman" w:eastAsia="Times New Roman" w:hAnsi="Times New Roman" w:cs="Times New Roman"/>
          <w:sz w:val="24"/>
          <w:szCs w:val="24"/>
          <w:lang w:eastAsia="ru-RU"/>
        </w:rPr>
        <w:t>По результатам проведенных мероприятий по контролю лицензиату может быть вынесено представление по форме согласно Приложению № 8 к настоящему Положению для принятия мер по устранению лицензиатом выявленных нарушений лицензионных требований и условий, конкурсных обязательств, правовых и нормативно-технических актов, регламентирующих деятельность в области электросвязи.</w:t>
      </w:r>
    </w:p>
    <w:p w:rsidR="00A21EBE" w:rsidRPr="00F33E56" w:rsidRDefault="0048183E" w:rsidP="0048183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95. </w:t>
      </w:r>
      <w:r w:rsidR="002C1436" w:rsidRPr="00F33E56">
        <w:rPr>
          <w:rFonts w:ascii="Times New Roman" w:eastAsia="Times New Roman" w:hAnsi="Times New Roman" w:cs="Times New Roman"/>
          <w:sz w:val="24"/>
          <w:szCs w:val="24"/>
          <w:lang w:eastAsia="ru-RU"/>
        </w:rPr>
        <w:t>При выявлении в ходе мероприятия по контролю нарушений, наносящих иным лицам, в том числе государству,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ранее выданных исполнительным органом государственной власти в области электросвязи представлений, создания препятствий для проведения мероприятий по контролю исполнительный орган государственной власти в области электросвязи имеет право выдать лицензиату обязательное для исполнения предписание по форме согласно Приложению № 9 к настоящему Положению.</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Предписание подписывается руководителем</w:t>
      </w:r>
      <w:r w:rsidR="00A21EBE" w:rsidRPr="00F33E56">
        <w:rPr>
          <w:rFonts w:ascii="Times New Roman" w:eastAsia="Times New Roman" w:hAnsi="Times New Roman" w:cs="Times New Roman"/>
          <w:sz w:val="24"/>
          <w:szCs w:val="24"/>
          <w:lang w:eastAsia="ru-RU"/>
        </w:rPr>
        <w:t xml:space="preserve"> </w:t>
      </w:r>
      <w:r w:rsidRPr="00F33E56">
        <w:rPr>
          <w:rFonts w:ascii="Times New Roman" w:eastAsia="Times New Roman" w:hAnsi="Times New Roman" w:cs="Times New Roman"/>
          <w:sz w:val="24"/>
          <w:szCs w:val="24"/>
          <w:lang w:eastAsia="ru-RU"/>
        </w:rPr>
        <w:t>исполнительного органа государственной власти в области электросвязи.</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Предписание может быть обжаловано в судебном порядке.</w:t>
      </w:r>
    </w:p>
    <w:p w:rsidR="00A21EBE" w:rsidRPr="00F33E56" w:rsidRDefault="002C1436" w:rsidP="00707BDE">
      <w:pPr>
        <w:numPr>
          <w:ilvl w:val="0"/>
          <w:numId w:val="60"/>
        </w:numPr>
        <w:shd w:val="clear" w:color="auto" w:fill="FFFFFF"/>
        <w:tabs>
          <w:tab w:val="clear" w:pos="720"/>
        </w:tabs>
        <w:spacing w:after="0" w:line="240" w:lineRule="auto"/>
        <w:ind w:left="0"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Лицензирующий орган вправе принять решение о приостановлении действия лицензии в случае:</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выявления нарушений, которые могут повлечь за собой причинение ущерба правам, законным интересам, жизни или здоровью человека, а также обеспечению нужд государственного управления, в том числе президентской связи, нужд обороны и безопасности государства, обеспечения правопорядка и безопасности граждан;</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аннулирования разрешения на эксплуатацию РИС, радиочастотного присвоения для РИС, если такое аннулирование приводит к невозможности оказания услуг электросвязи;</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невыполнения лицензиатом в установленный срок предписания уполномоченного органа государственного контроля (надзора),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A21EBE" w:rsidRPr="00F33E56"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97. </w:t>
      </w:r>
      <w:r w:rsidR="002C1436" w:rsidRPr="00F33E56">
        <w:rPr>
          <w:rFonts w:ascii="Times New Roman" w:eastAsia="Times New Roman" w:hAnsi="Times New Roman" w:cs="Times New Roman"/>
          <w:sz w:val="24"/>
          <w:szCs w:val="24"/>
          <w:lang w:eastAsia="ru-RU"/>
        </w:rPr>
        <w:t>До приостановления действия лицензии Лицензирующий орган, по результатам работы лицензионной комиссии, на основании анализа нарушений, выявленных в ходе мероприятия по контролю и зафиксированных в акте проверки, вправе вынести предупреждение о приостановлении действия лицензии в случае:</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а) выявления нарушения, связанного с несоблюдением норм, установленных действующим законодательством Приднестровской Молдавской Республики в области электросвязи, в том числе:</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1) несоблюдения требований к построению сетей электросвязи, требований к проектированию, строительству, реконструкции, вводу в эксплуатацию и эксплуатации сетей (средств, сооружений) электросвязи;</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2) несоответствия использования лицензиатом выделенного им ресурса нумерации установленному порядку использования ресурса нумерации единой сети электросвязи Приднестровской Молдавской Республики;</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3) невыполнения лицензиатом требований действующего законодательства Приднестровской Молдавской Республики, регламентирующего порядок присоединения (взаимоподключения) и взаимодействия сетей электросвязи в Приднестровской Молдавской Республике, несоблюдения лицензиатом требований к пропуску трафика и его маршрутизации;</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lastRenderedPageBreak/>
        <w:t>4) использования в сети электросвязи общего пользования лицензиата средств электросвязи, не имеющих документов о подтверждении соответствия установленным требованиям;</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5) невыполнения лицензиатом требований к управлению сетями электросвязи;</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6) невыполнения лицензиатом требований по защите сетей (сооружений) электросвязи от несанкционированного доступа к ним и передаваемой по ним информации;</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7) несоблюдения лицензиатом порядка использования радиочастотного спектра, норм и требований к параметрам излучения (приема) РИС лицензиата;</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8) выявления не разрешенных для эксплуатации радиоизлучающих средств;</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9) невыполнения лицензиатом правил оказания услуг электросвязи;</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б) выявления нарушений лицензиатом лицензионных требований и условий, неисполнения конкурсных обязательств;</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в) неоказание услуг электросвязи в течение более чем 6 (шести) месяцев со дня получения лицензии, если иной срок не установлен в лицензии.</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Лицензирующий орган, по предложению лицензионной комиссии, устанавливает разумный срок устранения лицензиатом нарушения, повлекшего за собой вынесение предупреждения о приостановлении действия лицензии.</w:t>
      </w:r>
    </w:p>
    <w:p w:rsidR="00A21EBE"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Указанный срок не может превышать 6 (шести) месяцев.</w:t>
      </w:r>
    </w:p>
    <w:p w:rsidR="002C1436" w:rsidRPr="00F33E56" w:rsidRDefault="002C1436" w:rsidP="00707BD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По истечению установленного срока Лицензирующий орган проверяет исполнение лицензиатом вынесенного ему предписания об устранении нарушения, повлекшего за собой вынесение предупреждения о приостановлении действия лицензии. В случае, если в указанный срок лицензиат не устранил такое нарушение, Лицензирующий орган по предложению лицензионной комиссии вправе вынести решение о приостановлении действия лицензии.</w:t>
      </w:r>
    </w:p>
    <w:p w:rsidR="002C1436" w:rsidRPr="00F33E56"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98. </w:t>
      </w:r>
      <w:r w:rsidR="002C1436" w:rsidRPr="00F33E56">
        <w:rPr>
          <w:rFonts w:ascii="Times New Roman" w:eastAsia="Times New Roman" w:hAnsi="Times New Roman" w:cs="Times New Roman"/>
          <w:sz w:val="24"/>
          <w:szCs w:val="24"/>
          <w:lang w:eastAsia="ru-RU"/>
        </w:rPr>
        <w:t>Предупреждение о приостановлении действия лицензии, а также решение о приостановлении действия лицензии, с указанием основания принятия такого решения или вынесения предупреждения, направляется лицензиату не позднее 10 (десяти) дней со дня принятия Лицензирующим органом такого решения или вынесения предупреждения в письменной форме (заказным почтовым отправлением с уведомлением о вручении).</w:t>
      </w:r>
    </w:p>
    <w:p w:rsidR="002C1436" w:rsidRPr="00F33E56"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99. </w:t>
      </w:r>
      <w:r w:rsidR="002C1436" w:rsidRPr="00F33E56">
        <w:rPr>
          <w:rFonts w:ascii="Times New Roman" w:eastAsia="Times New Roman" w:hAnsi="Times New Roman" w:cs="Times New Roman"/>
          <w:sz w:val="24"/>
          <w:szCs w:val="24"/>
          <w:lang w:eastAsia="ru-RU"/>
        </w:rPr>
        <w:t>После устранения лицензиатом нарушения, повлекшего за собой приостановление (предупреждение о приостановлении) действия лицензии, лицензиат должен уведомить в письменной форме Лицензирующий орган об устранении нарушений, повлекших за собой приостановление (предупреждение о приостановлении) действия лицензии. Лицензирующий орган в срок не более 10 (десяти) календарных дней после получения уведомления производит проверку факта устранения нарушения и, в случае устранения лицензиатом нарушения, повлекшего за собой приостановление (предупреждение о приостановлении) действия лицензии, выдает лицензиату заключение об устранении нарушения и принимает решение о возобновлении действия лицензии.</w:t>
      </w:r>
    </w:p>
    <w:p w:rsidR="002C1436" w:rsidRPr="00F33E56"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100. </w:t>
      </w:r>
      <w:r w:rsidR="002C1436" w:rsidRPr="00F33E56">
        <w:rPr>
          <w:rFonts w:ascii="Times New Roman" w:eastAsia="Times New Roman" w:hAnsi="Times New Roman" w:cs="Times New Roman"/>
          <w:sz w:val="24"/>
          <w:szCs w:val="24"/>
          <w:lang w:eastAsia="ru-RU"/>
        </w:rPr>
        <w:t>В случае неустранения лицензиатом нарушений, повлекших за собой приостановление действия лицензии, Лицензирующий орган вправе обратиться в суд с заявлением об аннулировании лицензии.</w:t>
      </w:r>
    </w:p>
    <w:p w:rsidR="002C1436" w:rsidRPr="00F33E56" w:rsidRDefault="0019678F" w:rsidP="0019678F">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101. </w:t>
      </w:r>
      <w:r w:rsidR="002C1436" w:rsidRPr="00F33E56">
        <w:rPr>
          <w:rFonts w:ascii="Times New Roman" w:eastAsia="Times New Roman" w:hAnsi="Times New Roman" w:cs="Times New Roman"/>
          <w:sz w:val="24"/>
          <w:szCs w:val="24"/>
          <w:lang w:eastAsia="ru-RU"/>
        </w:rPr>
        <w:t>Срок действия лицензии не продлевается на время приостановления ее действия.</w:t>
      </w:r>
    </w:p>
    <w:p w:rsidR="002C1436" w:rsidRPr="00F33E56"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102. </w:t>
      </w:r>
      <w:r w:rsidR="002C1436" w:rsidRPr="00F33E56">
        <w:rPr>
          <w:rFonts w:ascii="Times New Roman" w:eastAsia="Times New Roman" w:hAnsi="Times New Roman" w:cs="Times New Roman"/>
          <w:sz w:val="24"/>
          <w:szCs w:val="24"/>
          <w:lang w:eastAsia="ru-RU"/>
        </w:rPr>
        <w:t>В случае приостановления действия лицензии либо аннулирования лицензии лицензиат в соответствии с действующим законодательством Приднестровской Молдавской Республики и заключенными с пользователями услугами электросвязи договорами об оказании услуг электросвязи несет ответственность перед пользователями услугами электросвязи.</w:t>
      </w:r>
    </w:p>
    <w:p w:rsidR="002C1436" w:rsidRPr="00F33E56" w:rsidRDefault="0019678F" w:rsidP="0019678F">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F33E56">
        <w:rPr>
          <w:rFonts w:ascii="Times New Roman" w:eastAsia="Times New Roman" w:hAnsi="Times New Roman" w:cs="Times New Roman"/>
          <w:sz w:val="24"/>
          <w:szCs w:val="24"/>
          <w:lang w:eastAsia="ru-RU"/>
        </w:rPr>
        <w:t xml:space="preserve">103. </w:t>
      </w:r>
      <w:r w:rsidR="002C1436" w:rsidRPr="00F33E56">
        <w:rPr>
          <w:rFonts w:ascii="Times New Roman" w:eastAsia="Times New Roman" w:hAnsi="Times New Roman" w:cs="Times New Roman"/>
          <w:sz w:val="24"/>
          <w:szCs w:val="24"/>
          <w:lang w:eastAsia="ru-RU"/>
        </w:rPr>
        <w:t>Лицензиат вправе обжаловать решение исполнительного органа государственной власти в области электросвязи в судебном порядке.</w:t>
      </w:r>
    </w:p>
    <w:p w:rsidR="00964577" w:rsidRPr="00F33E56" w:rsidRDefault="00964577" w:rsidP="00707BDE">
      <w:pPr>
        <w:spacing w:after="0" w:line="240" w:lineRule="auto"/>
        <w:rPr>
          <w:rFonts w:ascii="Times New Roman" w:hAnsi="Times New Roman" w:cs="Times New Roman"/>
          <w:sz w:val="24"/>
          <w:szCs w:val="24"/>
        </w:rPr>
      </w:pPr>
    </w:p>
    <w:sectPr w:rsidR="00964577" w:rsidRPr="00F33E56" w:rsidSect="000E2944">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D7" w:rsidRDefault="006D56D7" w:rsidP="002C4C9A">
      <w:pPr>
        <w:spacing w:after="0" w:line="240" w:lineRule="auto"/>
      </w:pPr>
      <w:r>
        <w:separator/>
      </w:r>
    </w:p>
  </w:endnote>
  <w:endnote w:type="continuationSeparator" w:id="0">
    <w:p w:rsidR="006D56D7" w:rsidRDefault="006D56D7" w:rsidP="002C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D7" w:rsidRDefault="006D56D7" w:rsidP="002C4C9A">
      <w:pPr>
        <w:spacing w:after="0" w:line="240" w:lineRule="auto"/>
      </w:pPr>
      <w:r>
        <w:separator/>
      </w:r>
    </w:p>
  </w:footnote>
  <w:footnote w:type="continuationSeparator" w:id="0">
    <w:p w:rsidR="006D56D7" w:rsidRDefault="006D56D7" w:rsidP="002C4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C8A"/>
    <w:multiLevelType w:val="multilevel"/>
    <w:tmpl w:val="66DEA7A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87FAE"/>
    <w:multiLevelType w:val="multilevel"/>
    <w:tmpl w:val="F3A0EA9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41150"/>
    <w:multiLevelType w:val="multilevel"/>
    <w:tmpl w:val="C4D84DB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67A83"/>
    <w:multiLevelType w:val="multilevel"/>
    <w:tmpl w:val="75D050D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6B457C"/>
    <w:multiLevelType w:val="multilevel"/>
    <w:tmpl w:val="D89A1D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109FA"/>
    <w:multiLevelType w:val="multilevel"/>
    <w:tmpl w:val="B624F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5085F"/>
    <w:multiLevelType w:val="multilevel"/>
    <w:tmpl w:val="A26E09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C1171A"/>
    <w:multiLevelType w:val="multilevel"/>
    <w:tmpl w:val="C68A2D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B46406"/>
    <w:multiLevelType w:val="multilevel"/>
    <w:tmpl w:val="250EFA6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2E316A"/>
    <w:multiLevelType w:val="multilevel"/>
    <w:tmpl w:val="BFDE3A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1C4ABD"/>
    <w:multiLevelType w:val="multilevel"/>
    <w:tmpl w:val="018CC41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037E6"/>
    <w:multiLevelType w:val="multilevel"/>
    <w:tmpl w:val="7DF48B44"/>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AF25E8"/>
    <w:multiLevelType w:val="multilevel"/>
    <w:tmpl w:val="CADE6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3B2841"/>
    <w:multiLevelType w:val="hybridMultilevel"/>
    <w:tmpl w:val="C848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23170C"/>
    <w:multiLevelType w:val="multilevel"/>
    <w:tmpl w:val="A426CF1A"/>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796F93"/>
    <w:multiLevelType w:val="multilevel"/>
    <w:tmpl w:val="47E81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1B5B72"/>
    <w:multiLevelType w:val="multilevel"/>
    <w:tmpl w:val="F60E1C1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A40076"/>
    <w:multiLevelType w:val="multilevel"/>
    <w:tmpl w:val="DF8EFE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DD70CB"/>
    <w:multiLevelType w:val="multilevel"/>
    <w:tmpl w:val="C41CE4F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683F46"/>
    <w:multiLevelType w:val="multilevel"/>
    <w:tmpl w:val="333623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5B117B"/>
    <w:multiLevelType w:val="multilevel"/>
    <w:tmpl w:val="A04036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617B68"/>
    <w:multiLevelType w:val="multilevel"/>
    <w:tmpl w:val="3FA4C8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E5620D"/>
    <w:multiLevelType w:val="multilevel"/>
    <w:tmpl w:val="ADE0F7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FC41C4"/>
    <w:multiLevelType w:val="multilevel"/>
    <w:tmpl w:val="6E286BFE"/>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94710B"/>
    <w:multiLevelType w:val="multilevel"/>
    <w:tmpl w:val="FB34BA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E0643A"/>
    <w:multiLevelType w:val="multilevel"/>
    <w:tmpl w:val="B3042EE0"/>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8C1395"/>
    <w:multiLevelType w:val="multilevel"/>
    <w:tmpl w:val="BE0C41E0"/>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470972"/>
    <w:multiLevelType w:val="multilevel"/>
    <w:tmpl w:val="19228AD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5F27B9"/>
    <w:multiLevelType w:val="multilevel"/>
    <w:tmpl w:val="22A69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5B62B7"/>
    <w:multiLevelType w:val="multilevel"/>
    <w:tmpl w:val="BF76B1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D009DC"/>
    <w:multiLevelType w:val="multilevel"/>
    <w:tmpl w:val="B61CC60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9861E0"/>
    <w:multiLevelType w:val="multilevel"/>
    <w:tmpl w:val="2D102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A96E3F"/>
    <w:multiLevelType w:val="multilevel"/>
    <w:tmpl w:val="8E5602E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EC5063"/>
    <w:multiLevelType w:val="multilevel"/>
    <w:tmpl w:val="63AC14C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FB0091"/>
    <w:multiLevelType w:val="multilevel"/>
    <w:tmpl w:val="C888C30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2E4A49"/>
    <w:multiLevelType w:val="multilevel"/>
    <w:tmpl w:val="140696A8"/>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012E33"/>
    <w:multiLevelType w:val="multilevel"/>
    <w:tmpl w:val="1EF2B23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D77A5B"/>
    <w:multiLevelType w:val="multilevel"/>
    <w:tmpl w:val="8F6487A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8F23A9A"/>
    <w:multiLevelType w:val="multilevel"/>
    <w:tmpl w:val="B84CE888"/>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6F5A86"/>
    <w:multiLevelType w:val="multilevel"/>
    <w:tmpl w:val="FD14AB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855C45"/>
    <w:multiLevelType w:val="multilevel"/>
    <w:tmpl w:val="F628E77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14A4DC6"/>
    <w:multiLevelType w:val="multilevel"/>
    <w:tmpl w:val="D6F887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D71ED3"/>
    <w:multiLevelType w:val="multilevel"/>
    <w:tmpl w:val="951E103C"/>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5F7C6E"/>
    <w:multiLevelType w:val="multilevel"/>
    <w:tmpl w:val="CB40CBB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734310"/>
    <w:multiLevelType w:val="multilevel"/>
    <w:tmpl w:val="E646C0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891BD4"/>
    <w:multiLevelType w:val="multilevel"/>
    <w:tmpl w:val="9076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A107A2"/>
    <w:multiLevelType w:val="multilevel"/>
    <w:tmpl w:val="E318A584"/>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F5F1113"/>
    <w:multiLevelType w:val="multilevel"/>
    <w:tmpl w:val="724A047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06D7046"/>
    <w:multiLevelType w:val="multilevel"/>
    <w:tmpl w:val="F4481E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AF568D"/>
    <w:multiLevelType w:val="multilevel"/>
    <w:tmpl w:val="2A4C02C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DC2BF5"/>
    <w:multiLevelType w:val="multilevel"/>
    <w:tmpl w:val="3914043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240038A"/>
    <w:multiLevelType w:val="multilevel"/>
    <w:tmpl w:val="D184622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6619A5"/>
    <w:multiLevelType w:val="multilevel"/>
    <w:tmpl w:val="10A253F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03D179C"/>
    <w:multiLevelType w:val="multilevel"/>
    <w:tmpl w:val="F93E88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1854EA0"/>
    <w:multiLevelType w:val="multilevel"/>
    <w:tmpl w:val="226CD1F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34866C6"/>
    <w:multiLevelType w:val="multilevel"/>
    <w:tmpl w:val="29D88D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8C21A0"/>
    <w:multiLevelType w:val="multilevel"/>
    <w:tmpl w:val="4EACB68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74F750C"/>
    <w:multiLevelType w:val="multilevel"/>
    <w:tmpl w:val="5712D0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7C477B9"/>
    <w:multiLevelType w:val="multilevel"/>
    <w:tmpl w:val="697EA7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9BF7A28"/>
    <w:multiLevelType w:val="multilevel"/>
    <w:tmpl w:val="22D24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AFF4C02"/>
    <w:multiLevelType w:val="multilevel"/>
    <w:tmpl w:val="3C08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B2F1641"/>
    <w:multiLevelType w:val="multilevel"/>
    <w:tmpl w:val="F2F0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E2474FC"/>
    <w:multiLevelType w:val="multilevel"/>
    <w:tmpl w:val="8DB626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60"/>
  </w:num>
  <w:num w:numId="3">
    <w:abstractNumId w:val="45"/>
  </w:num>
  <w:num w:numId="4">
    <w:abstractNumId w:val="31"/>
  </w:num>
  <w:num w:numId="5">
    <w:abstractNumId w:val="12"/>
  </w:num>
  <w:num w:numId="6">
    <w:abstractNumId w:val="55"/>
  </w:num>
  <w:num w:numId="7">
    <w:abstractNumId w:val="4"/>
  </w:num>
  <w:num w:numId="8">
    <w:abstractNumId w:val="57"/>
  </w:num>
  <w:num w:numId="9">
    <w:abstractNumId w:val="62"/>
  </w:num>
  <w:num w:numId="10">
    <w:abstractNumId w:val="17"/>
  </w:num>
  <w:num w:numId="11">
    <w:abstractNumId w:val="7"/>
  </w:num>
  <w:num w:numId="12">
    <w:abstractNumId w:val="58"/>
  </w:num>
  <w:num w:numId="13">
    <w:abstractNumId w:val="5"/>
  </w:num>
  <w:num w:numId="14">
    <w:abstractNumId w:val="3"/>
  </w:num>
  <w:num w:numId="15">
    <w:abstractNumId w:val="53"/>
  </w:num>
  <w:num w:numId="16">
    <w:abstractNumId w:val="41"/>
  </w:num>
  <w:num w:numId="17">
    <w:abstractNumId w:val="51"/>
  </w:num>
  <w:num w:numId="18">
    <w:abstractNumId w:val="20"/>
  </w:num>
  <w:num w:numId="19">
    <w:abstractNumId w:val="15"/>
  </w:num>
  <w:num w:numId="20">
    <w:abstractNumId w:val="22"/>
  </w:num>
  <w:num w:numId="21">
    <w:abstractNumId w:val="0"/>
  </w:num>
  <w:num w:numId="22">
    <w:abstractNumId w:val="28"/>
  </w:num>
  <w:num w:numId="23">
    <w:abstractNumId w:val="1"/>
  </w:num>
  <w:num w:numId="24">
    <w:abstractNumId w:val="27"/>
  </w:num>
  <w:num w:numId="25">
    <w:abstractNumId w:val="34"/>
  </w:num>
  <w:num w:numId="26">
    <w:abstractNumId w:val="36"/>
  </w:num>
  <w:num w:numId="27">
    <w:abstractNumId w:val="37"/>
  </w:num>
  <w:num w:numId="28">
    <w:abstractNumId w:val="6"/>
  </w:num>
  <w:num w:numId="29">
    <w:abstractNumId w:val="47"/>
  </w:num>
  <w:num w:numId="30">
    <w:abstractNumId w:val="10"/>
  </w:num>
  <w:num w:numId="31">
    <w:abstractNumId w:val="43"/>
  </w:num>
  <w:num w:numId="32">
    <w:abstractNumId w:val="44"/>
  </w:num>
  <w:num w:numId="33">
    <w:abstractNumId w:val="56"/>
  </w:num>
  <w:num w:numId="34">
    <w:abstractNumId w:val="48"/>
  </w:num>
  <w:num w:numId="35">
    <w:abstractNumId w:val="29"/>
  </w:num>
  <w:num w:numId="36">
    <w:abstractNumId w:val="30"/>
  </w:num>
  <w:num w:numId="37">
    <w:abstractNumId w:val="18"/>
  </w:num>
  <w:num w:numId="38">
    <w:abstractNumId w:val="40"/>
  </w:num>
  <w:num w:numId="39">
    <w:abstractNumId w:val="59"/>
  </w:num>
  <w:num w:numId="40">
    <w:abstractNumId w:val="50"/>
  </w:num>
  <w:num w:numId="41">
    <w:abstractNumId w:val="38"/>
  </w:num>
  <w:num w:numId="42">
    <w:abstractNumId w:val="32"/>
  </w:num>
  <w:num w:numId="43">
    <w:abstractNumId w:val="24"/>
  </w:num>
  <w:num w:numId="44">
    <w:abstractNumId w:val="14"/>
  </w:num>
  <w:num w:numId="45">
    <w:abstractNumId w:val="52"/>
  </w:num>
  <w:num w:numId="46">
    <w:abstractNumId w:val="25"/>
  </w:num>
  <w:num w:numId="47">
    <w:abstractNumId w:val="39"/>
  </w:num>
  <w:num w:numId="48">
    <w:abstractNumId w:val="35"/>
  </w:num>
  <w:num w:numId="49">
    <w:abstractNumId w:val="9"/>
  </w:num>
  <w:num w:numId="50">
    <w:abstractNumId w:val="2"/>
  </w:num>
  <w:num w:numId="51">
    <w:abstractNumId w:val="8"/>
  </w:num>
  <w:num w:numId="52">
    <w:abstractNumId w:val="19"/>
  </w:num>
  <w:num w:numId="53">
    <w:abstractNumId w:val="23"/>
  </w:num>
  <w:num w:numId="54">
    <w:abstractNumId w:val="21"/>
  </w:num>
  <w:num w:numId="55">
    <w:abstractNumId w:val="46"/>
  </w:num>
  <w:num w:numId="56">
    <w:abstractNumId w:val="33"/>
  </w:num>
  <w:num w:numId="57">
    <w:abstractNumId w:val="54"/>
  </w:num>
  <w:num w:numId="58">
    <w:abstractNumId w:val="49"/>
  </w:num>
  <w:num w:numId="59">
    <w:abstractNumId w:val="26"/>
  </w:num>
  <w:num w:numId="60">
    <w:abstractNumId w:val="42"/>
  </w:num>
  <w:num w:numId="61">
    <w:abstractNumId w:val="11"/>
  </w:num>
  <w:num w:numId="62">
    <w:abstractNumId w:val="16"/>
  </w:num>
  <w:num w:numId="63">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36"/>
    <w:rsid w:val="000C44C6"/>
    <w:rsid w:val="000E2944"/>
    <w:rsid w:val="001461C2"/>
    <w:rsid w:val="0019678F"/>
    <w:rsid w:val="002563AC"/>
    <w:rsid w:val="00256FA9"/>
    <w:rsid w:val="002C1436"/>
    <w:rsid w:val="002C4C9A"/>
    <w:rsid w:val="003262E3"/>
    <w:rsid w:val="00346712"/>
    <w:rsid w:val="0035263C"/>
    <w:rsid w:val="003C2A3C"/>
    <w:rsid w:val="004508CA"/>
    <w:rsid w:val="004675B4"/>
    <w:rsid w:val="00474231"/>
    <w:rsid w:val="0048183E"/>
    <w:rsid w:val="00490218"/>
    <w:rsid w:val="004A022B"/>
    <w:rsid w:val="004A2D16"/>
    <w:rsid w:val="004B6268"/>
    <w:rsid w:val="004D732B"/>
    <w:rsid w:val="004F30B5"/>
    <w:rsid w:val="00536D2F"/>
    <w:rsid w:val="0056155D"/>
    <w:rsid w:val="00566F6B"/>
    <w:rsid w:val="00591C73"/>
    <w:rsid w:val="005A0C41"/>
    <w:rsid w:val="005F027A"/>
    <w:rsid w:val="006A65B2"/>
    <w:rsid w:val="006B179F"/>
    <w:rsid w:val="006D56D7"/>
    <w:rsid w:val="00707BDE"/>
    <w:rsid w:val="00720959"/>
    <w:rsid w:val="007575A1"/>
    <w:rsid w:val="00760E30"/>
    <w:rsid w:val="0076708B"/>
    <w:rsid w:val="007A66C9"/>
    <w:rsid w:val="007C5FB4"/>
    <w:rsid w:val="007F3F74"/>
    <w:rsid w:val="00846DA1"/>
    <w:rsid w:val="008D1F6E"/>
    <w:rsid w:val="008E540D"/>
    <w:rsid w:val="009161CE"/>
    <w:rsid w:val="00964577"/>
    <w:rsid w:val="009745F2"/>
    <w:rsid w:val="00987E30"/>
    <w:rsid w:val="009B2483"/>
    <w:rsid w:val="009D0E9B"/>
    <w:rsid w:val="009E2286"/>
    <w:rsid w:val="00A21EBE"/>
    <w:rsid w:val="00A502BB"/>
    <w:rsid w:val="00AC4274"/>
    <w:rsid w:val="00AF41B5"/>
    <w:rsid w:val="00B94407"/>
    <w:rsid w:val="00BA4F84"/>
    <w:rsid w:val="00BD5336"/>
    <w:rsid w:val="00C43402"/>
    <w:rsid w:val="00CD440C"/>
    <w:rsid w:val="00CF2963"/>
    <w:rsid w:val="00D037CD"/>
    <w:rsid w:val="00D24069"/>
    <w:rsid w:val="00EE3DE7"/>
    <w:rsid w:val="00EE583D"/>
    <w:rsid w:val="00F33E56"/>
    <w:rsid w:val="00F40A2B"/>
    <w:rsid w:val="00F53082"/>
    <w:rsid w:val="00FB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830DF-AAD6-4E21-B846-C2257835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14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4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1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62E3"/>
    <w:pPr>
      <w:ind w:left="720"/>
      <w:contextualSpacing/>
    </w:pPr>
  </w:style>
  <w:style w:type="paragraph" w:styleId="a5">
    <w:name w:val="header"/>
    <w:basedOn w:val="a"/>
    <w:link w:val="a6"/>
    <w:uiPriority w:val="99"/>
    <w:unhideWhenUsed/>
    <w:rsid w:val="002C4C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C9A"/>
  </w:style>
  <w:style w:type="paragraph" w:styleId="a7">
    <w:name w:val="footer"/>
    <w:basedOn w:val="a"/>
    <w:link w:val="a8"/>
    <w:uiPriority w:val="99"/>
    <w:unhideWhenUsed/>
    <w:rsid w:val="002C4C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4C9A"/>
  </w:style>
  <w:style w:type="paragraph" w:customStyle="1" w:styleId="Default">
    <w:name w:val="Default"/>
    <w:rsid w:val="009B2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3250">
      <w:bodyDiv w:val="1"/>
      <w:marLeft w:val="0"/>
      <w:marRight w:val="0"/>
      <w:marTop w:val="0"/>
      <w:marBottom w:val="0"/>
      <w:divBdr>
        <w:top w:val="none" w:sz="0" w:space="0" w:color="auto"/>
        <w:left w:val="none" w:sz="0" w:space="0" w:color="auto"/>
        <w:bottom w:val="none" w:sz="0" w:space="0" w:color="auto"/>
        <w:right w:val="none" w:sz="0" w:space="0" w:color="auto"/>
      </w:divBdr>
    </w:div>
    <w:div w:id="379329058">
      <w:bodyDiv w:val="1"/>
      <w:marLeft w:val="0"/>
      <w:marRight w:val="0"/>
      <w:marTop w:val="0"/>
      <w:marBottom w:val="0"/>
      <w:divBdr>
        <w:top w:val="none" w:sz="0" w:space="0" w:color="auto"/>
        <w:left w:val="none" w:sz="0" w:space="0" w:color="auto"/>
        <w:bottom w:val="none" w:sz="0" w:space="0" w:color="auto"/>
        <w:right w:val="none" w:sz="0" w:space="0" w:color="auto"/>
      </w:divBdr>
      <w:divsChild>
        <w:div w:id="1745763056">
          <w:marLeft w:val="0"/>
          <w:marRight w:val="0"/>
          <w:marTop w:val="0"/>
          <w:marBottom w:val="0"/>
          <w:divBdr>
            <w:top w:val="none" w:sz="0" w:space="0" w:color="auto"/>
            <w:left w:val="none" w:sz="0" w:space="0" w:color="auto"/>
            <w:bottom w:val="none" w:sz="0" w:space="0" w:color="auto"/>
            <w:right w:val="none" w:sz="0" w:space="0" w:color="auto"/>
          </w:divBdr>
        </w:div>
        <w:div w:id="875234949">
          <w:marLeft w:val="0"/>
          <w:marRight w:val="0"/>
          <w:marTop w:val="0"/>
          <w:marBottom w:val="0"/>
          <w:divBdr>
            <w:top w:val="none" w:sz="0" w:space="0" w:color="auto"/>
            <w:left w:val="none" w:sz="0" w:space="0" w:color="auto"/>
            <w:bottom w:val="none" w:sz="0" w:space="0" w:color="auto"/>
            <w:right w:val="none" w:sz="0" w:space="0" w:color="auto"/>
          </w:divBdr>
        </w:div>
      </w:divsChild>
    </w:div>
    <w:div w:id="516121258">
      <w:bodyDiv w:val="1"/>
      <w:marLeft w:val="0"/>
      <w:marRight w:val="0"/>
      <w:marTop w:val="0"/>
      <w:marBottom w:val="0"/>
      <w:divBdr>
        <w:top w:val="none" w:sz="0" w:space="0" w:color="auto"/>
        <w:left w:val="none" w:sz="0" w:space="0" w:color="auto"/>
        <w:bottom w:val="none" w:sz="0" w:space="0" w:color="auto"/>
        <w:right w:val="none" w:sz="0" w:space="0" w:color="auto"/>
      </w:divBdr>
      <w:divsChild>
        <w:div w:id="184056721">
          <w:marLeft w:val="0"/>
          <w:marRight w:val="0"/>
          <w:marTop w:val="0"/>
          <w:marBottom w:val="240"/>
          <w:divBdr>
            <w:top w:val="none" w:sz="0" w:space="0" w:color="auto"/>
            <w:left w:val="none" w:sz="0" w:space="0" w:color="auto"/>
            <w:bottom w:val="single" w:sz="6" w:space="0" w:color="F8F8F8"/>
            <w:right w:val="none" w:sz="0" w:space="0" w:color="auto"/>
          </w:divBdr>
        </w:div>
      </w:divsChild>
    </w:div>
    <w:div w:id="661157938">
      <w:bodyDiv w:val="1"/>
      <w:marLeft w:val="0"/>
      <w:marRight w:val="0"/>
      <w:marTop w:val="0"/>
      <w:marBottom w:val="0"/>
      <w:divBdr>
        <w:top w:val="none" w:sz="0" w:space="0" w:color="auto"/>
        <w:left w:val="none" w:sz="0" w:space="0" w:color="auto"/>
        <w:bottom w:val="none" w:sz="0" w:space="0" w:color="auto"/>
        <w:right w:val="none" w:sz="0" w:space="0" w:color="auto"/>
      </w:divBdr>
    </w:div>
    <w:div w:id="1126122891">
      <w:bodyDiv w:val="1"/>
      <w:marLeft w:val="0"/>
      <w:marRight w:val="0"/>
      <w:marTop w:val="0"/>
      <w:marBottom w:val="0"/>
      <w:divBdr>
        <w:top w:val="none" w:sz="0" w:space="0" w:color="auto"/>
        <w:left w:val="none" w:sz="0" w:space="0" w:color="auto"/>
        <w:bottom w:val="none" w:sz="0" w:space="0" w:color="auto"/>
        <w:right w:val="none" w:sz="0" w:space="0" w:color="auto"/>
      </w:divBdr>
      <w:divsChild>
        <w:div w:id="188225505">
          <w:marLeft w:val="0"/>
          <w:marRight w:val="0"/>
          <w:marTop w:val="0"/>
          <w:marBottom w:val="0"/>
          <w:divBdr>
            <w:top w:val="none" w:sz="0" w:space="0" w:color="auto"/>
            <w:left w:val="none" w:sz="0" w:space="0" w:color="auto"/>
            <w:bottom w:val="none" w:sz="0" w:space="0" w:color="auto"/>
            <w:right w:val="none" w:sz="0" w:space="0" w:color="auto"/>
          </w:divBdr>
        </w:div>
        <w:div w:id="72090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11817</Words>
  <Characters>67360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Клеван</dc:creator>
  <cp:keywords/>
  <dc:description/>
  <cp:lastModifiedBy>Алина В. Лысак</cp:lastModifiedBy>
  <cp:revision>4</cp:revision>
  <dcterms:created xsi:type="dcterms:W3CDTF">2024-04-19T11:37:00Z</dcterms:created>
  <dcterms:modified xsi:type="dcterms:W3CDTF">2024-04-19T13:04:00Z</dcterms:modified>
</cp:coreProperties>
</file>