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60EDA" w14:textId="77777777" w:rsidR="00B667D7" w:rsidRDefault="00B117C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17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Приказ </w:t>
      </w:r>
    </w:p>
    <w:p w14:paraId="505A65B8" w14:textId="77777777" w:rsidR="00D37647" w:rsidRDefault="00FB66A5" w:rsidP="00FB6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Министерства цифрового развития, связи и массовых коммуникаций </w:t>
      </w:r>
    </w:p>
    <w:p w14:paraId="343458B2" w14:textId="36FD1418" w:rsidR="00FB66A5" w:rsidRDefault="00FB66A5" w:rsidP="00FB6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Приднестровской Молдавской Республики</w:t>
      </w:r>
    </w:p>
    <w:p w14:paraId="230212E1" w14:textId="734B0C92" w:rsidR="00B117CA" w:rsidRDefault="00B117C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17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утверждении и введении в действие Системы и плана нумерации на сетях электросвязи Приднестровской Молдавской Республики</w:t>
      </w:r>
    </w:p>
    <w:p w14:paraId="212E2F88" w14:textId="77777777" w:rsidR="00EE25BE" w:rsidRPr="00B117CA" w:rsidRDefault="00EE25BE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19AFAB0" w14:textId="77777777" w:rsidR="00B117CA" w:rsidRPr="00B117CA" w:rsidRDefault="00B117C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17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Зарегистрирован Министерством юстиции</w:t>
      </w:r>
    </w:p>
    <w:p w14:paraId="518FE736" w14:textId="1685AF8E" w:rsidR="00B117CA" w:rsidRPr="00B117CA" w:rsidRDefault="00B117C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17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Приднестровской Молдавской Республики 12 апреля 2013 г</w:t>
      </w:r>
      <w:r w:rsid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ода</w:t>
      </w:r>
    </w:p>
    <w:p w14:paraId="18A5E214" w14:textId="77777777" w:rsidR="00B117CA" w:rsidRPr="00B117CA" w:rsidRDefault="00B117C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17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Регистрационный № 6386</w:t>
      </w:r>
    </w:p>
    <w:p w14:paraId="2EDEDC7A" w14:textId="5EB0551B" w:rsidR="00B117CA" w:rsidRDefault="00B117C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17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(САЗ 13-14)</w:t>
      </w:r>
    </w:p>
    <w:p w14:paraId="2DBDC779" w14:textId="77777777" w:rsidR="00B667D7" w:rsidRPr="00B117CA" w:rsidRDefault="00B667D7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60EB4F8" w14:textId="07209AE4" w:rsidR="00B50ADE" w:rsidRDefault="00B117C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5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(с изменениями и дополнениями, внесенными</w:t>
      </w:r>
      <w:r w:rsidR="00B50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4F86331B" w14:textId="01D6A112" w:rsidR="00D37647" w:rsidRDefault="00D37647" w:rsidP="00B667D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w:r w:rsidRPr="005A5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приказами Государственной службы связи Приднестровской Молдавской Республики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34EADB34" w14:textId="6A636D82" w:rsidR="00B50ADE" w:rsidRDefault="00B50ADE" w:rsidP="00B667D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B117CA" w:rsidRPr="005A5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1 ноября 2016 года № 83 (Регистрационный № 7654 от 11 ноября 2016 года) (САЗ 16-45), </w:t>
      </w:r>
    </w:p>
    <w:p w14:paraId="1F24879A" w14:textId="77777777" w:rsidR="00B50ADE" w:rsidRDefault="00B50ADE" w:rsidP="00B667D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117CA" w:rsidRPr="005A5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25 июля 2017 года № 108 (Регистрационный № 7987 от 28 сентября 2017 года) (САЗ 17-40)</w:t>
      </w:r>
      <w:r w:rsidR="00EE25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14:paraId="45A47D86" w14:textId="77777777" w:rsidR="00F54444" w:rsidRDefault="00B50ADE" w:rsidP="00B667D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EE25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5 сентября 2018 года № 121 (Регистрационный № 8471 от 11 октября 2018 года (САЗ 18-41),</w:t>
      </w:r>
    </w:p>
    <w:p w14:paraId="36BD0B8A" w14:textId="6A9A213F" w:rsidR="00B117CA" w:rsidRDefault="00B50ADE" w:rsidP="00B667D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EE25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11 декабря 2018 года № 203 (Регистрационный № 8649 о</w:t>
      </w:r>
      <w:r w:rsidR="00D376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18 января 2019 года (САЗ 19-2</w:t>
      </w:r>
      <w:r w:rsidR="00B117CA" w:rsidRPr="005A5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FB66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5B0D29BC" w14:textId="77777777" w:rsidR="009D6A05" w:rsidRDefault="00D37647" w:rsidP="00D3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б) </w:t>
      </w:r>
      <w:r w:rsidR="00FB66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FB66A5" w:rsidRPr="005A5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риказ</w:t>
      </w:r>
      <w:r w:rsidR="009D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ами</w:t>
      </w:r>
      <w:r w:rsidR="00FB66A5" w:rsidRPr="005A5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B66A5">
        <w:rPr>
          <w:rFonts w:ascii="Times New Roman CYR" w:hAnsi="Times New Roman CYR" w:cs="Times New Roman CYR"/>
          <w:color w:val="000000"/>
          <w:sz w:val="24"/>
          <w:szCs w:val="24"/>
        </w:rPr>
        <w:t>Министерства цифрового развития, связи и массовых коммуникаций Придне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стровской Молдавской Республики </w:t>
      </w:r>
    </w:p>
    <w:p w14:paraId="57427725" w14:textId="25D3949A" w:rsidR="006467CB" w:rsidRPr="005A55F7" w:rsidRDefault="009D6A05" w:rsidP="00D3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- </w:t>
      </w:r>
      <w:r w:rsidR="006467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23 августа 2023 года № 262 (Регистрационный № 12012 от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 октября 2023 года (САЗ 13-14);</w:t>
      </w:r>
    </w:p>
    <w:p w14:paraId="782A519A" w14:textId="40F89DEE" w:rsidR="009D6A05" w:rsidRDefault="009D6A05" w:rsidP="009D6A0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от 23 апреля 2024 года № 124 (Регистрационный № 12455 от 23 мая 2024 года) (САЗ 24-22)).</w:t>
      </w:r>
    </w:p>
    <w:p w14:paraId="72699D15" w14:textId="77777777" w:rsidR="005A55F7" w:rsidRPr="00B117CA" w:rsidRDefault="005A55F7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14:paraId="0D707119" w14:textId="65F43025" w:rsidR="00B117CA" w:rsidRDefault="00B117C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Приднестровской Молдавской Республики от 29 августа 2008 года № 536-З-IV «Об электросвязи» (САЗ 08-34) с изменениями, внесенными законами Приднестровской Молдавской Республики от 25 июня 2009 года № 793-ЗИ-IV (САЗ 09-26), от 24 мая 2011 года № 58-ЗИ-V (САЗ 11-21), на основании Указа Президента Приднестровской Молдавской Республики от 10 мая 2012 года № 304 «Об утверждении Положения, структуры и штатной численности Государственной службы связи, информации и СМИ Приднестровской Молдавской Республики» (САЗ 12-20) с изменениями и дополнением, внесенными указами Президента Приднестровской Молдавской Республики от 12 сентября 2012 года № 609 (САЗ 12-38), от 16 октября 2012 года № 707 (САЗ 12-43), от 28 января 2013 года № 18 (САЗ 13-4), в целях разработки и реализации технической политики в области формирования ресурсов нумерации на сетях электросвязи Приднестровской Молдавской Республики, разработки стратегии и установления основных принципов использования ресурсов нумерации, п</w:t>
      </w:r>
      <w:r w:rsidR="00EE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A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E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A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A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A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A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E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AD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E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A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A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AD8">
        <w:rPr>
          <w:rFonts w:ascii="Times New Roman" w:eastAsia="Times New Roman" w:hAnsi="Times New Roman" w:cs="Times New Roman"/>
          <w:sz w:val="24"/>
          <w:szCs w:val="24"/>
          <w:lang w:eastAsia="ru-RU"/>
        </w:rPr>
        <w:t>ю:</w:t>
      </w:r>
    </w:p>
    <w:p w14:paraId="377D3CDB" w14:textId="77777777" w:rsidR="00C76AD8" w:rsidRPr="00C76AD8" w:rsidRDefault="00C76AD8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F75E5" w14:textId="763419F4" w:rsidR="00B117CA" w:rsidRPr="00C76AD8" w:rsidRDefault="00F77522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B117CA" w:rsidRP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Утвердить и ввести в действие Систему и план нумерации на сетях электросвязи Приднестровской Молдавской Республики (прилагается).</w:t>
      </w:r>
    </w:p>
    <w:p w14:paraId="3F4A934E" w14:textId="4A3FEE30" w:rsidR="00B117CA" w:rsidRPr="00C76AD8" w:rsidRDefault="00F77522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r w:rsidR="00B117CA" w:rsidRP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Считать утратившим силу Приказ Министерства информации и телекоммуникаций Приднестровской Молдавской Республики от 6 августа 2003 года № 158 «Об утверждении и введении в действие «Системы и плана нумерации на сетях электросвязи Приднестровской Молдавской Республики» (регистрационный № 2329 от 8 августа 2003 года) (САЗ 03-32), с изменениями и дополнениями, внесенными Приказами Министерства информации и телекоммуникаций Приднестровской Молдавской Республики от 6 октября 2003 года № 212 (регистрационный № 2435 от 17 октября 2003 </w:t>
      </w:r>
      <w:r w:rsidR="00B117CA" w:rsidRP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года); от 24 марта 2004 года № 52 (регистрационный № 2689 от 31 марта 2004 года) (САЗ 04-14); от 19 июля 2004 года № 153 (регистрационный № 2869 от 28 июля 2004 года) (САЗ 04-31); от 14 апреля 2005 года № 47 (регистрационный № 3217 от 26 мая 2005 года) (САЗ 05-22); от 13 марта 2008 года № 37 (регистрационный № 4372 от 28 марта 2008 года) (САЗ 08-12).</w:t>
      </w:r>
    </w:p>
    <w:p w14:paraId="2B01EB42" w14:textId="78403C1E" w:rsidR="00B117CA" w:rsidRPr="00C76AD8" w:rsidRDefault="00F77522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 w:rsidR="00B117CA" w:rsidRP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Операторам электросвязи в двухмесячный срок со дня вступления в силу настоящего Приказа привести использование ресурсов нумерации на своих сетях электросвязи в соответствие с 1-12 главами Приложения к настоящему Приказу.</w:t>
      </w:r>
    </w:p>
    <w:p w14:paraId="03AB073E" w14:textId="1193B47E" w:rsidR="00B117CA" w:rsidRPr="00C76AD8" w:rsidRDefault="00F77522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</w:t>
      </w:r>
      <w:r w:rsidR="00B117CA" w:rsidRP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Направить настоящий Приказ на государственную регистрацию в Министерство юстиции Приднестровской Молдавской Республики.</w:t>
      </w:r>
    </w:p>
    <w:p w14:paraId="717512BF" w14:textId="07A02069" w:rsidR="00C76AD8" w:rsidRDefault="00F77522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</w:t>
      </w:r>
      <w:r w:rsidR="00B117CA" w:rsidRP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Настоящий Приказ вступает в силу со дня, следующего </w:t>
      </w:r>
      <w:r w:rsidR="00C76AD8" w:rsidRP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днем его официально</w:t>
      </w:r>
      <w:r w:rsidR="00EE25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</w:t>
      </w:r>
      <w:r w:rsid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опубликовани</w:t>
      </w:r>
      <w:r w:rsidR="00EE25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6467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12C5977" w14:textId="25B02480" w:rsidR="00B117CA" w:rsidRPr="00C76AD8" w:rsidRDefault="00B117CA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Начальник                                                                                                   Е. Зубов</w:t>
      </w:r>
    </w:p>
    <w:p w14:paraId="74F69529" w14:textId="77777777" w:rsidR="00F54444" w:rsidRDefault="00F54444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D70D948" w14:textId="31417966" w:rsidR="00B117CA" w:rsidRPr="00C76AD8" w:rsidRDefault="00F54444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B117CA" w:rsidRP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 Тирасполь</w:t>
      </w:r>
    </w:p>
    <w:p w14:paraId="1D4CA20F" w14:textId="1B82B2F5" w:rsidR="00B117CA" w:rsidRPr="00C76AD8" w:rsidRDefault="00B117CA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 февраля 2013 г</w:t>
      </w:r>
      <w:r w:rsid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ода</w:t>
      </w:r>
    </w:p>
    <w:p w14:paraId="1FF1D984" w14:textId="656BAD49" w:rsidR="00B117CA" w:rsidRPr="00C76AD8" w:rsidRDefault="00F54444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="00B117CA" w:rsidRP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№ 42</w:t>
      </w:r>
    </w:p>
    <w:p w14:paraId="71CA5614" w14:textId="77777777" w:rsidR="00C76AD8" w:rsidRDefault="00C76AD8" w:rsidP="00B667D7">
      <w:pPr>
        <w:shd w:val="clear" w:color="auto" w:fill="FFFFFF"/>
        <w:spacing w:after="360" w:line="240" w:lineRule="auto"/>
        <w:ind w:firstLine="709"/>
        <w:jc w:val="righ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14:paraId="07C9F884" w14:textId="77777777" w:rsidR="00F54444" w:rsidRDefault="00B117CA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Приложение к Приказу </w:t>
      </w:r>
    </w:p>
    <w:p w14:paraId="66462775" w14:textId="77777777" w:rsidR="00F54444" w:rsidRDefault="00B117CA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Государственной</w:t>
      </w:r>
      <w:r w:rsidR="00F544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службы связи</w:t>
      </w:r>
      <w:r w:rsidR="00F544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0B6B064C" w14:textId="785815B8" w:rsidR="00B117CA" w:rsidRPr="00C76AD8" w:rsidRDefault="00B117CA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Приднестровской Молдавской Республики</w:t>
      </w:r>
    </w:p>
    <w:p w14:paraId="23DD4D2E" w14:textId="0495ED21" w:rsidR="00B117CA" w:rsidRDefault="00B117CA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A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26 февраля 2013 года № 42</w:t>
      </w:r>
    </w:p>
    <w:p w14:paraId="06B6C0B7" w14:textId="77777777" w:rsidR="00C76AD8" w:rsidRPr="00C76AD8" w:rsidRDefault="00C76AD8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F925202" w14:textId="77777777" w:rsidR="00C76AD8" w:rsidRPr="00B667D7" w:rsidRDefault="00B117CA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Система и план нумерации</w:t>
      </w:r>
    </w:p>
    <w:p w14:paraId="7BE6A0B2" w14:textId="56248B5E" w:rsidR="00B117CA" w:rsidRPr="00B667D7" w:rsidRDefault="00B117CA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сетях электросвязи Приднестровской Молдавской Республики</w:t>
      </w:r>
    </w:p>
    <w:p w14:paraId="53037DBF" w14:textId="77777777" w:rsidR="00C76AD8" w:rsidRPr="00B117CA" w:rsidRDefault="00C76AD8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14:paraId="59AFB556" w14:textId="609802D3" w:rsidR="00B117CA" w:rsidRPr="00B667D7" w:rsidRDefault="00C76AD8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B117CA" w:rsidRPr="00B6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 положения</w:t>
      </w:r>
    </w:p>
    <w:p w14:paraId="42B136B0" w14:textId="77777777" w:rsidR="00D91413" w:rsidRPr="00B667D7" w:rsidRDefault="00D91413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4CC9B01" w14:textId="656EC02E" w:rsidR="00B117CA" w:rsidRPr="00B667D7" w:rsidRDefault="00F77522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B117CA" w:rsidRPr="00B6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Настоящие система и план нумерации на сетях электросвязи Приднестровской Молдавской Республики (далее — Система и план нумерации) определяют требования к системе и плану нумерации на сетях электросвязи Приднестровской Молдавской Республики, предназначенных для оказания услуг телефонной связи, услуг служб операторов электросвязи и иных юридических лиц, доступ к которым обеспечивается с использованием телефонной нумерации.</w:t>
      </w:r>
    </w:p>
    <w:p w14:paraId="78634B61" w14:textId="77777777" w:rsidR="00B117CA" w:rsidRPr="00B667D7" w:rsidRDefault="00B117CA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Настоящие Система и план нумерации предназначены для проектных организаций, операторов электросвязи, исполнительных органов государственной власти, уполномоченных на осуществление государственного регулирования, контроля и надзора в области электросвязи, и иных юридических лиц, использующих или планирующих использовать ресурсы нумерации для доступа пользователей услугами электросвязи к организуемым ими службам.</w:t>
      </w:r>
    </w:p>
    <w:p w14:paraId="144FB629" w14:textId="4B55177E" w:rsidR="00B117CA" w:rsidRPr="00B667D7" w:rsidRDefault="00F77522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r w:rsidR="00B117CA" w:rsidRPr="00B6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Настоящие Система и план нумерации устанавливают основные принципы использования нумерации на сетях электросвязи Приднестровской Молдавской Республики, требования к форматам и структуре цифровых, буквенных, символьных обозначений номеров, идентифицирующих оконечное оборудование пользователей, а также требования к использованию индикаторов (префиксов, кодов), позволяющих осуществить выбор различных форматов номера, выбор операторов электросвязи, услуг электросвязи, услуг служб, использующих сокращённую нумерацию.</w:t>
      </w:r>
    </w:p>
    <w:p w14:paraId="58F2ED03" w14:textId="6A59BAA0" w:rsidR="00DD315D" w:rsidRPr="00B667D7" w:rsidRDefault="00F77522" w:rsidP="00B667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 w:rsidR="00DD315D" w:rsidRPr="00B6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Настоящие Система и план нумерации предусматривают восьмизначный формат национального (значащего) номера (Nн), устанавливают состав и назначение префиксов, кодов зон нумерации, определяемых ресурсом нумерации 373-й географической зоны всемирной нумерации, префиксов операторов электросвязи, устанавливают нумерацию для </w:t>
      </w:r>
      <w:r w:rsidR="00DD315D" w:rsidRPr="00B6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служб, использующих ресурс сокращённой нумерации, коды доступа к сетям (услугам) электросвязи, услугам Интеллектуальной сети, а также устанавливают переход на единый восьмизначный формат абонентского номера на телефонных сетях общего пользования Приднестровской Молдавской Республики, целесообразность которого обусловлена внедрением новых технологий на сетях электросвязи Приднестровской Молдавской Республики и необходимостью обеспечения операторов электросвязи достаточным ресурсом нумерации.</w:t>
      </w:r>
    </w:p>
    <w:p w14:paraId="7A7B68EC" w14:textId="77777777" w:rsidR="00DD315D" w:rsidRPr="00B667D7" w:rsidRDefault="00DD315D" w:rsidP="00B667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Настоящие Система и план нумерации разработаны в соответствии с рекомендациями Международного Союза Электросвязи и предусматривают эффективное использование ресурсов нумерации для гарантированного развития сетей электросвязи в перспективе.</w:t>
      </w:r>
    </w:p>
    <w:p w14:paraId="3F76531B" w14:textId="2F86A26A" w:rsidR="00DD315D" w:rsidRPr="008D53F6" w:rsidRDefault="00DD315D" w:rsidP="00B667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8937D44" w14:textId="77777777" w:rsidR="00DD315D" w:rsidRPr="008D53F6" w:rsidRDefault="00DD315D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Термины, определения и сокращения</w:t>
      </w:r>
    </w:p>
    <w:p w14:paraId="1D3942FE" w14:textId="77777777" w:rsidR="00DD315D" w:rsidRPr="008D53F6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48F0013" w14:textId="1B693334" w:rsidR="00DD315D" w:rsidRPr="00DD315D" w:rsidRDefault="00F77522" w:rsidP="00B667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</w:t>
      </w:r>
      <w:r w:rsidR="00DD315D"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целей настоящих Системы и плана нумерации приняты следующие термины и определения:</w:t>
      </w:r>
    </w:p>
    <w:p w14:paraId="1D029EBD" w14:textId="77777777" w:rsidR="00DD315D" w:rsidRPr="00DD315D" w:rsidRDefault="00DD315D" w:rsidP="00B667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абонент — физическое или юридическое лицо (пользователь услугами электросвязи), с которым оформлены договорные отношения об оказании услуг электросвязи с выделением для этих целей абонентского номера или иного уникального кода (средства) идентификации;</w:t>
      </w:r>
    </w:p>
    <w:p w14:paraId="0890773B" w14:textId="77777777" w:rsidR="00DD315D" w:rsidRPr="00DD315D" w:rsidRDefault="00DD315D" w:rsidP="00B667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географически определяемая зона нумерации — зона нумерации, организованная на сетях электросвязи, предназначенных для оказания услуг в пределах административно-территориальных границ города, района (с административным центром) Приднестровской Молдавской Республики, определяемая кодом ABC;</w:t>
      </w:r>
    </w:p>
    <w:p w14:paraId="293AB940" w14:textId="77777777" w:rsidR="00DD315D" w:rsidRPr="00DD315D" w:rsidRDefault="00DD315D" w:rsidP="00B667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географически не определяемая зона нумерации — зона нумерации, организованная на сетях электросвязи, предназначенных для оказания услуг на всей территории Приднестровской Молдавской Республики, определяемая кодом DEF или КДУ;</w:t>
      </w:r>
    </w:p>
    <w:p w14:paraId="4CE1832C" w14:textId="77777777" w:rsidR="00DD315D" w:rsidRPr="00DD315D" w:rsidRDefault="00DD315D" w:rsidP="00B667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Глобальная служба — определяемая Международным союзом электросвязи (сектор стандартизации) (далее — МСЭ-Т) служба на базе коммутируемой сети электросвязи общего пользования, которой МСЭ-Т присвоил конкретный код страны, что позволяет обеспечивать международную службу между двумя или более странами и/или двумя или более планами нумерации;</w:t>
      </w:r>
    </w:p>
    <w:p w14:paraId="02720E4C" w14:textId="77777777" w:rsidR="00DD315D" w:rsidRPr="00DD315D" w:rsidRDefault="00DD315D" w:rsidP="00B667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д) закрытый план нумерации — план нумерации, при котором телефонное соединение любого вида устанавливается набором национального значащего номера;</w:t>
      </w:r>
    </w:p>
    <w:p w14:paraId="6C9B2EE2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е) зона нумерации — определенное национальным кодом назначения Кназ (кодом АВС, DEF, КДУ) ограниченное множество номеров, назначенное сети (услуге) электросвязи;</w:t>
      </w:r>
    </w:p>
    <w:p w14:paraId="18627391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ж) зоновый номер (Nзон) — номер абонента в зоне нумерации;</w:t>
      </w:r>
    </w:p>
    <w:p w14:paraId="13F8359B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з) Интеллектуальная сеть связи (далее — ИСС) оператора электросвязи- интеллектуальная платформа сети электросвязи оператора электросвязи (программируемые сети электросвязи, программные приложения), позволяющая создавать и предоставлять новые виды услуг электросвязи;</w:t>
      </w:r>
    </w:p>
    <w:p w14:paraId="342D2A11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и) информационные услуги оператора электросвязи — услуги оператора электросвязи по предоставлению информационных ресурсов пользователям, не связанные с осуществлением оператором электросвязи лицензионной деятельности и не являющиеся необходимыми для ее осуществления (к услугам специальных служб не относятся);</w:t>
      </w:r>
    </w:p>
    <w:p w14:paraId="43B38ED7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к) код идентификации Сети (Ки) (идентификатор Сети) — код, следующий после кода страны и однозначно определяющий Сеть;</w:t>
      </w:r>
    </w:p>
    <w:p w14:paraId="5A7B9E94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л) код страны (Кс) — комбинация из 1-й, 2-х или 3-х цифр, идентифицирующая страну, страны в рамках сводного (интегрального) плана всемирной нумерации, либо комбинация из 3-х цифр, определяющая Глобальную службу или международную Сеть;</w:t>
      </w:r>
    </w:p>
    <w:p w14:paraId="537F70C0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м) логический номер абонента услуги ИСС — часть номера абонента услуги ИСС, состоящая из последовательности цифр Х</w:t>
      </w:r>
      <w:r w:rsidRPr="00D91413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D91413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3</w:t>
      </w: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D91413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4</w:t>
      </w: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proofErr w:type="gramStart"/>
      <w:r w:rsidRPr="00D91413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5</w:t>
      </w: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gramEnd"/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D914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</w:t>
      </w: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идентифицирующая непосредственно абонента услуги ИСС;</w:t>
      </w:r>
    </w:p>
    <w:p w14:paraId="5B155F8C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н) междугородный номер (</w:t>
      </w:r>
      <w:proofErr w:type="spellStart"/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Nмг</w:t>
      </w:r>
      <w:proofErr w:type="spellEnd"/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— номер, набираемый после национального префикса, совпадающий с национальным (значащим) номером (Nн);</w:t>
      </w:r>
    </w:p>
    <w:p w14:paraId="5DFF69FB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о) международный номер (Nмн) — последовательность цифр, набираемая после международного префикса (Пмн) и содержащая код страны (Кс) и национальный (значащий) номер (Nн), либо код страны (Кс) и Глобальный абонентский номер (Nгл), либо код страны для Сетей (Кс), идентификатор Сети (Ки) и абонентский номер (Nа);</w:t>
      </w:r>
    </w:p>
    <w:p w14:paraId="2A91A025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п) национальный код назначения (Кназ) — последовательность цифр, следующая после кода страны (Кс), которая входит в национальный (значащий) номер (Nн). На сетях электросвязи Приднестровской Молдавской Республики национальный код назначения (Кназ) совпадает с кодом зоны нумерации АВС(DEF) или кодом доступа к услугам ИСС (КДУ);</w:t>
      </w:r>
    </w:p>
    <w:p w14:paraId="2FB97CBD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р) национальный (значащий) номер (Nн) — последовательность десятичных цифр, которая следует за кодом страны (Кс) и состоит из национального кода назначения Кназ (кода зоны нумерации АВС(DEF)) и абонентского номера (Nа);</w:t>
      </w:r>
    </w:p>
    <w:p w14:paraId="79F33B91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с) номер абонента (абонентский номер) (Nа) — последовательность десятичных цифр из состава национального значащего номера (Nн), которая идентифицирует абонента на телефонной сети общего пользования;</w:t>
      </w:r>
    </w:p>
    <w:p w14:paraId="034132E0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т) номер абонента услуги ИСС — номер формата КДУ Х</w:t>
      </w:r>
      <w:r w:rsidRPr="00D91413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Х</w:t>
      </w:r>
      <w:r w:rsidRPr="00D91413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Х</w:t>
      </w:r>
      <w:r w:rsidRPr="00D91413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3</w:t>
      </w: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…Хn, преобразуемый ресурсами ИСС в сетевой номер абонента услуги ИСС;</w:t>
      </w:r>
    </w:p>
    <w:p w14:paraId="77495EF7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у) номер, не зависящий от географического местоположения оконечного оборудования — номер абонента, используемый для предоставления ему возможности менять точку доступа к сети своего оператора электросвязи;</w:t>
      </w:r>
    </w:p>
    <w:p w14:paraId="54CD0E49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ф) оператор узла сети персонального радиовызова общего пользования — лицо, осуществляющее прием от абонентов телефонной сети общего пользования сообщений и последующую их передачу абонентам сети персонального радиовызова общего пользования;</w:t>
      </w:r>
    </w:p>
    <w:p w14:paraId="59A9EE4B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х) план набора номера — последовательность или комбинация десятичных цифр, символов и дополнительной информации, которые определяют метод использования плана нумерации. План набора номера включает описание использования префиксов и дополнительной информации и требуется для осуществления вызова;</w:t>
      </w:r>
    </w:p>
    <w:p w14:paraId="6727A309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ц) план нумерации — совокупность форматов и структур номеров, используемых в этом плане. План нумерации не включает дополнительную информацию, требуемую для осуществления вызовов;</w:t>
      </w:r>
    </w:p>
    <w:p w14:paraId="76A690C5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ч) пользователь услугами электросвязи (далее — пользователь) — лицо, заказывающее, получающее услуги электросвязи;</w:t>
      </w:r>
    </w:p>
    <w:p w14:paraId="6F0CC31C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ш) префикс — индикатор, состоящий из одной или более цифр, позволяющий осуществить выбор различных форматов номера, сетей и/или служб;</w:t>
      </w:r>
    </w:p>
    <w:p w14:paraId="57A5F897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щ) префикс международный (Пмн) — комбинация цифр, используемая вызывающим абонентом для осуществления вызова вне сетей электросвязи Приднестровской Молдавской Республики;</w:t>
      </w:r>
    </w:p>
    <w:p w14:paraId="153E9698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ы) префикс межзоновый (национальный) (Пн) — цифра, используемая вызывающим абонентом для осуществления вызова на телефонной сети общего пользования Приднестровской Молдавской Республики, но вне своей зоны нумерации, а также для доступа к национальным услугам ИСС;</w:t>
      </w:r>
    </w:p>
    <w:p w14:paraId="1D24019D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э) префикс оператора электросвязи (Поп) — комбинация цифр, набираемая абонентом для выбора оператора электросвязи и его сетей электросвязи при исходящей междугородной или международной связи;</w:t>
      </w:r>
    </w:p>
    <w:p w14:paraId="095EA6F3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ю) ресурс нумерации — совокупность цифровых или комбинация различных обозначений, в том числе коды, предназначенные для однозначного определения </w:t>
      </w: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(идентификации) сети электросвязи и (или) ее узловых или оконечных элементов на единой сети электросвязи Приднестровской Молдавской Республики;</w:t>
      </w:r>
    </w:p>
    <w:p w14:paraId="0F3773A0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я) сводный (интегральный) план всемирной нумерации — план нумерации стран, для которых назначен единый код страны (Кс);</w:t>
      </w:r>
    </w:p>
    <w:p w14:paraId="5D5B6F34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я-1) Сеть — сопряжённые на международном уровне физические узлы и операционные системы, эксплуатируемые и обслуживаемые одной или более признанной эксплуатационной организацией для обеспечения услуг электросвязи;</w:t>
      </w:r>
    </w:p>
    <w:p w14:paraId="17C612EE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я-2) сеть электросвязи — технологическая система, обеспечивающая одну или несколько видов передач: телефонную, телеграфную, факсимильную, передачи данных и других видов сообщений, включая обмен информацией между ЭВМ, телевизионное и радиовещание;</w:t>
      </w:r>
    </w:p>
    <w:p w14:paraId="24D103AA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я-3) телефонная сеть общего пользования — сеть электросвязи, предназначенная для возмездного оказания услуг преимущественно телефонной связи любому лицу на территории Приднестровской Молдавской Республики;</w:t>
      </w:r>
    </w:p>
    <w:p w14:paraId="01864403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я-4) служба местного значения — служба юридического лица, доступ к которой организован посредством набора четырёхзначного сокращённого номера для пользователей услугами электросвязи конкретной географически определяемой зоны нумерации;</w:t>
      </w:r>
    </w:p>
    <w:p w14:paraId="7794CAF0" w14:textId="56C5FBBF" w:rsidR="006467CB" w:rsidRDefault="006467CB" w:rsidP="00FB6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DD315D"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я-5) служба республиканского значения — служба юридического лица,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организуемая в том числе органом государственной власти либо по его ходатайству, доступ к которой организован посредством набора единого трёхзначного или четырёхзначного сокращенного номера на всей территории Приднестровской Молдавской Республики и имеющая единый центр обслуживания вызовов пользователей услугами электросвязи;</w:t>
      </w:r>
    </w:p>
    <w:p w14:paraId="72912E4F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я-6) специальная служба оператора электросвязи — служба оператора электросвязи, организованная им в целях обеспечения своей лицензионной деятельности в области электросвязи посредством технического, информационно-справочного или заказно-справочного обслуживания пользователей услугами электросвязи;</w:t>
      </w:r>
    </w:p>
    <w:p w14:paraId="46AA8BAA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я-7) узел сети персонального вызова общего пользования — комплекс оборудования сети персонального вызова, через который осуществляется передача сообщений абонентом сети персонального радиовызова общего пользования;</w:t>
      </w:r>
    </w:p>
    <w:p w14:paraId="17BCDDD7" w14:textId="77777777" w:rsidR="00DD315D" w:rsidRPr="00DD315D" w:rsidRDefault="00DD315D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1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я-8) услуги Интеллектуальной сети связи — услуги сети электросвязи, реализованные на основе использования функций интеллектуальной платформы сети электросвязи оператора электросвязи.</w:t>
      </w:r>
    </w:p>
    <w:p w14:paraId="0A281482" w14:textId="338286D5" w:rsidR="008D53F6" w:rsidRPr="00B667D7" w:rsidRDefault="00F77522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</w:t>
      </w:r>
      <w:r w:rsidR="008D53F6" w:rsidRPr="00B6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настоящих Системе и плане нумерации приняты следующие сокращения и их расшифровка:</w:t>
      </w:r>
    </w:p>
    <w:p w14:paraId="3EA77FD1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АМТС — автоматическая междугородная телефонная станция;</w:t>
      </w:r>
    </w:p>
    <w:p w14:paraId="3ADF3E6E" w14:textId="5CB19F29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б) АBC — </w:t>
      </w:r>
      <w:r w:rsidR="006467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код </w:t>
      </w: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географически определяем</w:t>
      </w:r>
      <w:r w:rsidR="006467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</w:t>
      </w: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зон</w:t>
      </w:r>
      <w:r w:rsidR="006467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нумерации;</w:t>
      </w:r>
    </w:p>
    <w:p w14:paraId="216AE312" w14:textId="4F6CD0FE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в) DEF — </w:t>
      </w:r>
      <w:r w:rsidR="006467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код </w:t>
      </w: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географически не определяем</w:t>
      </w:r>
      <w:r w:rsidR="006467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</w:t>
      </w: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зон</w:t>
      </w:r>
      <w:r w:rsidR="006467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нумерации;</w:t>
      </w:r>
    </w:p>
    <w:p w14:paraId="1C95EC9A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ИСС — Интеллектуальная сеть связи;</w:t>
      </w:r>
    </w:p>
    <w:p w14:paraId="3EA2993A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д) Кзон — код зоны нумерации;</w:t>
      </w:r>
    </w:p>
    <w:p w14:paraId="7EDD1245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е) Ки — код идентификации сети;</w:t>
      </w:r>
    </w:p>
    <w:p w14:paraId="0212D6DC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ж) КДУ — код доступа к услуге ИСС;</w:t>
      </w:r>
    </w:p>
    <w:p w14:paraId="27C957B7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з) Кназ — национальный код назначения;</w:t>
      </w:r>
    </w:p>
    <w:p w14:paraId="7236DE3F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и) Кс — код страны;</w:t>
      </w:r>
    </w:p>
    <w:p w14:paraId="3DF914C4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к) МСЭ-Т — Международный союз электросвязи (сектор стандартизации электросвязи);</w:t>
      </w:r>
    </w:p>
    <w:p w14:paraId="179E830A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л) МЦК — международный центр коммутации;</w:t>
      </w:r>
    </w:p>
    <w:p w14:paraId="3715D653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м) Na — номер абонента;</w:t>
      </w:r>
    </w:p>
    <w:p w14:paraId="5BCBF0C3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н) Nгл — номер абонента Глобальной службы;</w:t>
      </w:r>
    </w:p>
    <w:p w14:paraId="39E05509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о) Nзон — зоновый номер;</w:t>
      </w:r>
    </w:p>
    <w:p w14:paraId="6E2B1F32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п) Nмг — междугородный номер;</w:t>
      </w:r>
    </w:p>
    <w:p w14:paraId="0758B4B5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р) Nмн — международный номер;</w:t>
      </w:r>
    </w:p>
    <w:p w14:paraId="71193AD3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с) Nн — национальный (значащий) номер;</w:t>
      </w:r>
    </w:p>
    <w:p w14:paraId="6FF29DE5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т) Пмн — префикс международный;</w:t>
      </w:r>
    </w:p>
    <w:p w14:paraId="49A05419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у) Пн — префикс межзоновый (национальный);</w:t>
      </w:r>
    </w:p>
    <w:p w14:paraId="26C7314E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ф) Поп — префикс оператора электросвязи;</w:t>
      </w:r>
    </w:p>
    <w:p w14:paraId="42BB383B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х) СЕРТ — Европейская конференция Администраций почты и электросвязи;</w:t>
      </w:r>
    </w:p>
    <w:p w14:paraId="2369006F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ц) ТФОП — телефонная сеть общего пользования;</w:t>
      </w:r>
    </w:p>
    <w:p w14:paraId="09AC596E" w14:textId="0E42635E" w:rsidR="008D53F6" w:rsidRDefault="008D53F6" w:rsidP="00B667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ч) ЭВМ — электронно</w:t>
      </w:r>
      <w:r w:rsidRPr="00B117CA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</w:t>
      </w: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вычислительная машина.</w:t>
      </w:r>
    </w:p>
    <w:p w14:paraId="22B8501F" w14:textId="7BA9E4D5" w:rsidR="008D53F6" w:rsidRDefault="008D53F6" w:rsidP="00B667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14:paraId="26B6BEB0" w14:textId="04C58DF9" w:rsidR="008D53F6" w:rsidRPr="008D53F6" w:rsidRDefault="008D53F6" w:rsidP="00B667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3. </w:t>
      </w:r>
      <w:r w:rsidR="00B117CA" w:rsidRPr="008D53F6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Основные принципы построения действующих системы и плана нумерации на сетях электросвязи Приднестровской Молдавской Республики (до перехода на закрытый план нумерации на ТФОП Приднестровской Молдавской Республики)</w:t>
      </w:r>
    </w:p>
    <w:p w14:paraId="5751E423" w14:textId="77777777" w:rsidR="008D53F6" w:rsidRDefault="008D53F6" w:rsidP="00B667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14:paraId="0CDA8C8B" w14:textId="37E8F6B1" w:rsidR="008D53F6" w:rsidRPr="008D53F6" w:rsidRDefault="00F77522" w:rsidP="00B667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</w:t>
      </w:r>
      <w:r w:rsidR="008D53F6"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Сети электросвязи Приднестровской Молдавской Республики и Республики Молдова входят в 373-ю географическую зону всемирной нумерации.</w:t>
      </w:r>
    </w:p>
    <w:p w14:paraId="374E6EFD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Система и план нумерации Приднестровской Молдавской Республики строятся по зоновому принципу, согласно которому каждой географически определяемой зоне нумерации назначается трехзначный код АВС, а географически не определяемой зоне нумерации — код DЕF или КДУ.</w:t>
      </w:r>
    </w:p>
    <w:p w14:paraId="5704A61E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этом планом нумерации на сетях электросвязи Приднестровской Молдавской Республики предусматривается структура международного номера, включающая:</w:t>
      </w:r>
    </w:p>
    <w:p w14:paraId="6865AE4E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код страны (Кс=373);</w:t>
      </w:r>
    </w:p>
    <w:p w14:paraId="1FDCC546" w14:textId="77777777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код зоны нумерации (Кзон);</w:t>
      </w:r>
    </w:p>
    <w:p w14:paraId="7388C739" w14:textId="15B09D28" w:rsidR="008D53F6" w:rsidRPr="008D53F6" w:rsidRDefault="008D53F6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зоновый</w:t>
      </w:r>
      <w:proofErr w:type="spellEnd"/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номер (</w:t>
      </w:r>
      <w:proofErr w:type="spellStart"/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Nзон</w:t>
      </w:r>
      <w:proofErr w:type="spellEnd"/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  <w:r w:rsidR="00D914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1CCC82C0" w14:textId="0EB4AC88" w:rsidR="00B117CA" w:rsidRPr="008D53F6" w:rsidRDefault="00F77522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</w:t>
      </w:r>
      <w:r w:rsidR="00B117CA"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Национальный (значащий) номер абонентов сетей электросвязи Приднестровской Молдавской Республики (Nн) включает код зоны нумерации (</w:t>
      </w:r>
      <w:proofErr w:type="spellStart"/>
      <w:r w:rsidR="00B117CA"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Кзон</w:t>
      </w:r>
      <w:proofErr w:type="spellEnd"/>
      <w:r w:rsidR="00B117CA"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и </w:t>
      </w:r>
      <w:proofErr w:type="spellStart"/>
      <w:r w:rsidR="00B117CA"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зоновый</w:t>
      </w:r>
      <w:proofErr w:type="spellEnd"/>
      <w:r w:rsidR="00B117CA"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номер (</w:t>
      </w:r>
      <w:proofErr w:type="spellStart"/>
      <w:r w:rsidR="00B117CA"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Nзон</w:t>
      </w:r>
      <w:proofErr w:type="spellEnd"/>
      <w:r w:rsidR="00B117CA"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):</w:t>
      </w:r>
    </w:p>
    <w:p w14:paraId="6CC0C236" w14:textId="77777777" w:rsidR="00B117CA" w:rsidRPr="008D53F6" w:rsidRDefault="00B117CA" w:rsidP="00B667D7">
      <w:pPr>
        <w:shd w:val="clear" w:color="auto" w:fill="FFFFFF"/>
        <w:tabs>
          <w:tab w:val="num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Nн=Кзон Nзон.</w:t>
      </w:r>
    </w:p>
    <w:p w14:paraId="39E76FE1" w14:textId="00AB992F" w:rsidR="00B117CA" w:rsidRPr="008D53F6" w:rsidRDefault="00F77522" w:rsidP="00B667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 </w:t>
      </w:r>
      <w:r w:rsidR="00B117CA"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взаимодействии сетей электросвязи Приднестровской Молдавской Республики с сетями электросвязи стран других зон всемирной нумерации используются принципы международной связи с применением международной нумерации в соответствии с рекомендацией Е.164 МСЭ-Т.</w:t>
      </w:r>
    </w:p>
    <w:p w14:paraId="7EBBD1B1" w14:textId="77777777" w:rsidR="00B117CA" w:rsidRPr="008D53F6" w:rsidRDefault="00B117CA" w:rsidP="00B667D7">
      <w:pPr>
        <w:shd w:val="clear" w:color="auto" w:fill="FFFFFF"/>
        <w:tabs>
          <w:tab w:val="num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Связь абонентов сетей электросвязи Приднестровской Молдавской Республики и Республики Молдова осуществляется с применением международной нумерации. При этом схема организации связи строится по международному принципу.</w:t>
      </w:r>
    </w:p>
    <w:p w14:paraId="06687408" w14:textId="3C19624C" w:rsidR="00B117CA" w:rsidRPr="008D53F6" w:rsidRDefault="00F77522" w:rsidP="00B667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9. </w:t>
      </w:r>
      <w:r w:rsidR="00B117CA"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Ресурс географически определяемых зон нумерации Приднестровской Молдавской Республики образуется на основе кодов АВС, где разряды А, В, и С могут принимать значения:</w:t>
      </w:r>
    </w:p>
    <w:p w14:paraId="70380CC7" w14:textId="77777777" w:rsidR="00B117CA" w:rsidRPr="008D53F6" w:rsidRDefault="00B117C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А=2; В=1; С=0, 5, 6, 9;</w:t>
      </w:r>
    </w:p>
    <w:p w14:paraId="314F1F23" w14:textId="77777777" w:rsidR="00B117CA" w:rsidRPr="008D53F6" w:rsidRDefault="00B117C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А=5; В=3; С=3;</w:t>
      </w:r>
    </w:p>
    <w:p w14:paraId="436A4A78" w14:textId="77777777" w:rsidR="00B117CA" w:rsidRPr="008D53F6" w:rsidRDefault="00B117C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А=5; В=5; С=2, 5, 7.</w:t>
      </w:r>
    </w:p>
    <w:p w14:paraId="5FB7C5BE" w14:textId="77777777" w:rsidR="00B117CA" w:rsidRPr="008D53F6" w:rsidRDefault="00B117C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Географически определяемая зона нумерации территориально соответствует границам определённой географической территории (административно-территориальным границам города или района с административным центром).</w:t>
      </w:r>
    </w:p>
    <w:p w14:paraId="2829F64C" w14:textId="25BB84D4" w:rsidR="00B117CA" w:rsidRPr="008D53F6" w:rsidRDefault="00F77522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10. </w:t>
      </w:r>
      <w:r w:rsidR="00B117CA"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Приднестровской Молдавской Республике функционируют местные телефонные сети в восьми географических районах (административных территориях), номерное пространство которых образуется соответствующими географически определяемыми зонами нумерации: Каменской, Рыбницкой, Дубоссарской, Григориопольской, Слободзейской, Бендерской, Тираспольской, Днестровской. Формат зонового номера (Nзон) является пятизначным и имеет вид:</w:t>
      </w:r>
    </w:p>
    <w:p w14:paraId="6CDA8724" w14:textId="77777777" w:rsidR="00B117CA" w:rsidRPr="008D53F6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Nзон=abcde, где а≠0; а≠1.</w:t>
      </w:r>
    </w:p>
    <w:p w14:paraId="167F5F80" w14:textId="77777777" w:rsidR="00B117CA" w:rsidRPr="008D53F6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Абонентам местных телефонных сетей абонентские номера выделяются из ресурса нумерации соответствующих им географически определяемых зон нумерации.</w:t>
      </w:r>
    </w:p>
    <w:p w14:paraId="2F7F68E0" w14:textId="717D8E3A" w:rsidR="00B117CA" w:rsidRPr="008D53F6" w:rsidRDefault="00F77522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11. </w:t>
      </w:r>
      <w:r w:rsidR="00B117CA"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образования в Приднестровской Молдавской Республике зон нумерации, предназначенных для услуг, предоставляемых сетями электросвязи на всей территории Приднестровской Молдавской Республики, и для доступа к услугам ИСС используются ресурсы географически не определяемых зон нумерации с кодами DЕF или КДУ, где разряды кодов DЕF и КДУ могут принимать значения:</w:t>
      </w:r>
    </w:p>
    <w:p w14:paraId="45E715C4" w14:textId="77777777" w:rsidR="00B117CA" w:rsidRPr="008D53F6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D=5; Е=6; F=2;</w:t>
      </w:r>
    </w:p>
    <w:p w14:paraId="4D3AE97A" w14:textId="77777777" w:rsidR="00B117CA" w:rsidRPr="008D53F6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D=7; Е=7; F=0-9;</w:t>
      </w:r>
    </w:p>
    <w:p w14:paraId="681BCF06" w14:textId="77777777" w:rsidR="00B117CA" w:rsidRPr="008D53F6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КДУ=80Х (Х=0-9); 90Х (Х=0-9).</w:t>
      </w:r>
    </w:p>
    <w:p w14:paraId="0DE213FE" w14:textId="77777777" w:rsidR="00B117CA" w:rsidRPr="008D53F6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сетей мобильной сотовой электросвязи выделяются коды DEF.</w:t>
      </w:r>
    </w:p>
    <w:p w14:paraId="35259F96" w14:textId="579BEF84" w:rsidR="00B117CA" w:rsidRPr="00B117CA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12. </w:t>
      </w:r>
      <w:r w:rsidR="00B117CA" w:rsidRPr="008D5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настоящих Системе и плане нумерации в соответствии с рекомендациями</w:t>
      </w:r>
      <w:r w:rsidR="00B117CA" w:rsidRPr="00B117CA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СЕРТ </w:t>
      </w:r>
      <w:r w:rsidR="00B117CA"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предусмотрена возможность введения единых номеров для службы спасения («112»), иных служб и номеров служб социального назначения.</w:t>
      </w:r>
    </w:p>
    <w:p w14:paraId="7F680CB0" w14:textId="3E44695B" w:rsidR="00B117CA" w:rsidRPr="00B330DB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13. </w:t>
      </w:r>
      <w:r w:rsidR="00B117CA"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рекомендацией Е.164 МСЭ-Т на сетях электросвязи Приднестровской Молдавской Республики действуют префиксы выхода на междугородную и международную сети электросвязи </w:t>
      </w:r>
      <w:proofErr w:type="spellStart"/>
      <w:r w:rsidR="00B117CA"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Пн</w:t>
      </w:r>
      <w:proofErr w:type="spellEnd"/>
      <w:r w:rsidR="00B117CA"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=0 и </w:t>
      </w:r>
      <w:proofErr w:type="spellStart"/>
      <w:r w:rsidR="00B117CA"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Пмн</w:t>
      </w:r>
      <w:proofErr w:type="spellEnd"/>
      <w:r w:rsidR="00B117CA"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=00 соответственно.</w:t>
      </w:r>
    </w:p>
    <w:p w14:paraId="55BBBBEA" w14:textId="77777777" w:rsidR="00B117CA" w:rsidRPr="00B330DB" w:rsidRDefault="00B117CA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обеспечения на ТФОП возможности выбора абонентами операторов междугородной и/или международной связи формат набора номера при исходящей автоматической международной и междугородной связи будет соответствовать плану набора номера, определенному в главе 12.</w:t>
      </w:r>
    </w:p>
    <w:p w14:paraId="1E24E324" w14:textId="3FEE55D4" w:rsidR="00B117CA" w:rsidRPr="00B330DB" w:rsidRDefault="00F77522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14. </w:t>
      </w:r>
      <w:r w:rsidR="00B117CA"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идентификации оконечного оборудования пользователя сетями электросвязи общего пользования, функционирующим на базе IP-протоколов и предназначенного, в том числе, для оказания услуг телефонной связи, нумерация назначается:</w:t>
      </w:r>
    </w:p>
    <w:p w14:paraId="082A9B79" w14:textId="77777777" w:rsidR="00B117CA" w:rsidRPr="00B330DB" w:rsidRDefault="00B117CA" w:rsidP="00B667D7">
      <w:pPr>
        <w:shd w:val="clear" w:color="auto" w:fill="FFFFFF"/>
        <w:tabs>
          <w:tab w:val="num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из ресурса географически определяемой зоны нумерации, образованной кодом АВС – при условии ограничения месторасположения оконечного оборудования границами этой географически определяемой зоны нумерации;</w:t>
      </w:r>
    </w:p>
    <w:p w14:paraId="659B17B1" w14:textId="77777777" w:rsidR="00B117CA" w:rsidRPr="00B330DB" w:rsidRDefault="00B117CA" w:rsidP="00B667D7">
      <w:pPr>
        <w:shd w:val="clear" w:color="auto" w:fill="FFFFFF"/>
        <w:tabs>
          <w:tab w:val="num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из ресурса зон нумерации, образованных кодами DEF – при условии отсутствия ограничения месторасположения оконечного оборудования границами каких-либо географически определяемых зон нумерации.</w:t>
      </w:r>
    </w:p>
    <w:p w14:paraId="09E8DDFC" w14:textId="77777777" w:rsidR="00B117CA" w:rsidRPr="00B330DB" w:rsidRDefault="00B117CA" w:rsidP="00B667D7">
      <w:pPr>
        <w:shd w:val="clear" w:color="auto" w:fill="FFFFFF"/>
        <w:tabs>
          <w:tab w:val="num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первом случае перестановка (переустановка) оконечного оборудования из одной географически определяемой зоны нумерации в другую должна сопровождаться переназначением этому оборудованию соответствующего кода АВС (без замены или с заменой абонентского номера Na).</w:t>
      </w:r>
    </w:p>
    <w:p w14:paraId="4598C99D" w14:textId="77777777" w:rsidR="00B117CA" w:rsidRPr="00B330DB" w:rsidRDefault="00B117CA" w:rsidP="00B667D7">
      <w:pPr>
        <w:shd w:val="clear" w:color="auto" w:fill="FFFFFF"/>
        <w:tabs>
          <w:tab w:val="num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втором случае назначенный оконечному оборудованию код DEF и абонентский номер Na остаются неизменными независимо от географического месторасположения оконечного оборудования.</w:t>
      </w:r>
    </w:p>
    <w:p w14:paraId="3FEBC20E" w14:textId="702AAF43" w:rsidR="00B330DB" w:rsidRPr="00B330DB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15. </w:t>
      </w:r>
      <w:r w:rsidR="00B117CA"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дефиците ресурса нумерации на сетях электросвязи общего пользования какой-либо географически определяемой или географически не определяемой зоны нумерации допускается перераспределение ресурсов нумерации, выделенных операторам электросвязи ранее и незадействованных ими в сроки, установленные действующим законодательством Приднестровской Молдавской Республики.</w:t>
      </w:r>
    </w:p>
    <w:p w14:paraId="4636B197" w14:textId="2E933A80" w:rsidR="00B117CA" w:rsidRPr="00B330DB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16. </w:t>
      </w:r>
      <w:r w:rsidR="00B117CA"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выделения, перераспределения и изъятия ресурсов нумерации устанавливаются исполнительным органом государственной власти Приднестровской Молдавской Республики в области связи.</w:t>
      </w:r>
    </w:p>
    <w:p w14:paraId="3B47C5AC" w14:textId="35D245D3" w:rsidR="00B117CA" w:rsidRPr="00B330DB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17. </w:t>
      </w:r>
      <w:r w:rsidR="00B117CA"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Схема распределения ресурсов нумерации на сетях электросвязи Приднестровской Молдавской Республики, с учётом действующей Системы и плана нумерации, приведена в таблице Приложения № 1 и таблицах № 1, № 2, № 3 и № 4 Приложения № 2 к настоящим Системе и плану нумерации.</w:t>
      </w:r>
    </w:p>
    <w:p w14:paraId="79E4FD08" w14:textId="2FCBEDCE" w:rsidR="00B330DB" w:rsidRPr="00B117CA" w:rsidRDefault="00B330DB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14:paraId="4B772CD4" w14:textId="0C56D542" w:rsidR="00B117CA" w:rsidRPr="00F77522" w:rsidRDefault="00B330DB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77522">
        <w:rPr>
          <w:rFonts w:ascii="inherit" w:eastAsia="Times New Roman" w:hAnsi="inherit" w:cs="Arial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4. </w:t>
      </w:r>
      <w:r w:rsidR="00B117CA" w:rsidRPr="00F77522">
        <w:rPr>
          <w:rFonts w:ascii="inherit" w:eastAsia="Times New Roman" w:hAnsi="inherit" w:cs="Arial"/>
          <w:bCs/>
          <w:color w:val="222222"/>
          <w:sz w:val="24"/>
          <w:szCs w:val="24"/>
          <w:bdr w:val="none" w:sz="0" w:space="0" w:color="auto" w:frame="1"/>
          <w:lang w:eastAsia="ru-RU"/>
        </w:rPr>
        <w:t>План набора номера для установления международной телефонной связи</w:t>
      </w:r>
    </w:p>
    <w:p w14:paraId="38F2057B" w14:textId="77777777" w:rsidR="00B330DB" w:rsidRPr="00B117CA" w:rsidRDefault="00B330DB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14:paraId="35FF9696" w14:textId="333A5E4E" w:rsidR="00B117CA" w:rsidRPr="00B330DB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18. </w:t>
      </w:r>
      <w:r w:rsidR="00B117CA"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Международный номер (</w:t>
      </w:r>
      <w:proofErr w:type="spellStart"/>
      <w:r w:rsidR="00B117CA"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Nмн</w:t>
      </w:r>
      <w:proofErr w:type="spellEnd"/>
      <w:r w:rsidR="00B117CA"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состоит из трехзначного кода страны (Кс) и национального (значащего) номера абонента (Nн), либо кода страны (Кс), кода идентификации Сети (Ки) и абонентского номера (</w:t>
      </w:r>
      <w:proofErr w:type="spellStart"/>
      <w:r w:rsidR="00B117CA"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Nа</w:t>
      </w:r>
      <w:proofErr w:type="spellEnd"/>
      <w:r w:rsidR="00B117CA"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14:paraId="2940BC9B" w14:textId="77777777" w:rsidR="00B117CA" w:rsidRPr="00B330DB" w:rsidRDefault="00B117CA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Максимальное число знаков в международном номере может быть до 15-ти (рекомендация Е.164 МСЭ-Т).</w:t>
      </w:r>
    </w:p>
    <w:p w14:paraId="33903E0E" w14:textId="77777777" w:rsidR="00B117CA" w:rsidRPr="00B330DB" w:rsidRDefault="00B117CA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 как Приднестровская Молдавская Республика входит в 373-ю географическую зону всемирной нумерации с кодом страны Кс=373, в которой предусмотрен восьмизначный национальный (значащий) номер абонента (Nн), то число знаков в международном номере (Nмн) (длина формата международного номера) не превышает 11-ти цифр.</w:t>
      </w:r>
    </w:p>
    <w:p w14:paraId="3FA97E52" w14:textId="2C352583" w:rsidR="00B117CA" w:rsidRPr="00B330DB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19. </w:t>
      </w:r>
      <w:r w:rsidR="00B117CA"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исходящей автоматической международной связи используется следующий план набора международного номера (</w:t>
      </w:r>
      <w:proofErr w:type="spellStart"/>
      <w:r w:rsidR="00B117CA"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Nмн</w:t>
      </w:r>
      <w:proofErr w:type="spellEnd"/>
      <w:r w:rsidR="00B117CA"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):</w:t>
      </w:r>
    </w:p>
    <w:p w14:paraId="645FE475" w14:textId="77777777" w:rsidR="00B117CA" w:rsidRPr="00B330DB" w:rsidRDefault="00B117CA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Пмн Кс Nн,</w:t>
      </w:r>
    </w:p>
    <w:p w14:paraId="4DCC4015" w14:textId="120633FA" w:rsidR="00B117CA" w:rsidRPr="00B330DB" w:rsidRDefault="00B117C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либо Пмн Кс Nгл,</w:t>
      </w:r>
    </w:p>
    <w:p w14:paraId="2FC34ED4" w14:textId="77777777" w:rsidR="00B117CA" w:rsidRPr="00B330DB" w:rsidRDefault="00B117C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либо Пмн Кс Ки Nа,</w:t>
      </w:r>
    </w:p>
    <w:p w14:paraId="72B3F5C0" w14:textId="77777777" w:rsidR="00B117CA" w:rsidRPr="00B330DB" w:rsidRDefault="00B117C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Пмн=00 — префикс выхода на международную сеть (международный префикс);</w:t>
      </w:r>
    </w:p>
    <w:p w14:paraId="7CE7C5AD" w14:textId="77777777" w:rsidR="00B117CA" w:rsidRPr="00B330DB" w:rsidRDefault="00B117C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Кс — 1-3-значный код страны для географической зоны всемирной нумерации (страны, группы стран в сводном плане нумерации, выделенной географической зоны), либо 3-значный код страны для Сети, либо 3-значный код страны для Глобальной службы;</w:t>
      </w:r>
    </w:p>
    <w:p w14:paraId="629772A9" w14:textId="77777777" w:rsidR="00B117CA" w:rsidRPr="00B330DB" w:rsidRDefault="00B117C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Nн — национальный (значащий) номер абонента;</w:t>
      </w:r>
    </w:p>
    <w:p w14:paraId="67169E20" w14:textId="77777777" w:rsidR="00B117CA" w:rsidRPr="00B330DB" w:rsidRDefault="00B117C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Nгл — номер абонента Глобальной службы;</w:t>
      </w:r>
    </w:p>
    <w:p w14:paraId="69BD1E92" w14:textId="77777777" w:rsidR="00B117CA" w:rsidRPr="00B330DB" w:rsidRDefault="00B117C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 — код идентификации Сети;</w:t>
      </w:r>
    </w:p>
    <w:p w14:paraId="174AA4ED" w14:textId="77777777" w:rsidR="00B117CA" w:rsidRPr="00B330DB" w:rsidRDefault="00B117C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Nа — номер абонента.</w:t>
      </w:r>
    </w:p>
    <w:p w14:paraId="6110346E" w14:textId="374141A4" w:rsidR="002937B2" w:rsidRPr="002937B2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20. </w:t>
      </w:r>
      <w:r w:rsidR="002937B2" w:rsidRPr="002937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входящей автоматической международной телефонной связи используется следующий план набора международного номера абонентов сетей электросвязи Приднестровской Молдавской Республики:</w:t>
      </w:r>
    </w:p>
    <w:p w14:paraId="45B839A6" w14:textId="77777777" w:rsidR="002937B2" w:rsidRPr="00B330DB" w:rsidRDefault="002937B2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Пмн Кс Nн,</w:t>
      </w:r>
    </w:p>
    <w:p w14:paraId="47887F67" w14:textId="77777777" w:rsidR="002937B2" w:rsidRPr="00B330DB" w:rsidRDefault="002937B2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Пмн=00 (либо иной, в зависимости от принятого в той стране, из которой производится вызов) — префикс выхода на международную сеть (международный префикс);</w:t>
      </w:r>
    </w:p>
    <w:p w14:paraId="5A8C740C" w14:textId="77777777" w:rsidR="002937B2" w:rsidRPr="00B330DB" w:rsidRDefault="002937B2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Кс=373 — код страны;</w:t>
      </w:r>
    </w:p>
    <w:p w14:paraId="594CE433" w14:textId="77777777" w:rsidR="002937B2" w:rsidRPr="00B330DB" w:rsidRDefault="002937B2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3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Nн=АВС(DEF) abcde — национальный (значащий) номер абонента.</w:t>
      </w:r>
    </w:p>
    <w:p w14:paraId="75DB4B52" w14:textId="77777777" w:rsidR="002937B2" w:rsidRPr="00B117CA" w:rsidRDefault="002937B2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14:paraId="78E57DF9" w14:textId="77777777" w:rsidR="002937B2" w:rsidRPr="00C57D47" w:rsidRDefault="002937B2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5. План набора номера для установления междугородной телефонной связи</w:t>
      </w:r>
    </w:p>
    <w:p w14:paraId="171EBCF6" w14:textId="77777777" w:rsidR="002937B2" w:rsidRDefault="002937B2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14:paraId="55466EBD" w14:textId="1DF7C8C7" w:rsidR="00C57D47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21. </w:t>
      </w:r>
      <w:r w:rsidR="002937B2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Междугородный номер абонента (</w:t>
      </w:r>
      <w:proofErr w:type="spellStart"/>
      <w:r w:rsidR="002937B2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Nмг</w:t>
      </w:r>
      <w:proofErr w:type="spellEnd"/>
      <w:r w:rsidR="002937B2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совпадает с национальным (значащим) номером (Nн), содержит восемь знаков и состоит из кода АВС географически определяемой зоны нумерации и </w:t>
      </w:r>
      <w:proofErr w:type="spellStart"/>
      <w:r w:rsidR="002937B2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зонового</w:t>
      </w:r>
      <w:proofErr w:type="spellEnd"/>
      <w:r w:rsidR="002937B2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номера абонента </w:t>
      </w:r>
      <w:proofErr w:type="spellStart"/>
      <w:r w:rsidR="002937B2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Nзон</w:t>
      </w:r>
      <w:proofErr w:type="spellEnd"/>
      <w:r w:rsidR="002937B2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D3CB54B" w14:textId="0EC26C58" w:rsidR="002937B2" w:rsidRPr="00C57D47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22. </w:t>
      </w:r>
      <w:r w:rsidR="002937B2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исходящей автоматической междугородной телефонной связи используется следующий план набора междугородного номера:</w:t>
      </w:r>
    </w:p>
    <w:p w14:paraId="3D03C235" w14:textId="77777777" w:rsidR="002937B2" w:rsidRPr="002937B2" w:rsidRDefault="002937B2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2937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Пн</w:t>
      </w:r>
      <w:proofErr w:type="spellEnd"/>
      <w:r w:rsidRPr="002937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АВС </w:t>
      </w:r>
      <w:proofErr w:type="spellStart"/>
      <w:r w:rsidRPr="002937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Nзон</w:t>
      </w:r>
      <w:proofErr w:type="spellEnd"/>
      <w:r w:rsidRPr="002937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14:paraId="543E3B6D" w14:textId="77777777" w:rsidR="002937B2" w:rsidRPr="002937B2" w:rsidRDefault="002937B2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37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Пн=0 — префикс межзоновый (национальный);</w:t>
      </w:r>
    </w:p>
    <w:p w14:paraId="727AAC12" w14:textId="77777777" w:rsidR="002937B2" w:rsidRPr="002937B2" w:rsidRDefault="002937B2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37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АВС — код географической зоны нумерации;</w:t>
      </w:r>
    </w:p>
    <w:p w14:paraId="672828D2" w14:textId="6326D04B" w:rsidR="002937B2" w:rsidRDefault="002937B2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37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Nзон=abcde, где а≠0 и а≠1 — зоновый номер.</w:t>
      </w:r>
    </w:p>
    <w:p w14:paraId="6311BF5C" w14:textId="77777777" w:rsidR="002937B2" w:rsidRPr="002937B2" w:rsidRDefault="002937B2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AB2EAEA" w14:textId="77777777" w:rsidR="002937B2" w:rsidRPr="00C57D47" w:rsidRDefault="002937B2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6. План набора номера для установления местной телефонной связи</w:t>
      </w:r>
    </w:p>
    <w:p w14:paraId="61B971CA" w14:textId="77777777" w:rsidR="002937B2" w:rsidRDefault="002937B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89F1AB4" w14:textId="3A55618C" w:rsidR="00C57D47" w:rsidRPr="00C57D47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23.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исходящей местной телефонной связи абонент набирает номер вызываемого абонента своей местной телефонной сети: </w:t>
      </w:r>
      <w:proofErr w:type="spellStart"/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Nа</w:t>
      </w:r>
      <w:proofErr w:type="spellEnd"/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(абонентский номер).</w:t>
      </w:r>
    </w:p>
    <w:p w14:paraId="1E25E040" w14:textId="5E8BE039" w:rsidR="00B117CA" w:rsidRPr="00C57D47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24.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Номер абонента на всех местных телефонных сетях в настоящее время совпадает с зоновым</w:t>
      </w:r>
      <w:r w:rsid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номером Nа=Nзон, состоит из пяти знаков и имеет вид:</w:t>
      </w:r>
    </w:p>
    <w:p w14:paraId="2E18C9BF" w14:textId="77777777" w:rsidR="00B117CA" w:rsidRPr="00C57D47" w:rsidRDefault="00B117C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Nа</w:t>
      </w:r>
      <w:proofErr w:type="spellEnd"/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</w:t>
      </w:r>
      <w:proofErr w:type="spellStart"/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аbcde</w:t>
      </w:r>
      <w:proofErr w:type="spellEnd"/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14:paraId="08007DB4" w14:textId="16984AA7" w:rsidR="00B117CA" w:rsidRDefault="00B117C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где а≠0 и а≠1.</w:t>
      </w:r>
    </w:p>
    <w:p w14:paraId="6B749C4B" w14:textId="77777777" w:rsidR="00C57D47" w:rsidRPr="00C57D47" w:rsidRDefault="00C57D47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5E329A6" w14:textId="76C7D195" w:rsidR="00B117CA" w:rsidRPr="00C57D47" w:rsidRDefault="002937B2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C57D4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7. </w:t>
      </w:r>
      <w:r w:rsidR="00B117CA" w:rsidRPr="00C57D4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Формат сокращённых номеров и план набора сокращенного номера</w:t>
      </w:r>
    </w:p>
    <w:p w14:paraId="46C1952E" w14:textId="739CC8DA" w:rsidR="00B117CA" w:rsidRPr="00C57D47" w:rsidRDefault="00B117C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C57D4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для доступа к службам, сетям и услугам электросвязи</w:t>
      </w:r>
    </w:p>
    <w:p w14:paraId="60D24AB4" w14:textId="77777777" w:rsidR="00C57D47" w:rsidRPr="00C57D47" w:rsidRDefault="00C57D47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14:paraId="0B84D151" w14:textId="6C135061" w:rsidR="00B117CA" w:rsidRPr="00C57D47" w:rsidRDefault="00F77522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25.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Нумерация служб с сокращённым номером имеет формат номера вида 1UV(W) и по своему назначению подразделяется на нумерацию:</w:t>
      </w:r>
    </w:p>
    <w:p w14:paraId="015ECE78" w14:textId="77777777" w:rsidR="00B117CA" w:rsidRPr="00C57D47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экстренных служб, включающую нумерацию:</w:t>
      </w:r>
    </w:p>
    <w:p w14:paraId="2D23945B" w14:textId="77777777" w:rsidR="00B117CA" w:rsidRPr="00C57D47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экстренных оперативных служб (1UV);</w:t>
      </w:r>
    </w:p>
    <w:p w14:paraId="48FF3AD4" w14:textId="77777777" w:rsidR="00B117CA" w:rsidRPr="00C57D47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экстренных оперативных служб республиканского значения, рекомендованных СЕПТ (1UV);</w:t>
      </w:r>
    </w:p>
    <w:p w14:paraId="0280BF35" w14:textId="77777777" w:rsidR="00B117CA" w:rsidRPr="00C57D47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аварийных служб (1UVW);</w:t>
      </w:r>
    </w:p>
    <w:p w14:paraId="20340A81" w14:textId="77777777" w:rsidR="00B117CA" w:rsidRPr="00C57D47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служб социального назначения, рекомендованных СЕПТ (1UVW);</w:t>
      </w:r>
    </w:p>
    <w:p w14:paraId="0783BDD4" w14:textId="77777777" w:rsidR="00B117CA" w:rsidRPr="00C57D47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заказно-справочных служб, служб информационно-справочного обслуживания и информационных служб, включающую нумерацию служб:</w:t>
      </w:r>
    </w:p>
    <w:p w14:paraId="641612A7" w14:textId="77777777" w:rsidR="00B117CA" w:rsidRPr="00C57D47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специальных служб операторов электросвязи (1UV, 1UVW, 01Х), в том числе, для технологических целей оператора электросвязи;</w:t>
      </w:r>
    </w:p>
    <w:p w14:paraId="3DD68A0D" w14:textId="77777777" w:rsidR="00B117CA" w:rsidRPr="00C57D47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информационных служб операторов электросвязи (1UVW);</w:t>
      </w:r>
    </w:p>
    <w:p w14:paraId="6A7AF873" w14:textId="77777777" w:rsidR="00B117CA" w:rsidRPr="00C57D47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служб иных юридических лиц (1UV(W)).</w:t>
      </w:r>
    </w:p>
    <w:p w14:paraId="0A9A4AEB" w14:textId="77777777" w:rsidR="00B117CA" w:rsidRPr="00C57D47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Настоящей Системой и планом нумерации предусматриваются ресурсы сокращенной нумерации с форматом номера вида 1UVW для предоставления пользователям услуг электросвязи возможности выбора оператора электросвязи, предоставляющего услуги междугородной и международной телефонной связи.</w:t>
      </w:r>
    </w:p>
    <w:p w14:paraId="5C38C581" w14:textId="77777777" w:rsidR="00B117CA" w:rsidRPr="00C57D47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Службы c сокращёнными номерами, выделенными органам государственной власти для государственных нужд, приравниваются по своему статусу к экстренным и аварийным службам в части, определяющей невзимание платы за проведение мониторинга этих номеров.</w:t>
      </w:r>
    </w:p>
    <w:p w14:paraId="08FDBF2E" w14:textId="60B39D40" w:rsidR="00B117CA" w:rsidRPr="00C57D47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26.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набора сокращённых номеров предусматривает обеспечение операторами электросвязи ТФОП доступа к экстренным службам для пользователей услугами электросвязи, относящихся к географически определяемым зонам нумерации и обслуживаемых этими службами, посредством набора сокращенного номера, имеющего вид:</w:t>
      </w:r>
    </w:p>
    <w:p w14:paraId="099C0EF9" w14:textId="77777777" w:rsidR="00B117CA" w:rsidRPr="00C57D47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1UV.</w:t>
      </w:r>
    </w:p>
    <w:p w14:paraId="4824740A" w14:textId="77777777" w:rsidR="002943D2" w:rsidRPr="006A0A6B" w:rsidRDefault="002943D2" w:rsidP="002943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0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набора номера экстренных служб со стороны пользователей услугами электросвязи географически не определяемых зон нумерации имеет вид:</w:t>
      </w:r>
    </w:p>
    <w:p w14:paraId="28BD746D" w14:textId="14A87CA5" w:rsidR="002943D2" w:rsidRPr="006A0A6B" w:rsidRDefault="002943D2" w:rsidP="002943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A0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Пн</w:t>
      </w:r>
      <w:proofErr w:type="spellEnd"/>
      <w:r w:rsidRPr="006A0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АВС 1UV</w:t>
      </w:r>
    </w:p>
    <w:p w14:paraId="2FAB91A8" w14:textId="77777777" w:rsidR="002943D2" w:rsidRPr="006A0A6B" w:rsidRDefault="002943D2" w:rsidP="002943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0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(или) на основании решения исполнительного органа государственной власти в области электросвязи и при наличии технической возможности организации доступа оператором электросвязи: </w:t>
      </w:r>
    </w:p>
    <w:p w14:paraId="1B2C68B3" w14:textId="629B0500" w:rsidR="00B117CA" w:rsidRPr="00C57D47" w:rsidRDefault="002943D2" w:rsidP="002943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0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1UV.</w:t>
      </w:r>
    </w:p>
    <w:p w14:paraId="11B95912" w14:textId="77777777" w:rsidR="00B117CA" w:rsidRPr="00C57D47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наличия в одной географически определяемой зоне нумерации нескольких обслуживающих пунктов, относящихся к одной экстренной службе, оператором электросвязи со стороны пользователей услугами электросвязи географически не определяемых зон нумерации организуется доступ к обслуживающему пункту экстренной службы, находящемуся в районном центре этой географически определяемой зоны нумерации.</w:t>
      </w:r>
    </w:p>
    <w:p w14:paraId="0E9ACA4E" w14:textId="77777777" w:rsidR="00B117CA" w:rsidRPr="00C57D47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операторами электросвязи доступа к экстренным службам производится согласно информации исполнительного органа государственной власти в области электросвязи на предмет принадлежности населённых пунктов (территорий) к зонам обслуживания экстренными службами.</w:t>
      </w:r>
    </w:p>
    <w:p w14:paraId="634FBFBE" w14:textId="568252D3" w:rsidR="00B117CA" w:rsidRPr="00C57D47" w:rsidRDefault="00F77522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27.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 набора сокращённого номера для доступа к службам, действующим на территории всех географически определяемых зон нумерации и имеющим единый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сокращенный номер на территории Приднестровской Молдавской Республики, но не имеющих единого центра обслуживания вызовов, со стороны пользователей услугами электросвязи географически не определяемых зон нумерации, имеет вид:</w:t>
      </w:r>
    </w:p>
    <w:p w14:paraId="057BB8B7" w14:textId="77777777" w:rsidR="00B117CA" w:rsidRPr="00C57D47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Пн АВС 1UV(W).</w:t>
      </w:r>
    </w:p>
    <w:p w14:paraId="24D803E2" w14:textId="77777777" w:rsidR="002943D2" w:rsidRPr="000A2E81" w:rsidRDefault="00F77522" w:rsidP="002943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28. </w:t>
      </w:r>
      <w:r w:rsidR="002943D2"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 набора номера для доступа к службам операторов электросвязи, иных юридических лиц, имеющих единый сокращенный номер и единый центр обслуживания вызовов на территории не менее 6 (шести) географически определяемых зон Приднестровской Молдавской Республики, информационно-справочным и </w:t>
      </w:r>
      <w:proofErr w:type="spellStart"/>
      <w:r w:rsidR="002943D2"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заказносправочным</w:t>
      </w:r>
      <w:proofErr w:type="spellEnd"/>
      <w:r w:rsidR="002943D2"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службам республиканского значения со стороны пользователей услугами электросвязи географически определяемых либо географически неопределяемых зон нумерации, имеет вид: </w:t>
      </w:r>
    </w:p>
    <w:p w14:paraId="0E670DC3" w14:textId="4950E0ED" w:rsidR="002943D2" w:rsidRPr="000A2E81" w:rsidRDefault="002943D2" w:rsidP="002943D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1UV(W).</w:t>
      </w:r>
    </w:p>
    <w:p w14:paraId="3ED1B219" w14:textId="77777777" w:rsidR="002943D2" w:rsidRPr="000A2E81" w:rsidRDefault="002943D2" w:rsidP="002943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Доступ к службе операторов электросвязи, иных юридических лиц с использованием выделенного сокращенного номера данного формата организуется только с географически определяемых зон нумерации, указанных пользователем ресурса нумерации в качестве охватываемых его службой. В географически определяемых зонах нумерации, не охваченных указанной службой, этот сокращенный номер не используется. </w:t>
      </w:r>
    </w:p>
    <w:p w14:paraId="58578396" w14:textId="77777777" w:rsidR="002943D2" w:rsidRPr="000A2E81" w:rsidRDefault="002943D2" w:rsidP="002943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 набора номера для доступа к специальным службам операторов электросвязи, использующих формат номера 01Х, со стороны пользователей услугами электросвязи географически определяемых зон нумерации, имеет вид: </w:t>
      </w:r>
    </w:p>
    <w:p w14:paraId="3E828B04" w14:textId="305FF140" w:rsidR="00B117CA" w:rsidRPr="000A2E81" w:rsidRDefault="002943D2" w:rsidP="002943D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01Х</w:t>
      </w:r>
      <w:r w:rsidR="00B117CA"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11BF6F0" w14:textId="063380AB" w:rsidR="00B117CA" w:rsidRPr="006A0A6B" w:rsidRDefault="00F77522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0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29. </w:t>
      </w:r>
      <w:r w:rsidR="00B117CA" w:rsidRPr="006A0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набора номера для доступа к службам оператора электросвязи, иных юридических лиц, действующим на определённой территории географически определяемой зоны нумерации, со стороны пользователей услугами электросвязи этой географически определяемой зоны нумерации:</w:t>
      </w:r>
    </w:p>
    <w:p w14:paraId="18DD30E7" w14:textId="77777777" w:rsidR="00B117CA" w:rsidRPr="00C57D47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0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1UV(W).</w:t>
      </w:r>
    </w:p>
    <w:p w14:paraId="78A9CDFB" w14:textId="0AB33FA3" w:rsidR="00B117CA" w:rsidRPr="00C57D47" w:rsidRDefault="00F77522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30.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набора номера для доступа к службам оператора электросвязи, иных юридических лиц, действующим на определённой территории географически определяемой зоны нумерации, со стороны пользователей услугами электросвязи иных географически определяемых либо географически не определяемых зон нумерации, имеет вид:</w:t>
      </w:r>
    </w:p>
    <w:p w14:paraId="254FFBA3" w14:textId="77777777" w:rsidR="00B117CA" w:rsidRPr="00C57D47" w:rsidRDefault="00B117C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Пн АВС 1UV(W).</w:t>
      </w:r>
    </w:p>
    <w:p w14:paraId="087573F6" w14:textId="281B6EC0" w:rsidR="00B117CA" w:rsidRPr="00C57D47" w:rsidRDefault="00F77522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31.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распределения ресурса сокращённой нумерации приведен в таблице Приложения № 1 к настоящим Системе и плану нумерации.</w:t>
      </w:r>
    </w:p>
    <w:p w14:paraId="1CEE4C62" w14:textId="1A3CA72B" w:rsidR="00B117CA" w:rsidRPr="00C57D47" w:rsidRDefault="00766CD1" w:rsidP="00766C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6C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отсутствия свободного ресурса сокращенных номеров определенного назначения, установленного настоящими Системой и планом нумерации, либо при возникновении новых служб (услуг) иного назначения используется ресурс нумерации из резерва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bookmarkStart w:id="0" w:name="_GoBack"/>
      <w:bookmarkEnd w:id="0"/>
    </w:p>
    <w:p w14:paraId="7CF4FEED" w14:textId="06B1E87A" w:rsidR="00B117CA" w:rsidRPr="00C57D47" w:rsidRDefault="00F77522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32.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Нумерация сокращённых номеров и их систематизация, определённые настоящей главой, могут меняться решениями исполнительного органа государственной власти в области электросвязи Приднестровской Молдавской Республики.</w:t>
      </w:r>
    </w:p>
    <w:p w14:paraId="5DE4B432" w14:textId="492607F3" w:rsidR="00B117CA" w:rsidRPr="00C57D47" w:rsidRDefault="00F77522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33.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Реализация доступа к сетям (службам, услугам) операторов электросвязи или иных юридических лиц с использованием сокращённой нумерации Приднестровской Молдавской </w:t>
      </w:r>
      <w:r w:rsidR="00B117CA" w:rsidRPr="00B6670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Республики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через международную сеть электросвязи невозможна, поэтому настоящими Системой и планом нумерации не предусмотрена.</w:t>
      </w:r>
    </w:p>
    <w:p w14:paraId="29E1C3CC" w14:textId="6EFC88DC" w:rsidR="00B117CA" w:rsidRPr="00C57D47" w:rsidRDefault="00F77522" w:rsidP="00B667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34. </w:t>
      </w:r>
      <w:r w:rsidR="00B66706"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функционирования информационно-справочных и иных служб юридических лиц операторами электросвязи, предоставляющими услуги местной телефонной связи, могут назначаться номера из выделенных им ресурсов нумерации местных телефонных сетей</w:t>
      </w:r>
      <w:r w:rsidR="00B117CA"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98319AD" w14:textId="77777777" w:rsidR="00C57D47" w:rsidRDefault="00C57D47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14:paraId="55213696" w14:textId="35EF33AC" w:rsidR="00B117CA" w:rsidRPr="00C57D47" w:rsidRDefault="00C57D47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8. </w:t>
      </w:r>
      <w:r w:rsidR="00B117CA" w:rsidRPr="00C57D4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Нумерация на сетях сухопутной подвижной радиоэлектросвязи и мобильной</w:t>
      </w:r>
    </w:p>
    <w:p w14:paraId="7637EB49" w14:textId="457CCE20" w:rsidR="00B117CA" w:rsidRPr="00C57D47" w:rsidRDefault="00B117C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C57D4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сотовой электросвязи общего пользования</w:t>
      </w:r>
    </w:p>
    <w:p w14:paraId="5FFC7804" w14:textId="77777777" w:rsidR="00C57D47" w:rsidRPr="00B117CA" w:rsidRDefault="00C57D47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14:paraId="5A4A44B5" w14:textId="51C0D864" w:rsidR="00B117CA" w:rsidRPr="00C57D47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35.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Абоненты сетей подвижной </w:t>
      </w:r>
      <w:proofErr w:type="spellStart"/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радиоэлектросвязи</w:t>
      </w:r>
      <w:proofErr w:type="spellEnd"/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мобильной сотовой электросвязи общего пользования (далее — сети подвижной связи) имеют восьмизначный номер вида:</w:t>
      </w:r>
    </w:p>
    <w:p w14:paraId="6E3AB0E3" w14:textId="77777777" w:rsidR="00B117CA" w:rsidRPr="00C57D47" w:rsidRDefault="00B117CA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Nа=DEF аbcde,</w:t>
      </w:r>
    </w:p>
    <w:p w14:paraId="5CA0EC33" w14:textId="77777777" w:rsidR="00B117CA" w:rsidRPr="00C57D47" w:rsidRDefault="00B117CA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DEF — код географически не определяемой зоны нумерации сети подвижной связи, указывающий на принадлежность к сети определенного стандарта или к сети определённого оператора электросвязи;</w:t>
      </w:r>
    </w:p>
    <w:p w14:paraId="2492448F" w14:textId="77777777" w:rsidR="00B117CA" w:rsidRPr="00C57D47" w:rsidRDefault="00B117CA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аbcde — зоновый номер абонента (Nзон).</w:t>
      </w:r>
    </w:p>
    <w:p w14:paraId="1A5CE83C" w14:textId="3553363D" w:rsidR="00B117CA" w:rsidRPr="00C57D47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36.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набора номера при исходящей связи от абонента сети подвижной связи к абоненту той же сети электросвязи совпадает с форматом номера вызываемого абонента и имеет вид:</w:t>
      </w:r>
    </w:p>
    <w:p w14:paraId="794607CE" w14:textId="77777777" w:rsidR="00B117CA" w:rsidRPr="00C57D47" w:rsidRDefault="00B117CA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DEF аbcde.</w:t>
      </w:r>
    </w:p>
    <w:p w14:paraId="0EA66B04" w14:textId="77777777" w:rsidR="00B117CA" w:rsidRPr="00C57D47" w:rsidRDefault="00B117CA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Допускается использование следующего плана набора номера:</w:t>
      </w:r>
    </w:p>
    <w:p w14:paraId="216431A0" w14:textId="77777777" w:rsidR="00B117CA" w:rsidRPr="00C57D47" w:rsidRDefault="00B117CA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Пн DEF abcde.</w:t>
      </w:r>
    </w:p>
    <w:p w14:paraId="1BD0914E" w14:textId="2346DFDC" w:rsidR="00B117CA" w:rsidRPr="00C57D47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37.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набора номера при исходящей связи от абонента сети подвижной связи к абоненту других зон нумерации Приднестровской Молдавской Республики или других сетей электросвязи имеет вид:</w:t>
      </w:r>
    </w:p>
    <w:p w14:paraId="2B63306F" w14:textId="77777777" w:rsidR="00B117CA" w:rsidRPr="00C57D47" w:rsidRDefault="00B117CA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Пн АВС(DEF) abcde.</w:t>
      </w:r>
    </w:p>
    <w:p w14:paraId="1745D6A9" w14:textId="690A5437" w:rsidR="00B117CA" w:rsidRPr="00C57D47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38.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исходящей международной связи абонент сети подвижной связи использует следующий план набора номера:</w:t>
      </w:r>
    </w:p>
    <w:p w14:paraId="6D48DE0B" w14:textId="77777777" w:rsidR="00B117CA" w:rsidRPr="00C57D47" w:rsidRDefault="00B117CA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Пмн Nмн.</w:t>
      </w:r>
    </w:p>
    <w:p w14:paraId="1F7B453B" w14:textId="234B4363" w:rsidR="00B117CA" w:rsidRPr="00C57D47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39.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набора при исходящей связи к абоненту сети подвижной связи от абонентов других зон нумерации Приднестровской Молдавской Республики или сетей электросвязи имеет вид:</w:t>
      </w:r>
    </w:p>
    <w:p w14:paraId="571BBE60" w14:textId="77777777" w:rsidR="00B117CA" w:rsidRPr="00C57D47" w:rsidRDefault="00B117CA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Пн DEF abcde.</w:t>
      </w:r>
    </w:p>
    <w:p w14:paraId="5E634FD3" w14:textId="4335D26A" w:rsidR="00B117CA" w:rsidRPr="00C57D47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40.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набора сокращённого номера для доступа абонента сети подвижной связи к службам с сокращённым номером, указанным в Приложении № 1, определяется в соответствии с главой 7 настоящих Системы и плана нумерации.</w:t>
      </w:r>
    </w:p>
    <w:p w14:paraId="22FA4186" w14:textId="51299852" w:rsidR="00B117CA" w:rsidRPr="00C57D47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41.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набора сокращённых номеров специальных служб (Nc) операторов мобильной сотовой электросвязи, указанных в Таблице № 1 Приложения № 2, для пользователей этих сетей имеет вид:</w:t>
      </w:r>
    </w:p>
    <w:p w14:paraId="75B06C6C" w14:textId="77777777" w:rsidR="00B117CA" w:rsidRPr="00C57D47" w:rsidRDefault="00B117CA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 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14:paraId="0C3C54A9" w14:textId="77777777" w:rsidR="00B117CA" w:rsidRPr="00C57D47" w:rsidRDefault="00B117CA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 0-9; 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2 </w:t>
      </w: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 0-9.</w:t>
      </w:r>
    </w:p>
    <w:p w14:paraId="0188A0C1" w14:textId="77777777" w:rsidR="00B117CA" w:rsidRPr="00C57D47" w:rsidRDefault="00B117CA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сокращённых номеров специальных служб (Nc) операторов мобильной сотовой электросвязи пользователями других сетей электросвязи не предусмотрено.</w:t>
      </w:r>
    </w:p>
    <w:p w14:paraId="718BB8EB" w14:textId="59D33CBB" w:rsidR="00B117CA" w:rsidRPr="00C57D47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42.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набора номера для доступа абонентов сети подвижной связи к услугам международной телефонной связи операторов электросвязи с использованием префикса выбора оператора международной телефонной связи (Поп) определяется в соответствии с пунктом 56 настоящих Системы и плана нумерации.</w:t>
      </w:r>
    </w:p>
    <w:p w14:paraId="1842010B" w14:textId="7298FFFF" w:rsidR="00B117CA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43.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Вызов служб АМТС, МЦК должен осуществляться набором номеров в соответствии с главой 10 настоящих Системы и плана нумерации.</w:t>
      </w:r>
    </w:p>
    <w:p w14:paraId="7D774489" w14:textId="77777777" w:rsidR="00C57D47" w:rsidRPr="00C57D47" w:rsidRDefault="00C57D47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72EB0C7" w14:textId="459ECDCF" w:rsidR="00B117CA" w:rsidRPr="00C57D47" w:rsidRDefault="00C57D47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C57D4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9. </w:t>
      </w:r>
      <w:r w:rsidR="00B117CA" w:rsidRPr="00C57D4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Нумерация на сетях персонального радиовызова общего пользования</w:t>
      </w:r>
    </w:p>
    <w:p w14:paraId="784A49B9" w14:textId="77777777" w:rsidR="00C57D47" w:rsidRPr="00B117CA" w:rsidRDefault="00C57D47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14:paraId="15409B76" w14:textId="0341D1B1" w:rsidR="00B117CA" w:rsidRPr="00C57D47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44.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доступа абонентов сети ТФОП к сетям персонального радиовызова общего пользования (далее — сети ПРВ ОП) применяется план набора номера, соответствующий плану набора номера для установления междугородной и местной телефонной связи. При этом узлам сети ПРВ ОП назначаются серийные пятизначные номера местной телефонной сети.</w:t>
      </w:r>
    </w:p>
    <w:p w14:paraId="6A98B72F" w14:textId="77777777" w:rsidR="00B117CA" w:rsidRPr="00C57D47" w:rsidRDefault="00B117CA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Серийные номера для сетей ПРВ ОП назначаются операторами электросвязи телефонных сетей, к которым они подключаются.</w:t>
      </w:r>
    </w:p>
    <w:p w14:paraId="7FB8848D" w14:textId="77777777" w:rsidR="00B117CA" w:rsidRPr="00C57D47" w:rsidRDefault="00B117CA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Назначение абонентам сетей ПРВ ОП номеров из ресурса местных телефонных сетей ТФОП не допускается.</w:t>
      </w:r>
    </w:p>
    <w:p w14:paraId="64C20670" w14:textId="7B93E263" w:rsidR="00B117CA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45. </w:t>
      </w:r>
      <w:r w:rsidR="00B117CA" w:rsidRPr="00C57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Абонент сети ПРВ ОП имеет уникальный номер в данной сети, который присваивается оператором электросвязи в соответствии с планом нумерации конкретной сети ПРВ ОП.</w:t>
      </w:r>
    </w:p>
    <w:p w14:paraId="02AD6436" w14:textId="77777777" w:rsidR="00C57D47" w:rsidRPr="00C57D47" w:rsidRDefault="00C57D47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02BB886" w14:textId="7559AC90" w:rsidR="0082659D" w:rsidRPr="00B66706" w:rsidRDefault="00B66706" w:rsidP="00B66706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E81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Глава 10 </w:t>
      </w:r>
      <w:r w:rsidR="000A2E81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– исключена</w:t>
      </w:r>
    </w:p>
    <w:p w14:paraId="4852B788" w14:textId="77777777" w:rsidR="0082659D" w:rsidRPr="00C57D47" w:rsidRDefault="0082659D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857C7DB" w14:textId="0894C74A" w:rsidR="0082659D" w:rsidRDefault="0082659D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82659D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11. План набора номера для доступа абонентов сети ТФОП к услугам Интеллектуальной сети связи</w:t>
      </w:r>
    </w:p>
    <w:p w14:paraId="4EAE143C" w14:textId="77777777" w:rsidR="003716CF" w:rsidRPr="0082659D" w:rsidRDefault="003716CF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A929401" w14:textId="299B0A6E" w:rsidR="0082659D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48. </w:t>
      </w:r>
      <w:r w:rsidR="0082659D"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набора номера для доступа к услугам ИСС строится в зависимости от услуги — международная (Глобальная) или национальная.</w:t>
      </w:r>
    </w:p>
    <w:p w14:paraId="0FFDCF10" w14:textId="01902FC8" w:rsidR="0082659D" w:rsidRPr="0082659D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49. </w:t>
      </w:r>
      <w:r w:rsidR="0082659D"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доступа к международной (Глобальной) услуге ИСС используется следующий план набора:</w:t>
      </w:r>
    </w:p>
    <w:p w14:paraId="16FD3F7A" w14:textId="77777777" w:rsidR="0082659D" w:rsidRPr="0082659D" w:rsidRDefault="0082659D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Пмн</w:t>
      </w:r>
      <w:proofErr w:type="spellEnd"/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Кс 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Хn</w:t>
      </w:r>
      <w:proofErr w:type="spellEnd"/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14:paraId="0C78FAAC" w14:textId="77777777" w:rsidR="0082659D" w:rsidRPr="0082659D" w:rsidRDefault="0082659D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Кс — трехзначный код для Глобальных служб из списка стран, назначенных МСЭ-Т;</w:t>
      </w:r>
    </w:p>
    <w:p w14:paraId="183559AD" w14:textId="77777777" w:rsidR="0082659D" w:rsidRPr="0082659D" w:rsidRDefault="0082659D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…Хn — глобальный абонентский номер услуги ИСС. Количество знаков в глобальном абонентском номере — до 15-ти.</w:t>
      </w:r>
    </w:p>
    <w:p w14:paraId="0113EC59" w14:textId="4165C9E7" w:rsidR="0082659D" w:rsidRPr="0082659D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50. </w:t>
      </w:r>
      <w:r w:rsidR="0082659D"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доступа пользователей услугами электросвязи ТФОП к национальной услуге ИСС используется следующий план набора:</w:t>
      </w:r>
    </w:p>
    <w:p w14:paraId="745ECAE6" w14:textId="77777777" w:rsidR="0082659D" w:rsidRPr="0082659D" w:rsidRDefault="0082659D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Пн КДУ 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…Хn (при n=5),</w:t>
      </w:r>
    </w:p>
    <w:p w14:paraId="739ADF13" w14:textId="77777777" w:rsidR="0082659D" w:rsidRPr="0082659D" w:rsidRDefault="0082659D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КДУ — код доступа к услуге ИСС;</w:t>
      </w:r>
    </w:p>
    <w:p w14:paraId="176CDB82" w14:textId="46B460E0" w:rsidR="0082659D" w:rsidRPr="0082659D" w:rsidRDefault="0082659D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0A2E81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r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— </w:t>
      </w:r>
      <w:r w:rsidR="00490C7C"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индекс</w:t>
      </w:r>
      <w:r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оператора ИСС (Х</w:t>
      </w:r>
      <w:r w:rsidRPr="000A2E81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r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</w:t>
      </w:r>
      <w:r w:rsidR="00490C7C"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0A2E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-9);</w:t>
      </w:r>
    </w:p>
    <w:p w14:paraId="462DCA97" w14:textId="77777777" w:rsidR="0082659D" w:rsidRPr="0082659D" w:rsidRDefault="0082659D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3</w:t>
      </w: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4</w:t>
      </w: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5 </w:t>
      </w: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логический номер абонента услуги ИСС.</w:t>
      </w:r>
    </w:p>
    <w:p w14:paraId="7DFE623C" w14:textId="49D13D0D" w:rsidR="0082659D" w:rsidRPr="0082659D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51. </w:t>
      </w:r>
      <w:r w:rsidR="0082659D"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набора национальной услуги ИСС через международную сеть имеет вид:</w:t>
      </w:r>
    </w:p>
    <w:p w14:paraId="230B8FE9" w14:textId="77777777" w:rsidR="0082659D" w:rsidRPr="0082659D" w:rsidRDefault="0082659D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Пмн 373 КДУ 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3</w:t>
      </w: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4</w:t>
      </w: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5</w:t>
      </w: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14:paraId="0D9C97B8" w14:textId="77777777" w:rsidR="0082659D" w:rsidRPr="0082659D" w:rsidRDefault="0082659D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373 — код страны.</w:t>
      </w:r>
    </w:p>
    <w:p w14:paraId="4B75188D" w14:textId="77777777" w:rsidR="0082659D" w:rsidRPr="0082659D" w:rsidRDefault="0082659D" w:rsidP="00B667D7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настоящих условиях реализация плана набора национальной услуги ИСС через международную сеть в Приднестровской Молдавской Республики невозможна.</w:t>
      </w:r>
    </w:p>
    <w:p w14:paraId="4078D0EF" w14:textId="1CD9AC19" w:rsidR="00DA03DA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52. </w:t>
      </w:r>
      <w:r w:rsidR="0082659D"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Коды КДУ, определяющие однотипные международные и национальные услуги ИСС, по возможности, должны быть едиными.</w:t>
      </w:r>
    </w:p>
    <w:p w14:paraId="11055031" w14:textId="7CB22480" w:rsidR="0082659D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53. </w:t>
      </w:r>
      <w:r w:rsidR="0082659D"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Логические номера абонентов услуги ИСС назначаются оператором ИСС при абонировании услуги.</w:t>
      </w:r>
    </w:p>
    <w:p w14:paraId="34226CF3" w14:textId="30F0925B" w:rsidR="00DA03DA" w:rsidRDefault="00DA03DA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99199E0" w14:textId="77777777" w:rsidR="00DA03DA" w:rsidRPr="0082659D" w:rsidRDefault="00DA03D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82659D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12. План набора номера при выборе абонентом оператора междугородной и международной электросвязи</w:t>
      </w:r>
    </w:p>
    <w:p w14:paraId="01C8E518" w14:textId="77777777" w:rsidR="00DA03DA" w:rsidRDefault="00DA03DA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A52E4DC" w14:textId="16E24EF4" w:rsidR="00DA03DA" w:rsidRPr="00DA03DA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54. </w:t>
      </w:r>
      <w:r w:rsidR="00DA03DA"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появлении на сетях Приднестровской Молдавской Республики нескольких операторов междугородной и/или международной электросвязи возможны два способа выбора оператора электросвязи:</w:t>
      </w:r>
    </w:p>
    <w:p w14:paraId="270B1BC2" w14:textId="77777777" w:rsidR="00DA03DA" w:rsidRDefault="00DA03DA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абонент заранее определяет оператора электросвязи, услугами которого он будет пользоваться при междугородной и/или международной связи (способ «предварительный выбор»);</w:t>
      </w:r>
    </w:p>
    <w:p w14:paraId="5586EA64" w14:textId="3FEDF635" w:rsidR="00DA03DA" w:rsidRDefault="00DA03DA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абонент при каждом исходящем международном и/или междугородном вызове определяет конкретного оператора электросвязи, услугами которого он собирается воспользоваться (способ «выбор при каждом вызове»).</w:t>
      </w:r>
    </w:p>
    <w:p w14:paraId="621CDAE0" w14:textId="0F8DD710" w:rsidR="00DA03DA" w:rsidRPr="00DA03DA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55. </w:t>
      </w:r>
      <w:r w:rsidR="00DA03DA"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способе «предварительный выбор» абонент заранее заказывает услугу по предоставлению ему доступа через определенного оператора электросвязи. Затем абонент </w:t>
      </w:r>
      <w:r w:rsidR="00DA03DA"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использует порядок набора номера при исходящей международной или междугородной связи, установленный главами 4, 5 настоящих Системы и плана нумерации.</w:t>
      </w:r>
    </w:p>
    <w:p w14:paraId="20E2F65C" w14:textId="5F511C70" w:rsidR="00DA03DA" w:rsidRPr="00DA03DA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56. </w:t>
      </w:r>
      <w:r w:rsidR="00DA03DA"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Реализуя способ «выбор при каждом вызове» абонент использует префикс выбора оператора электросвязи (Поп), с помощью которого осуществляется выбор оператора междугородной и/или международной телефонной связи.</w:t>
      </w:r>
    </w:p>
    <w:p w14:paraId="3E11F892" w14:textId="77777777" w:rsidR="00DA03DA" w:rsidRPr="00DA03DA" w:rsidRDefault="00DA03D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набора для установления автоматической междугородной или международной телефонной связи в данном случае следующий:</w:t>
      </w:r>
    </w:p>
    <w:p w14:paraId="5279C803" w14:textId="77777777" w:rsidR="00DA03DA" w:rsidRPr="00DA03DA" w:rsidRDefault="00DA03D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Поп Пн Nн</w:t>
      </w:r>
    </w:p>
    <w:p w14:paraId="24FB062A" w14:textId="77777777" w:rsidR="00DA03DA" w:rsidRPr="00DA03DA" w:rsidRDefault="00DA03D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 Поп Пмн Nмн,</w:t>
      </w:r>
    </w:p>
    <w:p w14:paraId="4D284263" w14:textId="77777777" w:rsidR="00DA03DA" w:rsidRPr="00DA03DA" w:rsidRDefault="00DA03D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Поп=171Х — префикс выбора оператора междугородной и/или международной телефонной связи в соответствии с таблицей Приложения № 1 настоящих Системы и плана нумерации (Х=0-9 — определяет оператора международной и/или междугородной связи),</w:t>
      </w:r>
    </w:p>
    <w:p w14:paraId="1C87B499" w14:textId="77777777" w:rsidR="00DA03DA" w:rsidRPr="00DA03DA" w:rsidRDefault="00DA03D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Пн — национальный префикс (Пн=0);</w:t>
      </w:r>
    </w:p>
    <w:p w14:paraId="1D2802E3" w14:textId="77777777" w:rsidR="00DA03DA" w:rsidRPr="00DA03DA" w:rsidRDefault="00DA03D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Пмн — международный префикс (Пмн=00);</w:t>
      </w:r>
    </w:p>
    <w:p w14:paraId="4EA92FE8" w14:textId="230385E0" w:rsidR="00DA03DA" w:rsidRPr="00DA03DA" w:rsidRDefault="00DA03DA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Nн — национальный (значащий) номер абонента.</w:t>
      </w:r>
    </w:p>
    <w:p w14:paraId="04CD9D71" w14:textId="7240E1C3" w:rsidR="00B117CA" w:rsidRDefault="00B117CA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14:paraId="76FDE566" w14:textId="435BFEDD" w:rsidR="00DA03DA" w:rsidRPr="00DA03DA" w:rsidRDefault="00B667D7" w:rsidP="00B667D7">
      <w:pPr>
        <w:shd w:val="clear" w:color="auto" w:fill="FFFFFF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13. </w:t>
      </w:r>
      <w:r w:rsidR="00DA03DA" w:rsidRPr="00DA03D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Перспективные система и план нумерации на сетях электросвязи</w:t>
      </w:r>
    </w:p>
    <w:p w14:paraId="05566548" w14:textId="77777777" w:rsidR="00DA03DA" w:rsidRPr="00DA03DA" w:rsidRDefault="00DA03D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DA03D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Приднестровской Молдавской Республики</w:t>
      </w:r>
    </w:p>
    <w:p w14:paraId="3E21E93B" w14:textId="35FD4BC9" w:rsidR="00DA03DA" w:rsidRDefault="00DA03DA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6B01506" w14:textId="2DB1DB19" w:rsidR="00DA03DA" w:rsidRPr="00DA03DA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57. </w:t>
      </w:r>
      <w:r w:rsidR="00DA03DA"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Перспективные Система и план нумерации предусматривают переход на закрытый план нумерации и новый единый восьмизначный формат абонентских номеров на ТФОП, совпадающий с национальным (значащим) номером абонента (</w:t>
      </w:r>
      <w:proofErr w:type="spellStart"/>
      <w:r w:rsidR="00DA03DA"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Nн</w:t>
      </w:r>
      <w:proofErr w:type="spellEnd"/>
      <w:r w:rsidR="00DA03DA"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14:paraId="5C238A61" w14:textId="77777777" w:rsidR="00DA03DA" w:rsidRPr="00DA03DA" w:rsidRDefault="00DA03D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этом национальный (значащий) номер абонента (Nн) включает в себя национальный код назначения (Кназ), совпадающий с кодом зоны нумерации (Кзон), и последовательность цифр, соответствующую зоновому номеру абонента (Nзон), которые определены главой 3 настоящей Системы и плана нумерации, и имеет вид:</w:t>
      </w:r>
    </w:p>
    <w:p w14:paraId="5A80872D" w14:textId="77777777" w:rsidR="00DA03DA" w:rsidRPr="00DA03DA" w:rsidRDefault="00DA03D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Nн=Кназ 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3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4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5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14:paraId="0FCE9E52" w14:textId="77777777" w:rsidR="00DA03DA" w:rsidRPr="00DA03DA" w:rsidRDefault="00DA03D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Кназ — национальный код назначения;</w:t>
      </w:r>
    </w:p>
    <w:p w14:paraId="049C6285" w14:textId="77777777" w:rsidR="00DA03DA" w:rsidRPr="00DA03DA" w:rsidRDefault="00DA03D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3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4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5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последовательность из 5-ти цифр;</w:t>
      </w:r>
    </w:p>
    <w:p w14:paraId="7E7C3AAA" w14:textId="77777777" w:rsidR="00DA03DA" w:rsidRPr="00DA03DA" w:rsidRDefault="00DA03DA" w:rsidP="00B667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1 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=0, 2-9 (Х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=1 предназначен для организации доступа к службам, использующим сокращенный ресурс нумерации).</w:t>
      </w:r>
    </w:p>
    <w:p w14:paraId="5706A054" w14:textId="7CEB914F" w:rsidR="00DA03DA" w:rsidRPr="00DA03DA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58. </w:t>
      </w:r>
      <w:r w:rsidR="00DA03DA"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Схема распределения ресурсов нумерации на сетях электросвязи Приднестровской Молдавской Республики, с учётом перспективных Системы и плана нумерации, приведена в таблицах № 1, № 2, № 3 и № 4 Приложения № 2 к настоящим Системе и плану нумерации.</w:t>
      </w:r>
    </w:p>
    <w:p w14:paraId="77F7C075" w14:textId="75C97368" w:rsidR="00DA03DA" w:rsidRPr="00DA03DA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59. </w:t>
      </w:r>
      <w:r w:rsidR="00DA03DA"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Перспективные Система и план нумерации предусматривают использование на сетях электросвязи Приднестровской Молдавской Республики международного префикса Пмн=00 для выхода на международные сети электросвязи.</w:t>
      </w:r>
    </w:p>
    <w:p w14:paraId="769F46E8" w14:textId="77777777" w:rsidR="00DA03DA" w:rsidRPr="00DA03DA" w:rsidRDefault="00DA03D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осуществления междугородной связи используется национальный префикс Пн=0.</w:t>
      </w:r>
    </w:p>
    <w:p w14:paraId="2BF96C80" w14:textId="0C680D75" w:rsidR="00DA03DA" w:rsidRPr="00DA03DA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60. </w:t>
      </w:r>
      <w:r w:rsidR="00DA03DA"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входящей автоматической международной телефонной связи используется следующий план набора международного номера абонентов Приднестровской Молдавской Республики:</w:t>
      </w:r>
    </w:p>
    <w:p w14:paraId="1AC42D1D" w14:textId="77777777" w:rsidR="00DA03DA" w:rsidRPr="00DA03DA" w:rsidRDefault="00DA03D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Пмн Кс Nн,</w:t>
      </w:r>
    </w:p>
    <w:p w14:paraId="7303775E" w14:textId="77777777" w:rsidR="00DA03DA" w:rsidRPr="00DA03DA" w:rsidRDefault="00DA03D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Пмн=00 (либо иной, в зависимости от принятого в той стране, из которой производится вызов) — префикс выхода на международную сеть (международный префикс);</w:t>
      </w:r>
    </w:p>
    <w:p w14:paraId="67073613" w14:textId="77777777" w:rsidR="00DA03DA" w:rsidRPr="00DA03DA" w:rsidRDefault="00DA03D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Кс=373 — код страны;</w:t>
      </w:r>
    </w:p>
    <w:p w14:paraId="1AB26A85" w14:textId="77777777" w:rsidR="00DA03DA" w:rsidRPr="00DA03DA" w:rsidRDefault="00DA03D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Nн=Кназ 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3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4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3716C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5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национальный (значащий) номер абонента.</w:t>
      </w:r>
    </w:p>
    <w:p w14:paraId="701897E1" w14:textId="325121DC" w:rsidR="00DA03DA" w:rsidRDefault="00DA03D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набора номера при исходящей автоматической международной связи соответствует планам набора номера, определенными главами 4 и 12 настоящих Системы и плана нумерации.</w:t>
      </w:r>
    </w:p>
    <w:p w14:paraId="7C036601" w14:textId="27395DFC" w:rsidR="00DA03DA" w:rsidRPr="00DA03DA" w:rsidRDefault="00F7752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61. </w:t>
      </w:r>
      <w:r w:rsidR="00DA03DA"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исходящей автоматической междугородной телефонной связи используется следующий план набора междугородного номера:</w:t>
      </w:r>
    </w:p>
    <w:p w14:paraId="296D3F48" w14:textId="77777777" w:rsidR="00DA03DA" w:rsidRPr="00DA03DA" w:rsidRDefault="00DA03D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Пн Nн,</w:t>
      </w:r>
    </w:p>
    <w:p w14:paraId="5F217E01" w14:textId="77777777" w:rsidR="00DA03DA" w:rsidRPr="00DA03DA" w:rsidRDefault="00DA03D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Пн — префикс национальный;</w:t>
      </w:r>
    </w:p>
    <w:p w14:paraId="22EBC5D4" w14:textId="77777777" w:rsidR="00DA03DA" w:rsidRPr="00DA03DA" w:rsidRDefault="00DA03DA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Nн=Кназ Х</w:t>
      </w:r>
      <w:r w:rsidRPr="00492DA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492DA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492DA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3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492DA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4 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492DA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5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национальный (значащий) номер абонента.</w:t>
      </w:r>
    </w:p>
    <w:p w14:paraId="39490061" w14:textId="77777777" w:rsidR="00492DA9" w:rsidRDefault="00DA03DA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обеспечения возможности выбора абонентами операторов междугородной связи план набора номера при исходящей автоматической междугородной связи соответствует плану набора номера, определенному в главе 12 настоящих Системы и плана нумерации.</w:t>
      </w:r>
    </w:p>
    <w:p w14:paraId="34046DDC" w14:textId="2AD45CB7" w:rsidR="00D02602" w:rsidRPr="00492DA9" w:rsidRDefault="00492DA9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62.</w:t>
      </w:r>
      <w:r w:rsidR="00F77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02602" w:rsidRPr="00492D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 набора номера между абонентами внутри зоны нумерации, образованной кодом назначения Кназ, имеет вид: </w:t>
      </w:r>
    </w:p>
    <w:p w14:paraId="51073FB6" w14:textId="77777777" w:rsidR="00492DA9" w:rsidRDefault="00D02602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Кназ</w:t>
      </w:r>
      <w:proofErr w:type="spellEnd"/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</w:t>
      </w:r>
      <w:r w:rsidRPr="00492DA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492DA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492DA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3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492DA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4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492DA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5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985AC5B" w14:textId="77777777" w:rsidR="00492DA9" w:rsidRDefault="00492DA9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63. </w:t>
      </w:r>
      <w:r w:rsidR="00D02602" w:rsidRPr="00D02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идентификации оконечного оборудования пользователей сетям электросвязи общего пользования, функционирующим на базе IP-протоколов и предназначенным, в том числе, для оказания услуг телефонной связи, может назначаться нумерация из ресурсов нумерации, образованных кодами назначения </w:t>
      </w:r>
      <w:proofErr w:type="spellStart"/>
      <w:r w:rsidR="00D02602" w:rsidRPr="00D02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Кназ</w:t>
      </w:r>
      <w:proofErr w:type="spellEnd"/>
      <w:r w:rsidR="00D02602" w:rsidRPr="00D02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A152DCB" w14:textId="77777777" w:rsidR="00492DA9" w:rsidRDefault="00492DA9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64. </w:t>
      </w:r>
      <w:r w:rsidR="00D02602" w:rsidRPr="00D02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набора номера к службам (услугам) операторов электросвязи и иных юридических лиц, имеющих сокращённый номер, соответствует плану набора, определенному главой 7 настоящих Системы и плана нумерации.</w:t>
      </w:r>
    </w:p>
    <w:p w14:paraId="262CC0C1" w14:textId="77777777" w:rsidR="00492DA9" w:rsidRDefault="00492DA9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65. </w:t>
      </w:r>
      <w:r w:rsidR="00D02602" w:rsidRPr="00D02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 набора номера на сетях сухопутной подвижной радиоэлектросвязи и мобильной сотовой электросвязи общего пользования соответствует плану набора, определенному главой 8 настоящих Системы и плана нумерации, с учётом того, что </w:t>
      </w:r>
      <w:proofErr w:type="spellStart"/>
      <w:r w:rsidR="00D02602" w:rsidRPr="00D02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Кназ</w:t>
      </w:r>
      <w:proofErr w:type="spellEnd"/>
      <w:r w:rsidR="00D02602" w:rsidRPr="00D02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соответствует DEF.</w:t>
      </w:r>
    </w:p>
    <w:p w14:paraId="649E2FAD" w14:textId="0082CE6A" w:rsidR="00D02602" w:rsidRPr="00D02602" w:rsidRDefault="00492DA9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66. </w:t>
      </w:r>
      <w:r w:rsidR="00D02602" w:rsidRPr="00D02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набора сокращённых номеров специальных служб (Nc) операторов мобильной сотовой электросвязи, указанных в Таблице № 1 Приложения № 2, для пользователей этих сетей имеет вид:</w:t>
      </w:r>
    </w:p>
    <w:p w14:paraId="2397FF61" w14:textId="77777777" w:rsidR="00D02602" w:rsidRPr="00DA03DA" w:rsidRDefault="00D02602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 Х</w:t>
      </w:r>
      <w:r w:rsidRPr="00492DA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492DA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14:paraId="192CE590" w14:textId="77777777" w:rsidR="00D02602" w:rsidRPr="00DA03DA" w:rsidRDefault="00D02602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Х</w:t>
      </w:r>
      <w:r w:rsidRPr="00492DA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 0-9; Х</w:t>
      </w:r>
      <w:r w:rsidRPr="00492DA9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2 </w:t>
      </w: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 0-9.</w:t>
      </w:r>
    </w:p>
    <w:p w14:paraId="6CA5D019" w14:textId="77777777" w:rsidR="00492DA9" w:rsidRDefault="00D02602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сокращённых номеров специальных служб (Nc) операторов мобильной сотовой электросвязи пользователями других сетей электросвязи не предусмотрено.</w:t>
      </w:r>
    </w:p>
    <w:p w14:paraId="368ECB5A" w14:textId="77777777" w:rsidR="00492DA9" w:rsidRDefault="00492DA9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67. </w:t>
      </w:r>
      <w:r w:rsidR="00D02602" w:rsidRPr="00D02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набора номера для доступа абонентов сети ТФОП к службам АМТС, МЦК соответствует плану набора, определённому главой 10 настоящих Системы и плана нумерации.</w:t>
      </w:r>
    </w:p>
    <w:p w14:paraId="19875611" w14:textId="7AADCE0E" w:rsidR="00D02602" w:rsidRPr="00D02602" w:rsidRDefault="00492DA9" w:rsidP="00B667D7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68. </w:t>
      </w:r>
      <w:r w:rsidR="00D02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D02602" w:rsidRPr="00D02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лан набора номера для доступа абонентов сети ТФОП к услугам Интеллектуальной сети связи соответствует плану набора, определённому главой 11 настоящих Системы и плана нумерации.</w:t>
      </w:r>
    </w:p>
    <w:p w14:paraId="6E5C6C78" w14:textId="59C6DA46" w:rsidR="00D02602" w:rsidRDefault="00D0260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C89FAD1" w14:textId="77777777" w:rsidR="00D02602" w:rsidRPr="00D02602" w:rsidRDefault="00D02602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D02602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14. Переходные положения</w:t>
      </w:r>
    </w:p>
    <w:p w14:paraId="3CB08C0B" w14:textId="5BF948F4" w:rsidR="00D02602" w:rsidRDefault="00D02602" w:rsidP="00B667D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19987EF" w14:textId="728925F7" w:rsidR="00B117CA" w:rsidRPr="00492DA9" w:rsidRDefault="00F77522" w:rsidP="00B667D7">
      <w:pPr>
        <w:pStyle w:val="a6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69. </w:t>
      </w:r>
      <w:r w:rsidR="00B117CA" w:rsidRPr="00492D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перехода на перспективные Систему и план нумерации на ТФОП Приднестровской Молдавской Республики, определяемый главой 13 настоящих Системы и плана нумерации, сроки этапов данного перехода, состав входящих в них мероприятий устанавливается отдельными нормативными документами исполнительного органа государственной власти в области электросвязи Приднестровской Молдавской Республики.</w:t>
      </w:r>
    </w:p>
    <w:p w14:paraId="47871B83" w14:textId="77777777" w:rsidR="00565C21" w:rsidRDefault="00565C21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A009EF5" w14:textId="36DFECAB" w:rsidR="00B117CA" w:rsidRPr="00656B39" w:rsidRDefault="00B117CA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B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№ 1 к Системе</w:t>
      </w:r>
    </w:p>
    <w:p w14:paraId="04DF139F" w14:textId="77777777" w:rsidR="00B117CA" w:rsidRPr="00656B39" w:rsidRDefault="00B117CA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B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плану нумерации на сетях электросвязи</w:t>
      </w:r>
    </w:p>
    <w:p w14:paraId="7D006817" w14:textId="77777777" w:rsidR="00B117CA" w:rsidRPr="00656B39" w:rsidRDefault="00B117CA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B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Приднестровской Молдавской Республики</w:t>
      </w:r>
    </w:p>
    <w:p w14:paraId="684887F2" w14:textId="77777777" w:rsidR="005A55F7" w:rsidRPr="00656B39" w:rsidRDefault="005A55F7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3A63671" w14:textId="68503685" w:rsidR="00B117CA" w:rsidRPr="00656B39" w:rsidRDefault="00B117CA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B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Таблица</w:t>
      </w:r>
    </w:p>
    <w:p w14:paraId="6A8338BB" w14:textId="77777777" w:rsidR="00B117CA" w:rsidRPr="00656B39" w:rsidRDefault="00B117C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B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</w:t>
      </w:r>
    </w:p>
    <w:p w14:paraId="47245A2A" w14:textId="55BB32E2" w:rsidR="00B117CA" w:rsidRDefault="00B117C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B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распределения ресурса сокращённой нумерации</w:t>
      </w:r>
    </w:p>
    <w:p w14:paraId="099BF640" w14:textId="77777777" w:rsidR="00E623D5" w:rsidRPr="00656B39" w:rsidRDefault="00E623D5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675"/>
        <w:gridCol w:w="2834"/>
        <w:gridCol w:w="5842"/>
      </w:tblGrid>
      <w:tr w:rsidR="006A7A4F" w:rsidRPr="006A7A4F" w14:paraId="50C6F55D" w14:textId="77777777" w:rsidTr="006A7A4F">
        <w:tc>
          <w:tcPr>
            <w:tcW w:w="666" w:type="dxa"/>
            <w:hideMark/>
          </w:tcPr>
          <w:p w14:paraId="58A3DD3D" w14:textId="50208FA2" w:rsidR="00B117CA" w:rsidRPr="006A7A4F" w:rsidRDefault="009B652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16B6127" w14:textId="77777777" w:rsidR="00B117CA" w:rsidRPr="006A7A4F" w:rsidRDefault="00B117CA" w:rsidP="00B667D7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98" w:type="dxa"/>
            <w:hideMark/>
          </w:tcPr>
          <w:p w14:paraId="2F7ACF8A" w14:textId="1E9B5E12" w:rsidR="00B117CA" w:rsidRPr="006A7A4F" w:rsidRDefault="00B117CA" w:rsidP="00B66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Диапазоны номеров 1UV и 1UVW для доступа к службам (услугам, сетям)</w:t>
            </w:r>
          </w:p>
        </w:tc>
        <w:tc>
          <w:tcPr>
            <w:tcW w:w="5767" w:type="dxa"/>
            <w:hideMark/>
          </w:tcPr>
          <w:p w14:paraId="1578A7B8" w14:textId="77777777" w:rsidR="00B117CA" w:rsidRPr="006A7A4F" w:rsidRDefault="00B117CA" w:rsidP="00B66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диапазонов номеров. Наименование служб (услуг), кодов (префиксов)</w:t>
            </w:r>
          </w:p>
        </w:tc>
      </w:tr>
      <w:tr w:rsidR="006A7A4F" w:rsidRPr="006A7A4F" w14:paraId="07079E72" w14:textId="77777777" w:rsidTr="006A7A4F">
        <w:tc>
          <w:tcPr>
            <w:tcW w:w="666" w:type="dxa"/>
            <w:hideMark/>
          </w:tcPr>
          <w:p w14:paraId="7BBFE179" w14:textId="77777777" w:rsidR="00B117CA" w:rsidRPr="006A7A4F" w:rsidRDefault="00B117CA" w:rsidP="00B66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8" w:type="dxa"/>
            <w:hideMark/>
          </w:tcPr>
          <w:p w14:paraId="0B39E65B" w14:textId="77777777" w:rsidR="00B117CA" w:rsidRPr="006A7A4F" w:rsidRDefault="00B117CA" w:rsidP="00B66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7" w:type="dxa"/>
            <w:hideMark/>
          </w:tcPr>
          <w:p w14:paraId="4746ED3A" w14:textId="77777777" w:rsidR="00B117CA" w:rsidRPr="006A7A4F" w:rsidRDefault="00B117CA" w:rsidP="00B66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7A4F" w:rsidRPr="006A7A4F" w14:paraId="564674FC" w14:textId="77777777" w:rsidTr="006A7A4F">
        <w:tc>
          <w:tcPr>
            <w:tcW w:w="666" w:type="dxa"/>
            <w:vMerge w:val="restart"/>
            <w:hideMark/>
          </w:tcPr>
          <w:p w14:paraId="4A561CC2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8" w:type="dxa"/>
            <w:hideMark/>
          </w:tcPr>
          <w:p w14:paraId="649A11CB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100-106; 107X-109X</w:t>
            </w:r>
          </w:p>
        </w:tc>
        <w:tc>
          <w:tcPr>
            <w:tcW w:w="5767" w:type="dxa"/>
            <w:hideMark/>
          </w:tcPr>
          <w:p w14:paraId="05A9985A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3-значных и 4-значных номеров для экстренных оперативных и аварийных служб</w:t>
            </w:r>
          </w:p>
        </w:tc>
      </w:tr>
      <w:tr w:rsidR="006A7A4F" w:rsidRPr="006A7A4F" w14:paraId="0CA8EAB9" w14:textId="77777777" w:rsidTr="006A7A4F">
        <w:tc>
          <w:tcPr>
            <w:tcW w:w="0" w:type="auto"/>
            <w:vMerge/>
            <w:hideMark/>
          </w:tcPr>
          <w:p w14:paraId="6802BB8A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4BE18EB9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67" w:type="dxa"/>
            <w:hideMark/>
          </w:tcPr>
          <w:p w14:paraId="272D3722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6A7A4F" w:rsidRPr="006A7A4F" w14:paraId="6990E786" w14:textId="77777777" w:rsidTr="006A7A4F">
        <w:tc>
          <w:tcPr>
            <w:tcW w:w="0" w:type="auto"/>
            <w:vMerge/>
            <w:hideMark/>
          </w:tcPr>
          <w:p w14:paraId="474166BE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330F4EF5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767" w:type="dxa"/>
            <w:hideMark/>
          </w:tcPr>
          <w:p w14:paraId="6D54CEDD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охрана</w:t>
            </w:r>
          </w:p>
        </w:tc>
      </w:tr>
      <w:tr w:rsidR="006A7A4F" w:rsidRPr="006A7A4F" w14:paraId="3417090F" w14:textId="77777777" w:rsidTr="006A7A4F">
        <w:tc>
          <w:tcPr>
            <w:tcW w:w="0" w:type="auto"/>
            <w:vMerge/>
            <w:hideMark/>
          </w:tcPr>
          <w:p w14:paraId="770EE79A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11D7FCAE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767" w:type="dxa"/>
            <w:hideMark/>
          </w:tcPr>
          <w:p w14:paraId="26054AE5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Милиция</w:t>
            </w:r>
          </w:p>
        </w:tc>
      </w:tr>
      <w:tr w:rsidR="006A7A4F" w:rsidRPr="006A7A4F" w14:paraId="731793AB" w14:textId="77777777" w:rsidTr="006A7A4F">
        <w:tc>
          <w:tcPr>
            <w:tcW w:w="0" w:type="auto"/>
            <w:vMerge/>
            <w:hideMark/>
          </w:tcPr>
          <w:p w14:paraId="72C3646E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4CF0C3F3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767" w:type="dxa"/>
            <w:hideMark/>
          </w:tcPr>
          <w:p w14:paraId="4B9A2202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медицинская помощь</w:t>
            </w:r>
          </w:p>
        </w:tc>
      </w:tr>
      <w:tr w:rsidR="006A7A4F" w:rsidRPr="006A7A4F" w14:paraId="065B8D11" w14:textId="77777777" w:rsidTr="006A7A4F">
        <w:tc>
          <w:tcPr>
            <w:tcW w:w="0" w:type="auto"/>
            <w:vMerge/>
            <w:hideMark/>
          </w:tcPr>
          <w:p w14:paraId="6A890B5E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268605EB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767" w:type="dxa"/>
            <w:hideMark/>
          </w:tcPr>
          <w:p w14:paraId="7E9DCA01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газовая служба</w:t>
            </w:r>
          </w:p>
        </w:tc>
      </w:tr>
      <w:tr w:rsidR="006A7A4F" w:rsidRPr="006A7A4F" w14:paraId="289FFA09" w14:textId="77777777" w:rsidTr="006A7A4F">
        <w:tc>
          <w:tcPr>
            <w:tcW w:w="0" w:type="auto"/>
            <w:vMerge/>
            <w:hideMark/>
          </w:tcPr>
          <w:p w14:paraId="013F6CAB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79388507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767" w:type="dxa"/>
            <w:hideMark/>
          </w:tcPr>
          <w:p w14:paraId="0854647E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6A7A4F" w:rsidRPr="006A7A4F" w14:paraId="3676EE9B" w14:textId="77777777" w:rsidTr="006A7A4F">
        <w:tc>
          <w:tcPr>
            <w:tcW w:w="0" w:type="auto"/>
            <w:vMerge/>
            <w:hideMark/>
          </w:tcPr>
          <w:p w14:paraId="1C47F0F5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0EF397A3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767" w:type="dxa"/>
            <w:hideMark/>
          </w:tcPr>
          <w:p w14:paraId="320CF745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6A7A4F" w:rsidRPr="006A7A4F" w14:paraId="0FF38864" w14:textId="77777777" w:rsidTr="006A7A4F">
        <w:tc>
          <w:tcPr>
            <w:tcW w:w="0" w:type="auto"/>
            <w:vMerge/>
            <w:hideMark/>
          </w:tcPr>
          <w:p w14:paraId="0BAC704D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715CF217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107Х</w:t>
            </w:r>
          </w:p>
        </w:tc>
        <w:tc>
          <w:tcPr>
            <w:tcW w:w="5767" w:type="dxa"/>
            <w:hideMark/>
          </w:tcPr>
          <w:p w14:paraId="15C05E6F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6A7A4F" w:rsidRPr="006A7A4F" w14:paraId="0E99320E" w14:textId="77777777" w:rsidTr="006A7A4F">
        <w:tc>
          <w:tcPr>
            <w:tcW w:w="0" w:type="auto"/>
            <w:vMerge/>
            <w:hideMark/>
          </w:tcPr>
          <w:p w14:paraId="0CC4236C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5B8F9776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108Х</w:t>
            </w:r>
          </w:p>
        </w:tc>
        <w:tc>
          <w:tcPr>
            <w:tcW w:w="5767" w:type="dxa"/>
            <w:hideMark/>
          </w:tcPr>
          <w:p w14:paraId="2EB270AC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6A7A4F" w:rsidRPr="006A7A4F" w14:paraId="40DC6663" w14:textId="77777777" w:rsidTr="006A7A4F">
        <w:tc>
          <w:tcPr>
            <w:tcW w:w="0" w:type="auto"/>
            <w:vMerge/>
            <w:hideMark/>
          </w:tcPr>
          <w:p w14:paraId="26220613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024FC938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109X</w:t>
            </w:r>
          </w:p>
        </w:tc>
        <w:tc>
          <w:tcPr>
            <w:tcW w:w="5767" w:type="dxa"/>
            <w:hideMark/>
          </w:tcPr>
          <w:p w14:paraId="49E7134E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коммунальные службы, действующие на территории географически определяемых зон нумерации</w:t>
            </w:r>
          </w:p>
        </w:tc>
      </w:tr>
      <w:tr w:rsidR="006A7A4F" w:rsidRPr="006A7A4F" w14:paraId="7400D88C" w14:textId="77777777" w:rsidTr="006A7A4F">
        <w:tc>
          <w:tcPr>
            <w:tcW w:w="666" w:type="dxa"/>
            <w:vMerge w:val="restart"/>
            <w:hideMark/>
          </w:tcPr>
          <w:p w14:paraId="6250C6A5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8" w:type="dxa"/>
            <w:hideMark/>
          </w:tcPr>
          <w:p w14:paraId="4FE18A3F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110-113 114X-119X</w:t>
            </w:r>
          </w:p>
        </w:tc>
        <w:tc>
          <w:tcPr>
            <w:tcW w:w="5767" w:type="dxa"/>
            <w:hideMark/>
          </w:tcPr>
          <w:p w14:paraId="1A8178B8" w14:textId="49749515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3-значных и 4-значных номеров для экстренных оперативных служб республиканского значения и служб социального назначения (по рекомендации СЕПТ) республиканского или местного значения, справочно-информационных служб операторов электросвязи</w:t>
            </w:r>
          </w:p>
        </w:tc>
      </w:tr>
      <w:tr w:rsidR="006A7A4F" w:rsidRPr="006A7A4F" w14:paraId="41A2701F" w14:textId="77777777" w:rsidTr="006A7A4F">
        <w:tc>
          <w:tcPr>
            <w:tcW w:w="0" w:type="auto"/>
            <w:vMerge/>
            <w:hideMark/>
          </w:tcPr>
          <w:p w14:paraId="5F806B6B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5CA5CBC0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67" w:type="dxa"/>
            <w:hideMark/>
          </w:tcPr>
          <w:p w14:paraId="5F866375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единых номеров</w:t>
            </w:r>
          </w:p>
        </w:tc>
      </w:tr>
      <w:tr w:rsidR="006A7A4F" w:rsidRPr="006A7A4F" w14:paraId="7DD167B6" w14:textId="77777777" w:rsidTr="006A7A4F">
        <w:tc>
          <w:tcPr>
            <w:tcW w:w="0" w:type="auto"/>
            <w:vMerge/>
            <w:hideMark/>
          </w:tcPr>
          <w:p w14:paraId="0FB42F54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0E8869BC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767" w:type="dxa"/>
            <w:hideMark/>
          </w:tcPr>
          <w:p w14:paraId="224CF7F6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единых номеров</w:t>
            </w:r>
          </w:p>
        </w:tc>
      </w:tr>
      <w:tr w:rsidR="006A7A4F" w:rsidRPr="006A7A4F" w14:paraId="32FCEB17" w14:textId="77777777" w:rsidTr="006A7A4F">
        <w:tc>
          <w:tcPr>
            <w:tcW w:w="0" w:type="auto"/>
            <w:vMerge/>
            <w:hideMark/>
          </w:tcPr>
          <w:p w14:paraId="6584BF08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30A170F2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767" w:type="dxa"/>
            <w:hideMark/>
          </w:tcPr>
          <w:p w14:paraId="3C76C1FD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номер для вызова экстренной оперативной помощи (Единая служба спасения)</w:t>
            </w:r>
          </w:p>
        </w:tc>
      </w:tr>
      <w:tr w:rsidR="006A7A4F" w:rsidRPr="006A7A4F" w14:paraId="09E92486" w14:textId="77777777" w:rsidTr="006A7A4F">
        <w:tc>
          <w:tcPr>
            <w:tcW w:w="0" w:type="auto"/>
            <w:vMerge/>
            <w:hideMark/>
          </w:tcPr>
          <w:p w14:paraId="2BD3A594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7183D888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767" w:type="dxa"/>
            <w:hideMark/>
          </w:tcPr>
          <w:p w14:paraId="6A16DB54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единых номеров</w:t>
            </w:r>
          </w:p>
        </w:tc>
      </w:tr>
      <w:tr w:rsidR="006A7A4F" w:rsidRPr="006A7A4F" w14:paraId="6ECBAC03" w14:textId="77777777" w:rsidTr="006A7A4F">
        <w:tc>
          <w:tcPr>
            <w:tcW w:w="0" w:type="auto"/>
            <w:vMerge/>
            <w:hideMark/>
          </w:tcPr>
          <w:p w14:paraId="502AD796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169D6418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114Х</w:t>
            </w:r>
          </w:p>
        </w:tc>
        <w:tc>
          <w:tcPr>
            <w:tcW w:w="5767" w:type="dxa"/>
            <w:hideMark/>
          </w:tcPr>
          <w:p w14:paraId="2F15B4F3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информационно-справочного обслуживания операторов электросвязи</w:t>
            </w:r>
          </w:p>
        </w:tc>
      </w:tr>
      <w:tr w:rsidR="006A7A4F" w:rsidRPr="006A7A4F" w14:paraId="1D353429" w14:textId="77777777" w:rsidTr="006A7A4F">
        <w:tc>
          <w:tcPr>
            <w:tcW w:w="0" w:type="auto"/>
            <w:vMerge/>
            <w:hideMark/>
          </w:tcPr>
          <w:p w14:paraId="1692D1D9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198934E5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115Х</w:t>
            </w:r>
          </w:p>
        </w:tc>
        <w:tc>
          <w:tcPr>
            <w:tcW w:w="5767" w:type="dxa"/>
            <w:hideMark/>
          </w:tcPr>
          <w:p w14:paraId="3FBEFE79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6A7A4F" w:rsidRPr="006A7A4F" w14:paraId="6F6EFD16" w14:textId="77777777" w:rsidTr="006A7A4F">
        <w:tc>
          <w:tcPr>
            <w:tcW w:w="0" w:type="auto"/>
            <w:vMerge/>
            <w:hideMark/>
          </w:tcPr>
          <w:p w14:paraId="1D1ED852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435D89F2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5767" w:type="dxa"/>
            <w:hideMark/>
          </w:tcPr>
          <w:p w14:paraId="7681DFAE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сообщений о пропавших детях</w:t>
            </w:r>
          </w:p>
        </w:tc>
      </w:tr>
      <w:tr w:rsidR="006A7A4F" w:rsidRPr="006A7A4F" w14:paraId="6F80A09B" w14:textId="77777777" w:rsidTr="006A7A4F">
        <w:tc>
          <w:tcPr>
            <w:tcW w:w="0" w:type="auto"/>
            <w:vMerge/>
            <w:hideMark/>
          </w:tcPr>
          <w:p w14:paraId="0FF01DF8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09BA7901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5767" w:type="dxa"/>
            <w:hideMark/>
          </w:tcPr>
          <w:p w14:paraId="51C0E0E5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психологической помощи</w:t>
            </w:r>
          </w:p>
        </w:tc>
      </w:tr>
      <w:tr w:rsidR="006A7A4F" w:rsidRPr="006A7A4F" w14:paraId="56B52648" w14:textId="77777777" w:rsidTr="006A7A4F">
        <w:tc>
          <w:tcPr>
            <w:tcW w:w="0" w:type="auto"/>
            <w:vMerge/>
            <w:hideMark/>
          </w:tcPr>
          <w:p w14:paraId="349E5E55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3A95BED1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5767" w:type="dxa"/>
            <w:hideMark/>
          </w:tcPr>
          <w:p w14:paraId="1DC62CE6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помощи инвалидам</w:t>
            </w:r>
          </w:p>
        </w:tc>
      </w:tr>
      <w:tr w:rsidR="006A7A4F" w:rsidRPr="006A7A4F" w14:paraId="2FA7DA69" w14:textId="77777777" w:rsidTr="006A7A4F">
        <w:tc>
          <w:tcPr>
            <w:tcW w:w="0" w:type="auto"/>
            <w:vMerge/>
            <w:hideMark/>
          </w:tcPr>
          <w:p w14:paraId="7E8A70DE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2018F740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1163-1169</w:t>
            </w:r>
          </w:p>
        </w:tc>
        <w:tc>
          <w:tcPr>
            <w:tcW w:w="5767" w:type="dxa"/>
            <w:hideMark/>
          </w:tcPr>
          <w:p w14:paraId="78D21CCD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номеров служб социального назначения</w:t>
            </w:r>
          </w:p>
        </w:tc>
      </w:tr>
      <w:tr w:rsidR="006A7A4F" w:rsidRPr="006A7A4F" w14:paraId="340CF9CA" w14:textId="77777777" w:rsidTr="006A7A4F">
        <w:tc>
          <w:tcPr>
            <w:tcW w:w="0" w:type="auto"/>
            <w:vMerge/>
            <w:hideMark/>
          </w:tcPr>
          <w:p w14:paraId="5572C463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2EE4E66D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117Х</w:t>
            </w:r>
          </w:p>
        </w:tc>
        <w:tc>
          <w:tcPr>
            <w:tcW w:w="5767" w:type="dxa"/>
            <w:hideMark/>
          </w:tcPr>
          <w:p w14:paraId="1E68C2FC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6A7A4F" w:rsidRPr="006A7A4F" w14:paraId="0F26AC83" w14:textId="77777777" w:rsidTr="006A7A4F">
        <w:tc>
          <w:tcPr>
            <w:tcW w:w="0" w:type="auto"/>
            <w:vMerge/>
            <w:hideMark/>
          </w:tcPr>
          <w:p w14:paraId="70D795B8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19979DCC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118Х</w:t>
            </w:r>
          </w:p>
        </w:tc>
        <w:tc>
          <w:tcPr>
            <w:tcW w:w="5767" w:type="dxa"/>
            <w:hideMark/>
          </w:tcPr>
          <w:p w14:paraId="688D4897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информационно-справочного обслуживания операторов электросвязи</w:t>
            </w:r>
          </w:p>
        </w:tc>
      </w:tr>
      <w:tr w:rsidR="006A7A4F" w:rsidRPr="006A7A4F" w14:paraId="4DE2F55B" w14:textId="77777777" w:rsidTr="006A7A4F">
        <w:tc>
          <w:tcPr>
            <w:tcW w:w="0" w:type="auto"/>
            <w:vMerge/>
            <w:hideMark/>
          </w:tcPr>
          <w:p w14:paraId="59B4E765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0C1DE450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119Х</w:t>
            </w:r>
          </w:p>
        </w:tc>
        <w:tc>
          <w:tcPr>
            <w:tcW w:w="5767" w:type="dxa"/>
            <w:hideMark/>
          </w:tcPr>
          <w:p w14:paraId="71CC83A3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информационно-справочного обслуживания операторов электросвязи</w:t>
            </w:r>
          </w:p>
        </w:tc>
      </w:tr>
      <w:tr w:rsidR="006A7A4F" w:rsidRPr="006A7A4F" w14:paraId="2AA17E4B" w14:textId="77777777" w:rsidTr="006A7A4F">
        <w:tc>
          <w:tcPr>
            <w:tcW w:w="666" w:type="dxa"/>
            <w:vMerge w:val="restart"/>
            <w:hideMark/>
          </w:tcPr>
          <w:p w14:paraId="16EB88B1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8" w:type="dxa"/>
            <w:hideMark/>
          </w:tcPr>
          <w:p w14:paraId="64E79F9A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120-129</w:t>
            </w:r>
          </w:p>
        </w:tc>
        <w:tc>
          <w:tcPr>
            <w:tcW w:w="5767" w:type="dxa"/>
            <w:hideMark/>
          </w:tcPr>
          <w:p w14:paraId="24E2C4B8" w14:textId="1888177B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3-значных номеров для доступа к информационно-справочным и заказным службам республиканского значения</w:t>
            </w:r>
          </w:p>
        </w:tc>
      </w:tr>
      <w:tr w:rsidR="006A7A4F" w:rsidRPr="006A7A4F" w14:paraId="68ECC033" w14:textId="77777777" w:rsidTr="006A7A4F">
        <w:tc>
          <w:tcPr>
            <w:tcW w:w="0" w:type="auto"/>
            <w:vMerge/>
            <w:hideMark/>
          </w:tcPr>
          <w:p w14:paraId="1076C69C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37AE0D76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67" w:type="dxa"/>
            <w:hideMark/>
          </w:tcPr>
          <w:p w14:paraId="2B4749F3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служба точного времени</w:t>
            </w:r>
          </w:p>
        </w:tc>
      </w:tr>
      <w:tr w:rsidR="006A7A4F" w:rsidRPr="006A7A4F" w14:paraId="7C8B7547" w14:textId="77777777" w:rsidTr="006A7A4F">
        <w:tc>
          <w:tcPr>
            <w:tcW w:w="0" w:type="auto"/>
            <w:vMerge/>
            <w:hideMark/>
          </w:tcPr>
          <w:p w14:paraId="5D9644F5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68E06270" w14:textId="1FA3E834" w:rsidR="00B117CA" w:rsidRPr="006A7A4F" w:rsidRDefault="00B117CA" w:rsidP="00BC0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767" w:type="dxa"/>
            <w:hideMark/>
          </w:tcPr>
          <w:p w14:paraId="032D5110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служба СПАС (спасательная передвижная автомобильная служба)</w:t>
            </w:r>
          </w:p>
        </w:tc>
      </w:tr>
      <w:tr w:rsidR="006A7A4F" w:rsidRPr="006A7A4F" w14:paraId="2D56BAC9" w14:textId="77777777" w:rsidTr="006A7A4F">
        <w:tc>
          <w:tcPr>
            <w:tcW w:w="0" w:type="auto"/>
            <w:vMerge/>
            <w:hideMark/>
          </w:tcPr>
          <w:p w14:paraId="0D1F13EB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7C4BD0CB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767" w:type="dxa"/>
            <w:hideMark/>
          </w:tcPr>
          <w:p w14:paraId="03960552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служба информации ГАИ</w:t>
            </w:r>
          </w:p>
        </w:tc>
      </w:tr>
      <w:tr w:rsidR="006A7A4F" w:rsidRPr="006A7A4F" w14:paraId="20583426" w14:textId="77777777" w:rsidTr="006A7A4F">
        <w:tc>
          <w:tcPr>
            <w:tcW w:w="0" w:type="auto"/>
            <w:vMerge/>
            <w:hideMark/>
          </w:tcPr>
          <w:p w14:paraId="734879FF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3E7D28B1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767" w:type="dxa"/>
            <w:hideMark/>
          </w:tcPr>
          <w:p w14:paraId="628EEE48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6A7A4F" w:rsidRPr="006A7A4F" w14:paraId="2B627C7B" w14:textId="77777777" w:rsidTr="006A7A4F">
        <w:tc>
          <w:tcPr>
            <w:tcW w:w="0" w:type="auto"/>
            <w:vMerge/>
            <w:hideMark/>
          </w:tcPr>
          <w:p w14:paraId="72D5502C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7C7194ED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767" w:type="dxa"/>
            <w:hideMark/>
          </w:tcPr>
          <w:p w14:paraId="2C6B4C7F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служба погоды</w:t>
            </w:r>
          </w:p>
        </w:tc>
      </w:tr>
      <w:tr w:rsidR="006A7A4F" w:rsidRPr="006A7A4F" w14:paraId="541ECA4A" w14:textId="77777777" w:rsidTr="006A7A4F">
        <w:tc>
          <w:tcPr>
            <w:tcW w:w="0" w:type="auto"/>
            <w:vMerge/>
            <w:hideMark/>
          </w:tcPr>
          <w:p w14:paraId="7C4E3413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5F30C259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767" w:type="dxa"/>
            <w:hideMark/>
          </w:tcPr>
          <w:p w14:paraId="6C9CBD80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справочная междугородного автобусного движения</w:t>
            </w:r>
          </w:p>
        </w:tc>
      </w:tr>
      <w:tr w:rsidR="006A7A4F" w:rsidRPr="006A7A4F" w14:paraId="44553DAD" w14:textId="77777777" w:rsidTr="006A7A4F">
        <w:tc>
          <w:tcPr>
            <w:tcW w:w="0" w:type="auto"/>
            <w:vMerge/>
            <w:hideMark/>
          </w:tcPr>
          <w:p w14:paraId="3C435D36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7F5BC2C5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767" w:type="dxa"/>
            <w:hideMark/>
          </w:tcPr>
          <w:p w14:paraId="7E4BFDD1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служба медицинской информации</w:t>
            </w:r>
          </w:p>
        </w:tc>
      </w:tr>
      <w:tr w:rsidR="006A7A4F" w:rsidRPr="006A7A4F" w14:paraId="25FCC664" w14:textId="77777777" w:rsidTr="006A7A4F">
        <w:tc>
          <w:tcPr>
            <w:tcW w:w="0" w:type="auto"/>
            <w:vMerge/>
            <w:hideMark/>
          </w:tcPr>
          <w:p w14:paraId="152BEE57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516346F0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767" w:type="dxa"/>
            <w:hideMark/>
          </w:tcPr>
          <w:p w14:paraId="68A53C07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6A7A4F" w:rsidRPr="006A7A4F" w14:paraId="6667FE3A" w14:textId="77777777" w:rsidTr="006A7A4F">
        <w:tc>
          <w:tcPr>
            <w:tcW w:w="0" w:type="auto"/>
            <w:vMerge/>
            <w:hideMark/>
          </w:tcPr>
          <w:p w14:paraId="6D53A8BE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3D7D66A0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767" w:type="dxa"/>
            <w:hideMark/>
          </w:tcPr>
          <w:p w14:paraId="0ED6EDA8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6A7A4F" w:rsidRPr="006A7A4F" w14:paraId="536F5014" w14:textId="77777777" w:rsidTr="006A7A4F">
        <w:tc>
          <w:tcPr>
            <w:tcW w:w="0" w:type="auto"/>
            <w:vMerge/>
            <w:hideMark/>
          </w:tcPr>
          <w:p w14:paraId="3E90D9C0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55FE7D0E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767" w:type="dxa"/>
            <w:hideMark/>
          </w:tcPr>
          <w:p w14:paraId="1F1067EA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6A7A4F" w:rsidRPr="006A7A4F" w14:paraId="0B02EC73" w14:textId="77777777" w:rsidTr="006A7A4F">
        <w:tc>
          <w:tcPr>
            <w:tcW w:w="666" w:type="dxa"/>
            <w:vMerge w:val="restart"/>
            <w:hideMark/>
          </w:tcPr>
          <w:p w14:paraId="705FE176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8" w:type="dxa"/>
            <w:hideMark/>
          </w:tcPr>
          <w:p w14:paraId="29594FAC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130X-134X</w:t>
            </w:r>
          </w:p>
        </w:tc>
        <w:tc>
          <w:tcPr>
            <w:tcW w:w="5767" w:type="dxa"/>
            <w:hideMark/>
          </w:tcPr>
          <w:p w14:paraId="62525139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4-значных номеров для технологических целей операторов электросвязи</w:t>
            </w:r>
          </w:p>
        </w:tc>
      </w:tr>
      <w:tr w:rsidR="006A7A4F" w:rsidRPr="006A7A4F" w14:paraId="22FEBB77" w14:textId="77777777" w:rsidTr="006A7A4F">
        <w:tc>
          <w:tcPr>
            <w:tcW w:w="0" w:type="auto"/>
            <w:vMerge/>
            <w:hideMark/>
          </w:tcPr>
          <w:p w14:paraId="0A35AB1B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47F1EE8B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135Х-139Х</w:t>
            </w:r>
          </w:p>
        </w:tc>
        <w:tc>
          <w:tcPr>
            <w:tcW w:w="5767" w:type="dxa"/>
            <w:hideMark/>
          </w:tcPr>
          <w:p w14:paraId="27592C21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6A7A4F" w:rsidRPr="006A7A4F" w14:paraId="3390EEE5" w14:textId="77777777" w:rsidTr="006A7A4F">
        <w:tc>
          <w:tcPr>
            <w:tcW w:w="666" w:type="dxa"/>
            <w:vMerge w:val="restart"/>
            <w:hideMark/>
          </w:tcPr>
          <w:p w14:paraId="216A9707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8" w:type="dxa"/>
            <w:hideMark/>
          </w:tcPr>
          <w:p w14:paraId="1130B65F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140X-149X</w:t>
            </w:r>
          </w:p>
        </w:tc>
        <w:tc>
          <w:tcPr>
            <w:tcW w:w="5767" w:type="dxa"/>
            <w:hideMark/>
          </w:tcPr>
          <w:p w14:paraId="14D1114A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4-значных номеров для доступа к информационным службам (услугам) операторов электросвязи и иных юридических лиц, действующим на территориях географически определяемых зон нумерации</w:t>
            </w:r>
          </w:p>
        </w:tc>
      </w:tr>
      <w:tr w:rsidR="006A7A4F" w:rsidRPr="006A7A4F" w14:paraId="59B5341C" w14:textId="77777777" w:rsidTr="006A7A4F">
        <w:tc>
          <w:tcPr>
            <w:tcW w:w="0" w:type="auto"/>
            <w:vMerge/>
            <w:hideMark/>
          </w:tcPr>
          <w:p w14:paraId="5A2984B5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05D4F278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140Х-143Х</w:t>
            </w:r>
          </w:p>
        </w:tc>
        <w:tc>
          <w:tcPr>
            <w:tcW w:w="5767" w:type="dxa"/>
            <w:hideMark/>
          </w:tcPr>
          <w:p w14:paraId="5566897C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услуги операторов электросвязи</w:t>
            </w:r>
          </w:p>
        </w:tc>
      </w:tr>
      <w:tr w:rsidR="006A7A4F" w:rsidRPr="006A7A4F" w14:paraId="0EE68635" w14:textId="77777777" w:rsidTr="006A7A4F">
        <w:tc>
          <w:tcPr>
            <w:tcW w:w="0" w:type="auto"/>
            <w:vMerge/>
            <w:hideMark/>
          </w:tcPr>
          <w:p w14:paraId="179CFCC0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7C991EC6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144Х-149Х</w:t>
            </w:r>
          </w:p>
        </w:tc>
        <w:tc>
          <w:tcPr>
            <w:tcW w:w="5767" w:type="dxa"/>
            <w:hideMark/>
          </w:tcPr>
          <w:p w14:paraId="193E87A5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6A7A4F" w:rsidRPr="006A7A4F" w14:paraId="76621AD8" w14:textId="77777777" w:rsidTr="006A7A4F">
        <w:tc>
          <w:tcPr>
            <w:tcW w:w="666" w:type="dxa"/>
            <w:vMerge w:val="restart"/>
            <w:hideMark/>
          </w:tcPr>
          <w:p w14:paraId="3CB75ABF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8" w:type="dxa"/>
            <w:hideMark/>
          </w:tcPr>
          <w:p w14:paraId="612133C4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150Х-159Х;</w:t>
            </w:r>
          </w:p>
          <w:p w14:paraId="51CBD300" w14:textId="77777777" w:rsidR="00B117CA" w:rsidRPr="006A7A4F" w:rsidRDefault="00B117CA" w:rsidP="00B667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160X-169X</w:t>
            </w:r>
          </w:p>
        </w:tc>
        <w:tc>
          <w:tcPr>
            <w:tcW w:w="5767" w:type="dxa"/>
            <w:hideMark/>
          </w:tcPr>
          <w:p w14:paraId="136A76F4" w14:textId="24DAC754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4-значных номеров для доступа к информационно-справочным и заказным службам, действующим на территориях географически определяемых зон нумерации</w:t>
            </w:r>
          </w:p>
        </w:tc>
      </w:tr>
      <w:tr w:rsidR="006A7A4F" w:rsidRPr="006A7A4F" w14:paraId="50410A4A" w14:textId="77777777" w:rsidTr="006A7A4F">
        <w:tc>
          <w:tcPr>
            <w:tcW w:w="0" w:type="auto"/>
            <w:vMerge/>
            <w:hideMark/>
          </w:tcPr>
          <w:p w14:paraId="2CACD71E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7DC55D1B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150Х</w:t>
            </w:r>
          </w:p>
        </w:tc>
        <w:tc>
          <w:tcPr>
            <w:tcW w:w="5767" w:type="dxa"/>
            <w:hideMark/>
          </w:tcPr>
          <w:p w14:paraId="1791D264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Информационно-справочная и заказная служба юридических лиц (кроме операторов электросвязи)</w:t>
            </w:r>
          </w:p>
        </w:tc>
      </w:tr>
      <w:tr w:rsidR="006A7A4F" w:rsidRPr="006A7A4F" w14:paraId="6CDB370E" w14:textId="77777777" w:rsidTr="006A7A4F">
        <w:tc>
          <w:tcPr>
            <w:tcW w:w="0" w:type="auto"/>
            <w:vMerge/>
            <w:hideMark/>
          </w:tcPr>
          <w:p w14:paraId="6A34890E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7C7AC58F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151Х</w:t>
            </w:r>
          </w:p>
        </w:tc>
        <w:tc>
          <w:tcPr>
            <w:tcW w:w="5767" w:type="dxa"/>
            <w:hideMark/>
          </w:tcPr>
          <w:p w14:paraId="0CF9F93C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такси</w:t>
            </w:r>
          </w:p>
        </w:tc>
      </w:tr>
      <w:tr w:rsidR="006A7A4F" w:rsidRPr="006A7A4F" w14:paraId="50ADFE49" w14:textId="77777777" w:rsidTr="006A7A4F">
        <w:tc>
          <w:tcPr>
            <w:tcW w:w="0" w:type="auto"/>
            <w:vMerge/>
            <w:hideMark/>
          </w:tcPr>
          <w:p w14:paraId="30DC0022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02FDEF7F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152Х</w:t>
            </w:r>
          </w:p>
        </w:tc>
        <w:tc>
          <w:tcPr>
            <w:tcW w:w="5767" w:type="dxa"/>
            <w:hideMark/>
          </w:tcPr>
          <w:p w14:paraId="62D99820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о репертуаре зрелищных мероприятий</w:t>
            </w:r>
          </w:p>
        </w:tc>
      </w:tr>
      <w:tr w:rsidR="006A7A4F" w:rsidRPr="006A7A4F" w14:paraId="5075A7B8" w14:textId="77777777" w:rsidTr="006A7A4F">
        <w:tc>
          <w:tcPr>
            <w:tcW w:w="0" w:type="auto"/>
            <w:vMerge/>
            <w:hideMark/>
          </w:tcPr>
          <w:p w14:paraId="3E010E43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498CEEB7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153Х</w:t>
            </w:r>
          </w:p>
        </w:tc>
        <w:tc>
          <w:tcPr>
            <w:tcW w:w="5767" w:type="dxa"/>
            <w:hideMark/>
          </w:tcPr>
          <w:p w14:paraId="3EAEBC2C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Диспетчерская служба государственной администрации</w:t>
            </w:r>
          </w:p>
        </w:tc>
      </w:tr>
      <w:tr w:rsidR="006A7A4F" w:rsidRPr="006A7A4F" w14:paraId="785BFF1A" w14:textId="77777777" w:rsidTr="006A7A4F">
        <w:tc>
          <w:tcPr>
            <w:tcW w:w="0" w:type="auto"/>
            <w:vMerge/>
            <w:hideMark/>
          </w:tcPr>
          <w:p w14:paraId="4CB01F7A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1BB458CC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154Х</w:t>
            </w:r>
          </w:p>
        </w:tc>
        <w:tc>
          <w:tcPr>
            <w:tcW w:w="5767" w:type="dxa"/>
            <w:hideMark/>
          </w:tcPr>
          <w:p w14:paraId="70BF5CE7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Информационно-справочная служба аптек</w:t>
            </w:r>
          </w:p>
        </w:tc>
      </w:tr>
      <w:tr w:rsidR="006A7A4F" w:rsidRPr="006A7A4F" w14:paraId="46D8A986" w14:textId="77777777" w:rsidTr="006A7A4F">
        <w:tc>
          <w:tcPr>
            <w:tcW w:w="0" w:type="auto"/>
            <w:vMerge/>
            <w:hideMark/>
          </w:tcPr>
          <w:p w14:paraId="7C568BF1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1F43945D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155Х</w:t>
            </w:r>
          </w:p>
        </w:tc>
        <w:tc>
          <w:tcPr>
            <w:tcW w:w="5767" w:type="dxa"/>
            <w:hideMark/>
          </w:tcPr>
          <w:p w14:paraId="7E9F7857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служба и заказ автобусных междугородных билетов</w:t>
            </w:r>
          </w:p>
        </w:tc>
      </w:tr>
      <w:tr w:rsidR="006A7A4F" w:rsidRPr="006A7A4F" w14:paraId="5AFA049B" w14:textId="77777777" w:rsidTr="006A7A4F">
        <w:tc>
          <w:tcPr>
            <w:tcW w:w="0" w:type="auto"/>
            <w:vMerge/>
            <w:hideMark/>
          </w:tcPr>
          <w:p w14:paraId="00EC66B4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082CC5E2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156Х</w:t>
            </w:r>
          </w:p>
        </w:tc>
        <w:tc>
          <w:tcPr>
            <w:tcW w:w="5767" w:type="dxa"/>
            <w:hideMark/>
          </w:tcPr>
          <w:p w14:paraId="38B03550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 билетов железнодорожного и авиатранспорта</w:t>
            </w:r>
          </w:p>
        </w:tc>
      </w:tr>
      <w:tr w:rsidR="006A7A4F" w:rsidRPr="006A7A4F" w14:paraId="3210F9AC" w14:textId="77777777" w:rsidTr="006A7A4F">
        <w:tc>
          <w:tcPr>
            <w:tcW w:w="0" w:type="auto"/>
            <w:vMerge/>
            <w:hideMark/>
          </w:tcPr>
          <w:p w14:paraId="448F9BDB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545AE977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157X</w:t>
            </w:r>
          </w:p>
        </w:tc>
        <w:tc>
          <w:tcPr>
            <w:tcW w:w="5767" w:type="dxa"/>
            <w:hideMark/>
          </w:tcPr>
          <w:p w14:paraId="3EBB49F4" w14:textId="781DACE4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Информационно-справочная и заказная служба юридических лиц (кроме операторов электросвязи</w:t>
            </w:r>
            <w:r w:rsidR="0056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A7A4F" w:rsidRPr="006A7A4F" w14:paraId="0AD4B94E" w14:textId="77777777" w:rsidTr="006A7A4F">
        <w:tc>
          <w:tcPr>
            <w:tcW w:w="0" w:type="auto"/>
            <w:vMerge/>
            <w:hideMark/>
          </w:tcPr>
          <w:p w14:paraId="504701C4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4F1BA494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158X</w:t>
            </w:r>
          </w:p>
        </w:tc>
        <w:tc>
          <w:tcPr>
            <w:tcW w:w="5767" w:type="dxa"/>
            <w:hideMark/>
          </w:tcPr>
          <w:p w14:paraId="72859C93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такси</w:t>
            </w:r>
          </w:p>
        </w:tc>
      </w:tr>
      <w:tr w:rsidR="006A7A4F" w:rsidRPr="006A7A4F" w14:paraId="502A8D7D" w14:textId="77777777" w:rsidTr="006A7A4F">
        <w:tc>
          <w:tcPr>
            <w:tcW w:w="0" w:type="auto"/>
            <w:vMerge/>
            <w:hideMark/>
          </w:tcPr>
          <w:p w14:paraId="1DD5893B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23FE5023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159Х</w:t>
            </w:r>
          </w:p>
        </w:tc>
        <w:tc>
          <w:tcPr>
            <w:tcW w:w="5767" w:type="dxa"/>
            <w:hideMark/>
          </w:tcPr>
          <w:p w14:paraId="6E550EED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6A7A4F" w:rsidRPr="006A7A4F" w14:paraId="71E16676" w14:textId="77777777" w:rsidTr="006A7A4F">
        <w:tc>
          <w:tcPr>
            <w:tcW w:w="0" w:type="auto"/>
            <w:vMerge/>
            <w:hideMark/>
          </w:tcPr>
          <w:p w14:paraId="0B82C3C3" w14:textId="77777777" w:rsidR="00B117CA" w:rsidRPr="006A7A4F" w:rsidRDefault="00B117CA" w:rsidP="00B667D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329CD107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16YХ (Y=0-9, Х=0-9)</w:t>
            </w:r>
          </w:p>
        </w:tc>
        <w:tc>
          <w:tcPr>
            <w:tcW w:w="5767" w:type="dxa"/>
            <w:hideMark/>
          </w:tcPr>
          <w:p w14:paraId="450BD46E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банковская служба</w:t>
            </w:r>
          </w:p>
        </w:tc>
      </w:tr>
      <w:tr w:rsidR="006A7A4F" w:rsidRPr="006A7A4F" w14:paraId="2035A8C7" w14:textId="77777777" w:rsidTr="006A7A4F">
        <w:tc>
          <w:tcPr>
            <w:tcW w:w="666" w:type="dxa"/>
            <w:vMerge w:val="restart"/>
            <w:hideMark/>
          </w:tcPr>
          <w:p w14:paraId="6F24A949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8" w:type="dxa"/>
            <w:hideMark/>
          </w:tcPr>
          <w:p w14:paraId="6C7F4F6D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170X-179X</w:t>
            </w:r>
          </w:p>
        </w:tc>
        <w:tc>
          <w:tcPr>
            <w:tcW w:w="5767" w:type="dxa"/>
            <w:hideMark/>
          </w:tcPr>
          <w:p w14:paraId="1C5C6905" w14:textId="52E46E45" w:rsidR="00B117CA" w:rsidRPr="006A7A4F" w:rsidRDefault="00BC04F7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4-значных номеров для доступа к информационно-справочным и заказно-справочным службам, сетям (услугам) электросвязи операторов электросвязи и иных юридических лиц</w:t>
            </w:r>
          </w:p>
        </w:tc>
      </w:tr>
      <w:tr w:rsidR="006A7A4F" w:rsidRPr="006A7A4F" w14:paraId="6574E61B" w14:textId="77777777" w:rsidTr="006A7A4F">
        <w:tc>
          <w:tcPr>
            <w:tcW w:w="0" w:type="auto"/>
            <w:vMerge/>
            <w:hideMark/>
          </w:tcPr>
          <w:p w14:paraId="4598AA77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0CD07EB6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170Х</w:t>
            </w:r>
          </w:p>
        </w:tc>
        <w:tc>
          <w:tcPr>
            <w:tcW w:w="5767" w:type="dxa"/>
            <w:hideMark/>
          </w:tcPr>
          <w:p w14:paraId="3599B9AD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Информационно-справочные и заказно-справочные службы (услуги) операторов электросвязи</w:t>
            </w:r>
          </w:p>
        </w:tc>
      </w:tr>
      <w:tr w:rsidR="006A7A4F" w:rsidRPr="006A7A4F" w14:paraId="5F274F1D" w14:textId="77777777" w:rsidTr="006A7A4F">
        <w:tc>
          <w:tcPr>
            <w:tcW w:w="0" w:type="auto"/>
            <w:vMerge/>
            <w:hideMark/>
          </w:tcPr>
          <w:p w14:paraId="50AC85DB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0597F98E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171Х-172Х</w:t>
            </w:r>
          </w:p>
        </w:tc>
        <w:tc>
          <w:tcPr>
            <w:tcW w:w="5767" w:type="dxa"/>
            <w:hideMark/>
          </w:tcPr>
          <w:p w14:paraId="324D6BA4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доступа к услугам междугородной и/или международной телефонной связи операторов электросвязи (префиксы выбора оператора междугородной и/или международной телефонной связи Поп)</w:t>
            </w:r>
          </w:p>
        </w:tc>
      </w:tr>
      <w:tr w:rsidR="006A7A4F" w:rsidRPr="006A7A4F" w14:paraId="58A71F57" w14:textId="77777777" w:rsidTr="006A7A4F">
        <w:tc>
          <w:tcPr>
            <w:tcW w:w="0" w:type="auto"/>
            <w:vMerge/>
            <w:hideMark/>
          </w:tcPr>
          <w:p w14:paraId="0212F1E4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2BD66FF3" w14:textId="31F5D0D0" w:rsidR="00B117CA" w:rsidRPr="006A7A4F" w:rsidRDefault="00B117CA" w:rsidP="00BC0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173Х-17</w:t>
            </w:r>
            <w:r w:rsidR="00BC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7" w:type="dxa"/>
            <w:hideMark/>
          </w:tcPr>
          <w:p w14:paraId="5C9198FE" w14:textId="39919BA4" w:rsidR="00B117CA" w:rsidRPr="006A7A4F" w:rsidRDefault="00BC04F7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номеров для доступа к сетям (услугам) электросвязи операторов электросвязи</w:t>
            </w:r>
          </w:p>
        </w:tc>
      </w:tr>
      <w:tr w:rsidR="00BC04F7" w:rsidRPr="006A7A4F" w14:paraId="11E5D74A" w14:textId="77777777" w:rsidTr="006A7A4F">
        <w:tc>
          <w:tcPr>
            <w:tcW w:w="0" w:type="auto"/>
          </w:tcPr>
          <w:p w14:paraId="0061D667" w14:textId="77777777" w:rsidR="00BC04F7" w:rsidRPr="006A7A4F" w:rsidRDefault="00BC04F7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</w:tcPr>
          <w:p w14:paraId="446AEF21" w14:textId="12153903" w:rsidR="00BC04F7" w:rsidRPr="00BC04F7" w:rsidRDefault="00BC04F7" w:rsidP="00BC04F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92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927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X-177X</w:t>
            </w:r>
          </w:p>
        </w:tc>
        <w:tc>
          <w:tcPr>
            <w:tcW w:w="5767" w:type="dxa"/>
          </w:tcPr>
          <w:p w14:paraId="5564AA4B" w14:textId="2201C766" w:rsidR="00BC04F7" w:rsidRPr="00BC04F7" w:rsidRDefault="00BC04F7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номеров для доступа к информационно-справочным и заказно-справочным службам, сетям (услугам) электросвязи юридических лиц</w:t>
            </w:r>
          </w:p>
        </w:tc>
      </w:tr>
      <w:tr w:rsidR="00BC04F7" w:rsidRPr="006A7A4F" w14:paraId="4750900E" w14:textId="77777777" w:rsidTr="006A7A4F">
        <w:tc>
          <w:tcPr>
            <w:tcW w:w="0" w:type="auto"/>
          </w:tcPr>
          <w:p w14:paraId="55FE32CD" w14:textId="77777777" w:rsidR="00BC04F7" w:rsidRPr="006A7A4F" w:rsidRDefault="00BC04F7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</w:tcPr>
          <w:p w14:paraId="13EFD09F" w14:textId="5338DEDD" w:rsidR="00BC04F7" w:rsidRPr="00BC04F7" w:rsidRDefault="00BC04F7" w:rsidP="00BC04F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927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178X-179X</w:t>
            </w:r>
          </w:p>
        </w:tc>
        <w:tc>
          <w:tcPr>
            <w:tcW w:w="5767" w:type="dxa"/>
          </w:tcPr>
          <w:p w14:paraId="722317AF" w14:textId="47CA95A8" w:rsidR="00BC04F7" w:rsidRPr="00BC04F7" w:rsidRDefault="00BC04F7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6A7A4F" w:rsidRPr="006A7A4F" w14:paraId="5461B2B8" w14:textId="77777777" w:rsidTr="006A7A4F">
        <w:tc>
          <w:tcPr>
            <w:tcW w:w="666" w:type="dxa"/>
            <w:hideMark/>
          </w:tcPr>
          <w:p w14:paraId="1E6A28FF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8" w:type="dxa"/>
            <w:hideMark/>
          </w:tcPr>
          <w:p w14:paraId="69B370B0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180-189</w:t>
            </w:r>
          </w:p>
        </w:tc>
        <w:tc>
          <w:tcPr>
            <w:tcW w:w="5767" w:type="dxa"/>
            <w:hideMark/>
          </w:tcPr>
          <w:p w14:paraId="23F6F6AB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3-значных номеров</w:t>
            </w:r>
          </w:p>
        </w:tc>
      </w:tr>
      <w:tr w:rsidR="006A7A4F" w:rsidRPr="006A7A4F" w14:paraId="0D977A25" w14:textId="77777777" w:rsidTr="006A7A4F">
        <w:tc>
          <w:tcPr>
            <w:tcW w:w="666" w:type="dxa"/>
            <w:vMerge w:val="restart"/>
            <w:hideMark/>
          </w:tcPr>
          <w:p w14:paraId="43122A50" w14:textId="77777777" w:rsidR="00B117CA" w:rsidRPr="006A7A4F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8" w:type="dxa"/>
            <w:hideMark/>
          </w:tcPr>
          <w:p w14:paraId="2AEE275D" w14:textId="577E880E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9A70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r w:rsidR="009A70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191X</w:t>
            </w:r>
            <w:r w:rsidR="009A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192–</w:t>
            </w: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767" w:type="dxa"/>
            <w:hideMark/>
          </w:tcPr>
          <w:p w14:paraId="39194F35" w14:textId="48B1EAD1" w:rsidR="009A70C8" w:rsidRPr="009A70C8" w:rsidRDefault="009A70C8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3-значных и 4-значных номеров для доступа к информационно-справочным и заказно-справочным службам операторов электросвязи и службам республиканского значения юридических лиц</w:t>
            </w:r>
          </w:p>
          <w:p w14:paraId="0D68EEA2" w14:textId="1834B53B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4F" w:rsidRPr="006A7A4F" w14:paraId="1FF7049E" w14:textId="77777777" w:rsidTr="006A7A4F">
        <w:tc>
          <w:tcPr>
            <w:tcW w:w="0" w:type="auto"/>
            <w:vMerge/>
            <w:hideMark/>
          </w:tcPr>
          <w:p w14:paraId="0735A740" w14:textId="77777777" w:rsidR="00B117CA" w:rsidRPr="006A7A4F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305DF281" w14:textId="79F8A490" w:rsidR="00B117CA" w:rsidRPr="009A70C8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9A70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767" w:type="dxa"/>
            <w:hideMark/>
          </w:tcPr>
          <w:p w14:paraId="45228813" w14:textId="6C8A3DA6" w:rsidR="009A70C8" w:rsidRPr="009A70C8" w:rsidRDefault="009A70C8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Информационно-справочные и заказно-справочные службы операторов электросвязи</w:t>
            </w:r>
          </w:p>
          <w:p w14:paraId="1F2D17CE" w14:textId="7BAD5F00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4F" w:rsidRPr="006A7A4F" w14:paraId="71CCE0C4" w14:textId="77777777" w:rsidTr="006A7A4F">
        <w:tc>
          <w:tcPr>
            <w:tcW w:w="0" w:type="auto"/>
            <w:vMerge/>
            <w:hideMark/>
          </w:tcPr>
          <w:p w14:paraId="6278DF83" w14:textId="77777777" w:rsidR="00B117CA" w:rsidRPr="006A7A4F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522394AF" w14:textId="03A20724" w:rsidR="00B117CA" w:rsidRPr="009A70C8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="009A70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767" w:type="dxa"/>
            <w:hideMark/>
          </w:tcPr>
          <w:p w14:paraId="1096C8CC" w14:textId="0E6BEE76" w:rsidR="009A70C8" w:rsidRPr="009A70C8" w:rsidRDefault="009A70C8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Информационно-справочные и заказные службы республиканского значения юридических лиц (кроме операторов электросвязи)</w:t>
            </w:r>
          </w:p>
          <w:p w14:paraId="3A0BCD39" w14:textId="0077D799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4F" w:rsidRPr="006A7A4F" w14:paraId="188318C1" w14:textId="77777777" w:rsidTr="006A7A4F">
        <w:tc>
          <w:tcPr>
            <w:tcW w:w="0" w:type="auto"/>
            <w:vMerge/>
            <w:hideMark/>
          </w:tcPr>
          <w:p w14:paraId="5BD7AFF8" w14:textId="77777777" w:rsidR="00B117CA" w:rsidRPr="006A7A4F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7C86A52A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767" w:type="dxa"/>
            <w:hideMark/>
          </w:tcPr>
          <w:p w14:paraId="547B47EC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дополнительными услугами цифровых АТС</w:t>
            </w:r>
          </w:p>
        </w:tc>
      </w:tr>
      <w:tr w:rsidR="006A7A4F" w:rsidRPr="006A7A4F" w14:paraId="672E72CD" w14:textId="77777777" w:rsidTr="006A7A4F">
        <w:tc>
          <w:tcPr>
            <w:tcW w:w="0" w:type="auto"/>
            <w:vMerge/>
            <w:hideMark/>
          </w:tcPr>
          <w:p w14:paraId="78596CCA" w14:textId="77777777" w:rsidR="00B117CA" w:rsidRPr="006A7A4F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19AF88EE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767" w:type="dxa"/>
            <w:hideMark/>
          </w:tcPr>
          <w:p w14:paraId="7E24DC90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6A7A4F" w:rsidRPr="006A7A4F" w14:paraId="088C21AF" w14:textId="77777777" w:rsidTr="006A7A4F">
        <w:tc>
          <w:tcPr>
            <w:tcW w:w="0" w:type="auto"/>
            <w:vMerge/>
            <w:hideMark/>
          </w:tcPr>
          <w:p w14:paraId="7BF7114A" w14:textId="77777777" w:rsidR="00B117CA" w:rsidRPr="006A7A4F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505F3686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767" w:type="dxa"/>
            <w:hideMark/>
          </w:tcPr>
          <w:p w14:paraId="6FBB8938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об услугах оператора электросвязи</w:t>
            </w:r>
          </w:p>
        </w:tc>
      </w:tr>
      <w:tr w:rsidR="006A7A4F" w:rsidRPr="006A7A4F" w14:paraId="6599EFA6" w14:textId="77777777" w:rsidTr="006A7A4F">
        <w:tc>
          <w:tcPr>
            <w:tcW w:w="0" w:type="auto"/>
            <w:vMerge/>
            <w:hideMark/>
          </w:tcPr>
          <w:p w14:paraId="02F4DF44" w14:textId="77777777" w:rsidR="00B117CA" w:rsidRPr="006A7A4F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0725D905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767" w:type="dxa"/>
            <w:hideMark/>
          </w:tcPr>
          <w:p w14:paraId="520359D4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состоянии лицевого счета абонента</w:t>
            </w:r>
          </w:p>
        </w:tc>
      </w:tr>
      <w:tr w:rsidR="006A7A4F" w:rsidRPr="006A7A4F" w14:paraId="2FC1ABD5" w14:textId="77777777" w:rsidTr="006A7A4F">
        <w:tc>
          <w:tcPr>
            <w:tcW w:w="0" w:type="auto"/>
            <w:vMerge/>
            <w:hideMark/>
          </w:tcPr>
          <w:p w14:paraId="5D8B9576" w14:textId="77777777" w:rsidR="00B117CA" w:rsidRPr="006A7A4F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4EF1A7C2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767" w:type="dxa"/>
            <w:hideMark/>
          </w:tcPr>
          <w:p w14:paraId="27BD99CA" w14:textId="4CA27658" w:rsidR="00B117CA" w:rsidRPr="006A7A4F" w:rsidRDefault="001047CB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6A7A4F" w:rsidRPr="006A7A4F" w14:paraId="223D26E8" w14:textId="77777777" w:rsidTr="006A7A4F">
        <w:tc>
          <w:tcPr>
            <w:tcW w:w="0" w:type="auto"/>
            <w:vMerge/>
            <w:hideMark/>
          </w:tcPr>
          <w:p w14:paraId="33E9CEDD" w14:textId="77777777" w:rsidR="00B117CA" w:rsidRPr="006A7A4F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2BB1CEE0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767" w:type="dxa"/>
            <w:hideMark/>
          </w:tcPr>
          <w:p w14:paraId="5F5A3201" w14:textId="75A42FE4" w:rsidR="00B117CA" w:rsidRPr="006A7A4F" w:rsidRDefault="001047CB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6A7A4F" w:rsidRPr="006A7A4F" w14:paraId="4D19AAEA" w14:textId="77777777" w:rsidTr="006A7A4F">
        <w:tc>
          <w:tcPr>
            <w:tcW w:w="0" w:type="auto"/>
            <w:vMerge/>
            <w:hideMark/>
          </w:tcPr>
          <w:p w14:paraId="1F0A6441" w14:textId="77777777" w:rsidR="00B117CA" w:rsidRPr="006A7A4F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6CB4E083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767" w:type="dxa"/>
            <w:hideMark/>
          </w:tcPr>
          <w:p w14:paraId="7215E5B1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служба ремонта телефонов (бюро ремонта) и технической поддержки оператора электросвязи</w:t>
            </w:r>
          </w:p>
        </w:tc>
      </w:tr>
      <w:tr w:rsidR="006A7A4F" w:rsidRPr="006A7A4F" w14:paraId="5D8CC00A" w14:textId="77777777" w:rsidTr="006A7A4F">
        <w:tc>
          <w:tcPr>
            <w:tcW w:w="0" w:type="auto"/>
            <w:vMerge/>
            <w:hideMark/>
          </w:tcPr>
          <w:p w14:paraId="6CBEB756" w14:textId="77777777" w:rsidR="00B117CA" w:rsidRPr="006A7A4F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14:paraId="6B8C4065" w14:textId="77777777" w:rsidR="00B117CA" w:rsidRPr="006A7A4F" w:rsidRDefault="00B117CA" w:rsidP="00B66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767" w:type="dxa"/>
            <w:hideMark/>
          </w:tcPr>
          <w:p w14:paraId="7E8F6118" w14:textId="77777777" w:rsidR="00B117CA" w:rsidRPr="006A7A4F" w:rsidRDefault="00B117CA" w:rsidP="006C3FF1">
            <w:pPr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номерах телефонов</w:t>
            </w:r>
          </w:p>
        </w:tc>
      </w:tr>
    </w:tbl>
    <w:p w14:paraId="113B4590" w14:textId="77777777" w:rsidR="00656B39" w:rsidRDefault="00656B39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14:paraId="36CE3929" w14:textId="77777777" w:rsidR="001047CB" w:rsidRDefault="001047CB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14:paraId="321DD6F8" w14:textId="516C41AE" w:rsidR="00B117CA" w:rsidRPr="00656B39" w:rsidRDefault="00B117CA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B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№ 2 к Системе</w:t>
      </w:r>
    </w:p>
    <w:p w14:paraId="3DCCB80B" w14:textId="77777777" w:rsidR="00B117CA" w:rsidRPr="00656B39" w:rsidRDefault="00B117CA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B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плану нумерации на сетях электросвязи</w:t>
      </w:r>
    </w:p>
    <w:p w14:paraId="71BD5090" w14:textId="77777777" w:rsidR="00B117CA" w:rsidRPr="00656B39" w:rsidRDefault="00B117CA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B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Приднестровской Молдавской Республики</w:t>
      </w:r>
    </w:p>
    <w:p w14:paraId="2EA8D796" w14:textId="77777777" w:rsidR="005A55F7" w:rsidRPr="00656B39" w:rsidRDefault="005A55F7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6C8AAF6" w14:textId="3CDE13C2" w:rsidR="00B117CA" w:rsidRPr="00656B39" w:rsidRDefault="00B117CA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B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Таблица № 1</w:t>
      </w:r>
    </w:p>
    <w:p w14:paraId="5B536294" w14:textId="51382082" w:rsidR="00B117CA" w:rsidRDefault="00B117C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B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Схема распределения ресурсов нумерации на сетях электросвязи Приднестровской Молдавской Республики с учётом действующей и перспективной Системы и плана нумерации</w:t>
      </w:r>
    </w:p>
    <w:p w14:paraId="71440446" w14:textId="77777777" w:rsidR="009F2CCD" w:rsidRPr="00656B39" w:rsidRDefault="009F2CCD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7"/>
        <w:tblW w:w="9498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699"/>
        <w:gridCol w:w="6"/>
        <w:gridCol w:w="2335"/>
        <w:gridCol w:w="6"/>
        <w:gridCol w:w="188"/>
        <w:gridCol w:w="236"/>
        <w:gridCol w:w="1483"/>
        <w:gridCol w:w="6"/>
      </w:tblGrid>
      <w:tr w:rsidR="005A55F7" w:rsidRPr="00656B39" w14:paraId="729983B8" w14:textId="77777777" w:rsidTr="006C3FF1">
        <w:tc>
          <w:tcPr>
            <w:tcW w:w="1555" w:type="dxa"/>
            <w:vMerge w:val="restart"/>
            <w:hideMark/>
          </w:tcPr>
          <w:p w14:paraId="28F99EFC" w14:textId="77777777" w:rsidR="00B117CA" w:rsidRPr="00565C21" w:rsidRDefault="00B117CA" w:rsidP="00B667D7">
            <w:pPr>
              <w:ind w:firstLine="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Ряды ресурсов</w:t>
            </w:r>
          </w:p>
          <w:p w14:paraId="0B54ED83" w14:textId="77777777" w:rsidR="00B117CA" w:rsidRPr="00565C21" w:rsidRDefault="00B117CA" w:rsidP="00B667D7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нумерации,</w:t>
            </w:r>
          </w:p>
          <w:p w14:paraId="54286466" w14:textId="77777777" w:rsidR="00B117CA" w:rsidRPr="00565C21" w:rsidRDefault="00B117CA" w:rsidP="00B667D7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образованные</w:t>
            </w:r>
          </w:p>
          <w:p w14:paraId="2CA08488" w14:textId="77777777" w:rsidR="00B117CA" w:rsidRPr="00565C21" w:rsidRDefault="00B117CA" w:rsidP="00B667D7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первыми</w:t>
            </w:r>
          </w:p>
          <w:p w14:paraId="25092954" w14:textId="77777777" w:rsidR="00B117CA" w:rsidRPr="00565C21" w:rsidRDefault="00B117CA" w:rsidP="00B667D7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разрядами</w:t>
            </w:r>
          </w:p>
          <w:p w14:paraId="6B833FC6" w14:textId="77777777" w:rsidR="00B117CA" w:rsidRPr="00565C21" w:rsidRDefault="00B117CA" w:rsidP="00B667D7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номеров</w:t>
            </w:r>
          </w:p>
        </w:tc>
        <w:tc>
          <w:tcPr>
            <w:tcW w:w="7943" w:type="dxa"/>
            <w:gridSpan w:val="9"/>
            <w:hideMark/>
          </w:tcPr>
          <w:p w14:paraId="25327AFA" w14:textId="1AC9A5F7" w:rsidR="00B117CA" w:rsidRPr="00565C21" w:rsidRDefault="00B117CA" w:rsidP="00B667D7">
            <w:pPr>
              <w:ind w:firstLine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Назначение и распределение ресурсов нумерации (кодов зон нумерации, кодов назначения и кодов доступа).</w:t>
            </w:r>
          </w:p>
          <w:p w14:paraId="1CA49FF7" w14:textId="77777777" w:rsidR="00B117CA" w:rsidRPr="00565C21" w:rsidRDefault="00B117CA" w:rsidP="00B667D7">
            <w:pPr>
              <w:ind w:firstLine="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Форматы номеров, префиксов и кодов</w:t>
            </w:r>
          </w:p>
        </w:tc>
      </w:tr>
      <w:tr w:rsidR="005A55F7" w:rsidRPr="00656B39" w14:paraId="00FDA8BA" w14:textId="77777777" w:rsidTr="006C3FF1">
        <w:tc>
          <w:tcPr>
            <w:tcW w:w="1555" w:type="dxa"/>
            <w:vMerge/>
            <w:hideMark/>
          </w:tcPr>
          <w:p w14:paraId="065F2481" w14:textId="77777777" w:rsidR="00B117CA" w:rsidRPr="00565C21" w:rsidRDefault="00B117CA" w:rsidP="00B667D7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gridSpan w:val="3"/>
            <w:hideMark/>
          </w:tcPr>
          <w:p w14:paraId="0B0829AE" w14:textId="77777777" w:rsidR="00B117CA" w:rsidRPr="00565C21" w:rsidRDefault="00B117CA" w:rsidP="00B667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Действующие Система и план нумерации</w:t>
            </w:r>
          </w:p>
        </w:tc>
        <w:tc>
          <w:tcPr>
            <w:tcW w:w="4254" w:type="dxa"/>
            <w:gridSpan w:val="6"/>
            <w:hideMark/>
          </w:tcPr>
          <w:p w14:paraId="5333B042" w14:textId="77777777" w:rsidR="00B117CA" w:rsidRPr="00565C21" w:rsidRDefault="00B117CA" w:rsidP="00B667D7">
            <w:pPr>
              <w:ind w:firstLine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Перспективные Система и план нумерации</w:t>
            </w:r>
          </w:p>
        </w:tc>
      </w:tr>
      <w:tr w:rsidR="00B117CA" w:rsidRPr="00656B39" w14:paraId="30807EF6" w14:textId="77777777" w:rsidTr="006C3FF1">
        <w:trPr>
          <w:gridAfter w:val="1"/>
          <w:wAfter w:w="6" w:type="dxa"/>
        </w:trPr>
        <w:tc>
          <w:tcPr>
            <w:tcW w:w="1555" w:type="dxa"/>
            <w:vMerge/>
            <w:hideMark/>
          </w:tcPr>
          <w:p w14:paraId="1E3E8565" w14:textId="77777777" w:rsidR="00B117CA" w:rsidRPr="00565C21" w:rsidRDefault="00B117CA" w:rsidP="00B667D7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14:paraId="5F903268" w14:textId="77777777" w:rsidR="00B117CA" w:rsidRPr="00565C21" w:rsidRDefault="00B117CA" w:rsidP="00B667D7">
            <w:pPr>
              <w:ind w:firstLine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Форматы</w:t>
            </w:r>
          </w:p>
          <w:p w14:paraId="39EAA665" w14:textId="77777777" w:rsidR="00B117CA" w:rsidRPr="00565C21" w:rsidRDefault="00B117CA" w:rsidP="00B667D7">
            <w:pPr>
              <w:ind w:firstLine="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номеров</w:t>
            </w:r>
          </w:p>
        </w:tc>
        <w:tc>
          <w:tcPr>
            <w:tcW w:w="1699" w:type="dxa"/>
            <w:hideMark/>
          </w:tcPr>
          <w:p w14:paraId="79FE5458" w14:textId="77777777" w:rsidR="00B117CA" w:rsidRPr="00565C21" w:rsidRDefault="00B117CA" w:rsidP="00B667D7">
            <w:pPr>
              <w:ind w:firstLine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Распределение ресурсов нумерации</w:t>
            </w:r>
          </w:p>
        </w:tc>
        <w:tc>
          <w:tcPr>
            <w:tcW w:w="2535" w:type="dxa"/>
            <w:gridSpan w:val="4"/>
            <w:hideMark/>
          </w:tcPr>
          <w:p w14:paraId="2CF6A423" w14:textId="77777777" w:rsidR="00B117CA" w:rsidRPr="00565C21" w:rsidRDefault="00B117CA" w:rsidP="00B667D7">
            <w:pPr>
              <w:ind w:firstLine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Форматы номеров</w:t>
            </w:r>
          </w:p>
        </w:tc>
        <w:tc>
          <w:tcPr>
            <w:tcW w:w="1719" w:type="dxa"/>
            <w:gridSpan w:val="2"/>
            <w:hideMark/>
          </w:tcPr>
          <w:p w14:paraId="0D03A969" w14:textId="77777777" w:rsidR="00B117CA" w:rsidRPr="00565C21" w:rsidRDefault="00B117CA" w:rsidP="00B667D7">
            <w:pPr>
              <w:ind w:firstLine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Распределение ресурсов</w:t>
            </w:r>
          </w:p>
          <w:p w14:paraId="6086DAB0" w14:textId="77777777" w:rsidR="00B117CA" w:rsidRPr="00565C21" w:rsidRDefault="00B117CA" w:rsidP="00B667D7">
            <w:pPr>
              <w:ind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нумерации</w:t>
            </w:r>
          </w:p>
        </w:tc>
      </w:tr>
      <w:tr w:rsidR="00B117CA" w:rsidRPr="00656B39" w14:paraId="67126638" w14:textId="77777777" w:rsidTr="006C3FF1">
        <w:trPr>
          <w:gridAfter w:val="1"/>
          <w:wAfter w:w="6" w:type="dxa"/>
        </w:trPr>
        <w:tc>
          <w:tcPr>
            <w:tcW w:w="1555" w:type="dxa"/>
            <w:hideMark/>
          </w:tcPr>
          <w:p w14:paraId="4C9361DB" w14:textId="77777777" w:rsidR="00B117CA" w:rsidRPr="00565C21" w:rsidRDefault="00B117CA" w:rsidP="00B667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14:paraId="4D1DFB21" w14:textId="77777777" w:rsidR="00B117CA" w:rsidRPr="00565C21" w:rsidRDefault="00B117CA" w:rsidP="00B667D7">
            <w:pPr>
              <w:ind w:firstLine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99" w:type="dxa"/>
            <w:hideMark/>
          </w:tcPr>
          <w:p w14:paraId="12380266" w14:textId="77777777" w:rsidR="00B117CA" w:rsidRPr="00565C21" w:rsidRDefault="00B117CA" w:rsidP="00B667D7">
            <w:pPr>
              <w:ind w:firstLine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35" w:type="dxa"/>
            <w:gridSpan w:val="4"/>
            <w:hideMark/>
          </w:tcPr>
          <w:p w14:paraId="09C0BBA1" w14:textId="77777777" w:rsidR="00B117CA" w:rsidRPr="00565C21" w:rsidRDefault="00B117CA" w:rsidP="00B667D7">
            <w:pPr>
              <w:ind w:firstLine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9" w:type="dxa"/>
            <w:gridSpan w:val="2"/>
            <w:hideMark/>
          </w:tcPr>
          <w:p w14:paraId="41EAC849" w14:textId="77777777" w:rsidR="00B117CA" w:rsidRPr="00565C21" w:rsidRDefault="00B117CA" w:rsidP="00B667D7">
            <w:pPr>
              <w:ind w:firstLine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A55F7" w:rsidRPr="00656B39" w14:paraId="3E6A968D" w14:textId="77777777" w:rsidTr="006C3FF1">
        <w:tc>
          <w:tcPr>
            <w:tcW w:w="1555" w:type="dxa"/>
            <w:hideMark/>
          </w:tcPr>
          <w:p w14:paraId="47E85A0B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0 (0)</w:t>
            </w:r>
          </w:p>
        </w:tc>
        <w:tc>
          <w:tcPr>
            <w:tcW w:w="7943" w:type="dxa"/>
            <w:gridSpan w:val="9"/>
            <w:hideMark/>
          </w:tcPr>
          <w:p w14:paraId="37D340D2" w14:textId="0CCE4FF9" w:rsidR="00B117CA" w:rsidRPr="00565C21" w:rsidRDefault="00B117CA" w:rsidP="00B667D7">
            <w:pPr>
              <w:ind w:firstLine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 xml:space="preserve">Префиксы: национальный </w:t>
            </w:r>
            <w:proofErr w:type="spellStart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 xml:space="preserve"> =0; международный </w:t>
            </w:r>
            <w:proofErr w:type="spellStart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Пмн</w:t>
            </w:r>
            <w:proofErr w:type="spellEnd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=00</w:t>
            </w:r>
          </w:p>
        </w:tc>
      </w:tr>
      <w:tr w:rsidR="005A55F7" w:rsidRPr="00656B39" w14:paraId="10355A36" w14:textId="77777777" w:rsidTr="006C3FF1">
        <w:tc>
          <w:tcPr>
            <w:tcW w:w="1555" w:type="dxa"/>
            <w:hideMark/>
          </w:tcPr>
          <w:p w14:paraId="1A1E6608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01(X)</w:t>
            </w:r>
          </w:p>
        </w:tc>
        <w:tc>
          <w:tcPr>
            <w:tcW w:w="7943" w:type="dxa"/>
            <w:gridSpan w:val="9"/>
            <w:hideMark/>
          </w:tcPr>
          <w:p w14:paraId="1B3D0D56" w14:textId="77777777" w:rsidR="00B117CA" w:rsidRPr="00565C21" w:rsidRDefault="00B117CA" w:rsidP="00B667D7">
            <w:pPr>
              <w:ind w:firstLine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Код доступа (01) к специальным службам (услугам) (Х) операторов электросвязи</w:t>
            </w:r>
          </w:p>
        </w:tc>
      </w:tr>
      <w:tr w:rsidR="005A55F7" w:rsidRPr="00656B39" w14:paraId="6FE36694" w14:textId="77777777" w:rsidTr="006C3FF1">
        <w:tc>
          <w:tcPr>
            <w:tcW w:w="1555" w:type="dxa"/>
            <w:vMerge w:val="restart"/>
            <w:hideMark/>
          </w:tcPr>
          <w:p w14:paraId="69D28568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1XX(X)</w:t>
            </w:r>
          </w:p>
        </w:tc>
        <w:tc>
          <w:tcPr>
            <w:tcW w:w="7943" w:type="dxa"/>
            <w:gridSpan w:val="9"/>
            <w:hideMark/>
          </w:tcPr>
          <w:p w14:paraId="4C54E509" w14:textId="77777777" w:rsidR="00B117CA" w:rsidRPr="00565C21" w:rsidRDefault="00B117CA" w:rsidP="00B667D7">
            <w:pPr>
              <w:ind w:firstLine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Номера служб (услуг) с сокращённой нумерацией и коды доступа к сетям (услугам) операторов электросвязи (префиксы операторов)</w:t>
            </w:r>
          </w:p>
        </w:tc>
      </w:tr>
      <w:tr w:rsidR="00B117CA" w:rsidRPr="00656B39" w14:paraId="7A8ECC20" w14:textId="77777777" w:rsidTr="006C3FF1">
        <w:trPr>
          <w:gridAfter w:val="1"/>
          <w:wAfter w:w="6" w:type="dxa"/>
        </w:trPr>
        <w:tc>
          <w:tcPr>
            <w:tcW w:w="1555" w:type="dxa"/>
            <w:vMerge/>
            <w:hideMark/>
          </w:tcPr>
          <w:p w14:paraId="01E33395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14:paraId="043E7954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1 UV (W)</w:t>
            </w:r>
          </w:p>
        </w:tc>
        <w:tc>
          <w:tcPr>
            <w:tcW w:w="1699" w:type="dxa"/>
            <w:hideMark/>
          </w:tcPr>
          <w:p w14:paraId="6BC146B5" w14:textId="77777777" w:rsidR="00B117CA" w:rsidRPr="00565C21" w:rsidRDefault="00B117CA" w:rsidP="00705352">
            <w:pPr>
              <w:ind w:firstLine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Согласно</w:t>
            </w:r>
          </w:p>
          <w:p w14:paraId="70C2919E" w14:textId="77777777" w:rsidR="00B117CA" w:rsidRPr="00565C21" w:rsidRDefault="00B117CA" w:rsidP="00705352">
            <w:pPr>
              <w:ind w:firstLine="4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таблице</w:t>
            </w:r>
          </w:p>
          <w:p w14:paraId="73593F79" w14:textId="77777777" w:rsidR="00B117CA" w:rsidRPr="00565C21" w:rsidRDefault="00B117CA" w:rsidP="00705352">
            <w:pPr>
              <w:ind w:firstLine="4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Приложения № 1</w:t>
            </w:r>
          </w:p>
          <w:p w14:paraId="41E50682" w14:textId="77777777" w:rsidR="00B117CA" w:rsidRPr="00565C21" w:rsidRDefault="00B117CA" w:rsidP="00705352">
            <w:pPr>
              <w:ind w:firstLine="4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к настоящим</w:t>
            </w:r>
          </w:p>
          <w:p w14:paraId="0A378551" w14:textId="77777777" w:rsidR="00B117CA" w:rsidRPr="00565C21" w:rsidRDefault="00B117CA" w:rsidP="00705352">
            <w:pPr>
              <w:ind w:firstLine="4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Системе и плану</w:t>
            </w:r>
          </w:p>
          <w:p w14:paraId="0F0230F9" w14:textId="77777777" w:rsidR="00B117CA" w:rsidRPr="00565C21" w:rsidRDefault="00B117CA" w:rsidP="00705352">
            <w:pPr>
              <w:ind w:firstLine="4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нумерации</w:t>
            </w:r>
          </w:p>
        </w:tc>
        <w:tc>
          <w:tcPr>
            <w:tcW w:w="2341" w:type="dxa"/>
            <w:gridSpan w:val="2"/>
            <w:hideMark/>
          </w:tcPr>
          <w:p w14:paraId="621D6AF1" w14:textId="77777777" w:rsidR="00B117CA" w:rsidRPr="00565C21" w:rsidRDefault="00B117CA" w:rsidP="00705352">
            <w:pPr>
              <w:ind w:firstLine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1UV (W)</w:t>
            </w:r>
          </w:p>
        </w:tc>
        <w:tc>
          <w:tcPr>
            <w:tcW w:w="1913" w:type="dxa"/>
            <w:gridSpan w:val="4"/>
            <w:hideMark/>
          </w:tcPr>
          <w:p w14:paraId="1D9C7905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Согласно</w:t>
            </w:r>
          </w:p>
          <w:p w14:paraId="16DB63A6" w14:textId="77777777" w:rsidR="00B117CA" w:rsidRPr="00565C21" w:rsidRDefault="00B117CA" w:rsidP="007053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таблице</w:t>
            </w:r>
          </w:p>
          <w:p w14:paraId="5600298A" w14:textId="61E88511" w:rsidR="00B117CA" w:rsidRPr="00565C21" w:rsidRDefault="00B117CA" w:rsidP="007053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Приложени</w:t>
            </w:r>
            <w:r w:rsidR="000F535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0F5354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к настоящим</w:t>
            </w:r>
          </w:p>
          <w:p w14:paraId="5F467091" w14:textId="77777777" w:rsidR="00B117CA" w:rsidRPr="00565C21" w:rsidRDefault="00B117CA" w:rsidP="007053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Системе и плану</w:t>
            </w:r>
          </w:p>
          <w:p w14:paraId="2C5957EC" w14:textId="77777777" w:rsidR="00B117CA" w:rsidRPr="00565C21" w:rsidRDefault="00B117CA" w:rsidP="007053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нумерации</w:t>
            </w:r>
          </w:p>
        </w:tc>
      </w:tr>
      <w:tr w:rsidR="005A55F7" w:rsidRPr="00656B39" w14:paraId="56CE20E1" w14:textId="77777777" w:rsidTr="006C3FF1">
        <w:tc>
          <w:tcPr>
            <w:tcW w:w="1555" w:type="dxa"/>
            <w:vMerge w:val="restart"/>
            <w:hideMark/>
          </w:tcPr>
          <w:p w14:paraId="5339EE32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2ХХХХХХХ</w:t>
            </w:r>
          </w:p>
        </w:tc>
        <w:tc>
          <w:tcPr>
            <w:tcW w:w="3689" w:type="dxa"/>
            <w:gridSpan w:val="3"/>
            <w:hideMark/>
          </w:tcPr>
          <w:p w14:paraId="7073D6B1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Номера абонентов географически определяемых зон нумерации</w:t>
            </w:r>
          </w:p>
        </w:tc>
        <w:tc>
          <w:tcPr>
            <w:tcW w:w="4254" w:type="dxa"/>
            <w:gridSpan w:val="6"/>
            <w:hideMark/>
          </w:tcPr>
          <w:p w14:paraId="27003F09" w14:textId="77777777" w:rsidR="00B117CA" w:rsidRPr="00565C21" w:rsidRDefault="00B117CA" w:rsidP="00705352">
            <w:pPr>
              <w:ind w:firstLine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Национальные (значащие) номера абонентов с национальными кодами</w:t>
            </w:r>
          </w:p>
          <w:p w14:paraId="4F7F0420" w14:textId="77777777" w:rsidR="00B117CA" w:rsidRPr="00565C21" w:rsidRDefault="00B117CA" w:rsidP="00705352">
            <w:pPr>
              <w:ind w:firstLine="2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назначения Кназ=2ХХ</w:t>
            </w:r>
          </w:p>
        </w:tc>
      </w:tr>
      <w:tr w:rsidR="00B117CA" w:rsidRPr="00656B39" w14:paraId="71DB1D40" w14:textId="77777777" w:rsidTr="006C3FF1">
        <w:trPr>
          <w:gridAfter w:val="1"/>
          <w:wAfter w:w="6" w:type="dxa"/>
        </w:trPr>
        <w:tc>
          <w:tcPr>
            <w:tcW w:w="1555" w:type="dxa"/>
            <w:vMerge/>
            <w:hideMark/>
          </w:tcPr>
          <w:p w14:paraId="3CD04F19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14:paraId="1E77597C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Nа=abcde (а≠0, а≠1)</w:t>
            </w:r>
          </w:p>
        </w:tc>
        <w:tc>
          <w:tcPr>
            <w:tcW w:w="1699" w:type="dxa"/>
            <w:hideMark/>
          </w:tcPr>
          <w:p w14:paraId="63B0B6FF" w14:textId="77777777" w:rsidR="00B117CA" w:rsidRPr="00565C21" w:rsidRDefault="00B117CA" w:rsidP="00705352">
            <w:pPr>
              <w:ind w:firstLine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Распределение кодов зон нумерации согласно</w:t>
            </w:r>
          </w:p>
          <w:p w14:paraId="0D694362" w14:textId="77777777" w:rsidR="00B117CA" w:rsidRPr="00565C21" w:rsidRDefault="00B117CA" w:rsidP="00705352">
            <w:pPr>
              <w:ind w:firstLine="4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таблице № 2</w:t>
            </w:r>
          </w:p>
          <w:p w14:paraId="1A4ACBEA" w14:textId="77777777" w:rsidR="00B117CA" w:rsidRPr="00565C21" w:rsidRDefault="00B117CA" w:rsidP="00705352">
            <w:pPr>
              <w:ind w:firstLine="4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настоящего Приложения</w:t>
            </w:r>
          </w:p>
        </w:tc>
        <w:tc>
          <w:tcPr>
            <w:tcW w:w="2341" w:type="dxa"/>
            <w:gridSpan w:val="2"/>
            <w:hideMark/>
          </w:tcPr>
          <w:p w14:paraId="427D8428" w14:textId="36BDF443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Nн</w:t>
            </w:r>
            <w:proofErr w:type="spellEnd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=КназХ</w:t>
            </w:r>
            <w:r w:rsidRPr="00EC6169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C6169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C6169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C6169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C6169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  <w:r w:rsidR="00EC61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(Х</w:t>
            </w:r>
            <w:r w:rsidRPr="00EC6169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≠1)</w:t>
            </w:r>
          </w:p>
        </w:tc>
        <w:tc>
          <w:tcPr>
            <w:tcW w:w="1913" w:type="dxa"/>
            <w:gridSpan w:val="4"/>
            <w:hideMark/>
          </w:tcPr>
          <w:p w14:paraId="6443DC8E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кодов </w:t>
            </w:r>
            <w:proofErr w:type="spellStart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Кназ</w:t>
            </w:r>
            <w:proofErr w:type="spellEnd"/>
          </w:p>
          <w:p w14:paraId="1A710E40" w14:textId="77777777" w:rsidR="00B117CA" w:rsidRPr="00565C21" w:rsidRDefault="00B117CA" w:rsidP="007053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согласно таблице № 2</w:t>
            </w:r>
          </w:p>
          <w:p w14:paraId="7E3C7ED8" w14:textId="77777777" w:rsidR="00B117CA" w:rsidRPr="00565C21" w:rsidRDefault="00B117CA" w:rsidP="007053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настоящего Приложения</w:t>
            </w:r>
          </w:p>
        </w:tc>
      </w:tr>
      <w:tr w:rsidR="005A55F7" w:rsidRPr="00656B39" w14:paraId="3F1A1298" w14:textId="77777777" w:rsidTr="006C3FF1">
        <w:tc>
          <w:tcPr>
            <w:tcW w:w="1555" w:type="dxa"/>
            <w:vMerge w:val="restart"/>
            <w:hideMark/>
          </w:tcPr>
          <w:p w14:paraId="7DFE18F5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3ХХХХХХХ</w:t>
            </w:r>
          </w:p>
        </w:tc>
        <w:tc>
          <w:tcPr>
            <w:tcW w:w="3689" w:type="dxa"/>
            <w:gridSpan w:val="3"/>
            <w:vMerge w:val="restart"/>
            <w:hideMark/>
          </w:tcPr>
          <w:p w14:paraId="181060D3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Использование не предусмотрено</w:t>
            </w:r>
          </w:p>
        </w:tc>
        <w:tc>
          <w:tcPr>
            <w:tcW w:w="4254" w:type="dxa"/>
            <w:gridSpan w:val="6"/>
            <w:hideMark/>
          </w:tcPr>
          <w:p w14:paraId="475F2ED5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Резерв для национальных (значащих) номеров абонентов, не зависящих от географического местоположения</w:t>
            </w:r>
          </w:p>
          <w:p w14:paraId="2994735A" w14:textId="77777777" w:rsidR="00B117CA" w:rsidRPr="00565C21" w:rsidRDefault="00B117CA" w:rsidP="007053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оконечного оборудования, с национальными кодами назначения Кназ=3ХХ</w:t>
            </w:r>
          </w:p>
        </w:tc>
      </w:tr>
      <w:tr w:rsidR="00B117CA" w:rsidRPr="00656B39" w14:paraId="3C4377DB" w14:textId="77777777" w:rsidTr="006C3FF1">
        <w:tc>
          <w:tcPr>
            <w:tcW w:w="1555" w:type="dxa"/>
            <w:vMerge/>
            <w:hideMark/>
          </w:tcPr>
          <w:p w14:paraId="66483552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gridSpan w:val="3"/>
            <w:vMerge/>
            <w:hideMark/>
          </w:tcPr>
          <w:p w14:paraId="7B327E66" w14:textId="77777777" w:rsidR="00B117CA" w:rsidRPr="00565C21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1" w:type="dxa"/>
            <w:gridSpan w:val="2"/>
            <w:hideMark/>
          </w:tcPr>
          <w:p w14:paraId="5B2819AC" w14:textId="49537362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Nн</w:t>
            </w:r>
            <w:proofErr w:type="spellEnd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=КназХ</w:t>
            </w:r>
            <w:r w:rsidRPr="000F535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F535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F535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F535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F535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  <w:r w:rsidR="000F53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(X</w:t>
            </w:r>
            <w:r w:rsidRPr="00EC6169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≠1)</w:t>
            </w:r>
          </w:p>
        </w:tc>
        <w:tc>
          <w:tcPr>
            <w:tcW w:w="1913" w:type="dxa"/>
            <w:gridSpan w:val="4"/>
            <w:hideMark/>
          </w:tcPr>
          <w:p w14:paraId="2C6DB6D3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  <w:proofErr w:type="spellStart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Кназ</w:t>
            </w:r>
            <w:proofErr w:type="spellEnd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определяются</w:t>
            </w:r>
          </w:p>
          <w:p w14:paraId="080B803E" w14:textId="2F0D929A" w:rsidR="00B117CA" w:rsidRPr="00565C21" w:rsidRDefault="00B117CA" w:rsidP="007053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 xml:space="preserve">исходя из </w:t>
            </w:r>
            <w:proofErr w:type="spellStart"/>
            <w:proofErr w:type="gramStart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незадействован</w:t>
            </w:r>
            <w:r w:rsidR="00EC61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 xml:space="preserve"> ресурса 373-й географической зоны всемирной нумерации</w:t>
            </w:r>
          </w:p>
        </w:tc>
      </w:tr>
      <w:tr w:rsidR="005A55F7" w:rsidRPr="00656B39" w14:paraId="1B9B3071" w14:textId="77777777" w:rsidTr="006C3FF1">
        <w:tc>
          <w:tcPr>
            <w:tcW w:w="1555" w:type="dxa"/>
            <w:hideMark/>
          </w:tcPr>
          <w:p w14:paraId="0359E248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4ХХХХХХХ</w:t>
            </w:r>
          </w:p>
        </w:tc>
        <w:tc>
          <w:tcPr>
            <w:tcW w:w="3689" w:type="dxa"/>
            <w:gridSpan w:val="3"/>
            <w:hideMark/>
          </w:tcPr>
          <w:p w14:paraId="2A4A8FD7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Использование не предусмотрено</w:t>
            </w:r>
          </w:p>
        </w:tc>
        <w:tc>
          <w:tcPr>
            <w:tcW w:w="4254" w:type="dxa"/>
            <w:gridSpan w:val="6"/>
            <w:hideMark/>
          </w:tcPr>
          <w:p w14:paraId="097D00FA" w14:textId="77777777" w:rsidR="00B117CA" w:rsidRPr="00565C21" w:rsidRDefault="00B117CA" w:rsidP="00B667D7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Использование не предусмотрено</w:t>
            </w:r>
          </w:p>
        </w:tc>
      </w:tr>
      <w:tr w:rsidR="005A55F7" w:rsidRPr="00656B39" w14:paraId="79BFC861" w14:textId="77777777" w:rsidTr="006C3FF1">
        <w:tc>
          <w:tcPr>
            <w:tcW w:w="1555" w:type="dxa"/>
            <w:hideMark/>
          </w:tcPr>
          <w:p w14:paraId="2B9E2CAE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5XXXXXXX</w:t>
            </w:r>
          </w:p>
        </w:tc>
        <w:tc>
          <w:tcPr>
            <w:tcW w:w="3689" w:type="dxa"/>
            <w:gridSpan w:val="3"/>
            <w:hideMark/>
          </w:tcPr>
          <w:p w14:paraId="6E24C994" w14:textId="77777777" w:rsidR="00B117CA" w:rsidRPr="00565C21" w:rsidRDefault="00B117CA" w:rsidP="00705352">
            <w:pPr>
              <w:ind w:firstLine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Номера абонентов географически</w:t>
            </w:r>
          </w:p>
          <w:p w14:paraId="14561FB7" w14:textId="77777777" w:rsidR="00B117CA" w:rsidRPr="00565C21" w:rsidRDefault="00B117CA" w:rsidP="00705352">
            <w:pPr>
              <w:ind w:firstLine="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определяемых и географически не</w:t>
            </w:r>
          </w:p>
          <w:p w14:paraId="470B6727" w14:textId="77777777" w:rsidR="00B117CA" w:rsidRPr="00565C21" w:rsidRDefault="00B117CA" w:rsidP="00705352">
            <w:pPr>
              <w:ind w:firstLine="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определяемых зон нумерации с</w:t>
            </w:r>
          </w:p>
          <w:p w14:paraId="1B811B70" w14:textId="77777777" w:rsidR="00B117CA" w:rsidRPr="00565C21" w:rsidRDefault="00B117CA" w:rsidP="00705352">
            <w:pPr>
              <w:ind w:firstLine="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кодами зон АВС(DEF)=5ХХ</w:t>
            </w:r>
          </w:p>
        </w:tc>
        <w:tc>
          <w:tcPr>
            <w:tcW w:w="4254" w:type="dxa"/>
            <w:gridSpan w:val="6"/>
            <w:hideMark/>
          </w:tcPr>
          <w:p w14:paraId="43064A1D" w14:textId="77777777" w:rsidR="00B117CA" w:rsidRPr="00565C21" w:rsidRDefault="00B117CA" w:rsidP="00705352">
            <w:pPr>
              <w:ind w:firstLine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Национальные (значащие) номера абонентов с национальными кодами</w:t>
            </w:r>
          </w:p>
          <w:p w14:paraId="63561DBD" w14:textId="77777777" w:rsidR="00B117CA" w:rsidRPr="00565C21" w:rsidRDefault="00B117CA" w:rsidP="00705352">
            <w:pPr>
              <w:spacing w:after="360"/>
              <w:ind w:firstLine="2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назначения Кназ=5ХХ</w:t>
            </w:r>
          </w:p>
        </w:tc>
      </w:tr>
      <w:tr w:rsidR="00B117CA" w:rsidRPr="00656B39" w14:paraId="5E65866D" w14:textId="77777777" w:rsidTr="006C3FF1">
        <w:trPr>
          <w:gridAfter w:val="1"/>
          <w:wAfter w:w="6" w:type="dxa"/>
        </w:trPr>
        <w:tc>
          <w:tcPr>
            <w:tcW w:w="1555" w:type="dxa"/>
            <w:hideMark/>
          </w:tcPr>
          <w:p w14:paraId="4D772095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14:paraId="6E29CAF8" w14:textId="77777777" w:rsidR="00B117CA" w:rsidRPr="00565C21" w:rsidRDefault="00B117CA" w:rsidP="00705352">
            <w:pPr>
              <w:ind w:firstLine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Формат номера в</w:t>
            </w:r>
          </w:p>
          <w:p w14:paraId="545C79F0" w14:textId="77777777" w:rsidR="00B117CA" w:rsidRPr="00565C21" w:rsidRDefault="00B117CA" w:rsidP="00705352">
            <w:pPr>
              <w:ind w:firstLine="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географически</w:t>
            </w:r>
          </w:p>
          <w:p w14:paraId="7ABED11D" w14:textId="77777777" w:rsidR="00B117CA" w:rsidRPr="00565C21" w:rsidRDefault="00B117CA" w:rsidP="00705352">
            <w:pPr>
              <w:ind w:firstLine="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определяемых</w:t>
            </w:r>
          </w:p>
          <w:p w14:paraId="05693914" w14:textId="77777777" w:rsidR="00B117CA" w:rsidRPr="00565C21" w:rsidRDefault="00B117CA" w:rsidP="00705352">
            <w:pPr>
              <w:ind w:firstLine="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зонах нумерации</w:t>
            </w:r>
          </w:p>
          <w:p w14:paraId="30BF6B57" w14:textId="77777777" w:rsidR="00B117CA" w:rsidRPr="00565C21" w:rsidRDefault="00B117CA" w:rsidP="00705352">
            <w:pPr>
              <w:ind w:firstLine="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с кодами зон АВС:</w:t>
            </w:r>
          </w:p>
          <w:p w14:paraId="3A85AF7D" w14:textId="77777777" w:rsidR="00B117CA" w:rsidRPr="00565C21" w:rsidRDefault="00B117CA" w:rsidP="00705352">
            <w:pPr>
              <w:ind w:firstLine="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Nа=abcde (а≠0, а≠1)</w:t>
            </w:r>
          </w:p>
        </w:tc>
        <w:tc>
          <w:tcPr>
            <w:tcW w:w="1699" w:type="dxa"/>
            <w:hideMark/>
          </w:tcPr>
          <w:p w14:paraId="35AA21CE" w14:textId="77777777" w:rsidR="00B117CA" w:rsidRPr="00565C21" w:rsidRDefault="00B117CA" w:rsidP="00705352">
            <w:pPr>
              <w:ind w:firstLine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Распределение кодов зон нумерации согласно</w:t>
            </w:r>
          </w:p>
          <w:p w14:paraId="5ADFBC0B" w14:textId="77777777" w:rsidR="00B117CA" w:rsidRPr="00565C21" w:rsidRDefault="00B117CA" w:rsidP="00705352">
            <w:pPr>
              <w:ind w:firstLine="4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таблице № 2</w:t>
            </w:r>
          </w:p>
          <w:p w14:paraId="543DD487" w14:textId="77777777" w:rsidR="00B117CA" w:rsidRPr="00565C21" w:rsidRDefault="00B117CA" w:rsidP="00705352">
            <w:pPr>
              <w:ind w:firstLine="4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настоящего</w:t>
            </w:r>
          </w:p>
          <w:p w14:paraId="630F1369" w14:textId="77777777" w:rsidR="00B117CA" w:rsidRPr="00565C21" w:rsidRDefault="00B117CA" w:rsidP="00705352">
            <w:pPr>
              <w:ind w:firstLine="4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Приложения</w:t>
            </w:r>
          </w:p>
        </w:tc>
        <w:tc>
          <w:tcPr>
            <w:tcW w:w="2341" w:type="dxa"/>
            <w:gridSpan w:val="2"/>
            <w:hideMark/>
          </w:tcPr>
          <w:p w14:paraId="54689137" w14:textId="217E584F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Nн</w:t>
            </w:r>
            <w:proofErr w:type="spellEnd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=КназХ</w:t>
            </w:r>
            <w:r w:rsidRPr="000F535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F535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F535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F535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F535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  <w:r w:rsidR="000F53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(Х</w:t>
            </w:r>
            <w:r w:rsidRPr="000F535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≠ либо</w:t>
            </w:r>
          </w:p>
          <w:p w14:paraId="4A97BE4D" w14:textId="77777777" w:rsidR="00B117CA" w:rsidRPr="00565C21" w:rsidRDefault="00B117CA" w:rsidP="007053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F535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=0-9)</w:t>
            </w:r>
          </w:p>
        </w:tc>
        <w:tc>
          <w:tcPr>
            <w:tcW w:w="1913" w:type="dxa"/>
            <w:gridSpan w:val="4"/>
            <w:hideMark/>
          </w:tcPr>
          <w:p w14:paraId="3A6C6937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кодов </w:t>
            </w:r>
            <w:proofErr w:type="spellStart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Кназ</w:t>
            </w:r>
            <w:proofErr w:type="spellEnd"/>
          </w:p>
          <w:p w14:paraId="6C0D2344" w14:textId="77777777" w:rsidR="00B117CA" w:rsidRPr="00565C21" w:rsidRDefault="00B117CA" w:rsidP="007053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согласно таблицам № 2</w:t>
            </w:r>
          </w:p>
          <w:p w14:paraId="4F0EE20F" w14:textId="77777777" w:rsidR="00B117CA" w:rsidRPr="00565C21" w:rsidRDefault="00B117CA" w:rsidP="007053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и № 3 настоящего</w:t>
            </w:r>
          </w:p>
          <w:p w14:paraId="09034B1E" w14:textId="77777777" w:rsidR="00B117CA" w:rsidRPr="00565C21" w:rsidRDefault="00B117CA" w:rsidP="007053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Приложения</w:t>
            </w:r>
          </w:p>
        </w:tc>
      </w:tr>
      <w:tr w:rsidR="00B117CA" w:rsidRPr="00656B39" w14:paraId="408CC5EF" w14:textId="77777777" w:rsidTr="006C3FF1">
        <w:trPr>
          <w:gridAfter w:val="1"/>
          <w:wAfter w:w="6" w:type="dxa"/>
        </w:trPr>
        <w:tc>
          <w:tcPr>
            <w:tcW w:w="1555" w:type="dxa"/>
            <w:hideMark/>
          </w:tcPr>
          <w:p w14:paraId="77E2FD34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14:paraId="5A18AC86" w14:textId="77777777" w:rsidR="00B117CA" w:rsidRPr="00565C21" w:rsidRDefault="00B117CA" w:rsidP="00705352">
            <w:pPr>
              <w:ind w:firstLine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Формат номера в</w:t>
            </w:r>
          </w:p>
          <w:p w14:paraId="7F9F7B99" w14:textId="77777777" w:rsidR="00B117CA" w:rsidRPr="00565C21" w:rsidRDefault="00B117CA" w:rsidP="00705352">
            <w:pPr>
              <w:ind w:firstLine="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географически</w:t>
            </w:r>
          </w:p>
          <w:p w14:paraId="2455A481" w14:textId="77777777" w:rsidR="00B117CA" w:rsidRPr="00565C21" w:rsidRDefault="00B117CA" w:rsidP="00705352">
            <w:pPr>
              <w:ind w:firstLine="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не определяемых</w:t>
            </w:r>
          </w:p>
          <w:p w14:paraId="0494AF86" w14:textId="77777777" w:rsidR="00B117CA" w:rsidRPr="00565C21" w:rsidRDefault="00B117CA" w:rsidP="00705352">
            <w:pPr>
              <w:ind w:firstLine="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зонах нумерации</w:t>
            </w:r>
          </w:p>
          <w:p w14:paraId="571E662B" w14:textId="77777777" w:rsidR="00B117CA" w:rsidRPr="00565C21" w:rsidRDefault="00B117CA" w:rsidP="00705352">
            <w:pPr>
              <w:ind w:firstLine="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с кодами зон DEF:</w:t>
            </w:r>
          </w:p>
          <w:p w14:paraId="44426C31" w14:textId="77777777" w:rsidR="00B117CA" w:rsidRPr="00565C21" w:rsidRDefault="00B117CA" w:rsidP="00705352">
            <w:pPr>
              <w:ind w:firstLine="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Nа=5ХХabcde</w:t>
            </w:r>
          </w:p>
        </w:tc>
        <w:tc>
          <w:tcPr>
            <w:tcW w:w="1699" w:type="dxa"/>
            <w:hideMark/>
          </w:tcPr>
          <w:p w14:paraId="433D7535" w14:textId="77777777" w:rsidR="00B117CA" w:rsidRPr="00565C21" w:rsidRDefault="00B117CA" w:rsidP="00705352">
            <w:pPr>
              <w:ind w:firstLine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Распределение кодов зон нумерации согласно таблице № 2 настоящего</w:t>
            </w:r>
          </w:p>
          <w:p w14:paraId="27C65131" w14:textId="5347ABBE" w:rsidR="00B117CA" w:rsidRPr="00565C21" w:rsidRDefault="00B117CA" w:rsidP="00705352">
            <w:pPr>
              <w:ind w:firstLine="4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Приложения</w:t>
            </w:r>
          </w:p>
        </w:tc>
        <w:tc>
          <w:tcPr>
            <w:tcW w:w="2341" w:type="dxa"/>
            <w:gridSpan w:val="2"/>
            <w:hideMark/>
          </w:tcPr>
          <w:p w14:paraId="7E257D98" w14:textId="77777777" w:rsidR="00B117CA" w:rsidRPr="00565C21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gridSpan w:val="4"/>
            <w:hideMark/>
          </w:tcPr>
          <w:p w14:paraId="7F502447" w14:textId="77777777" w:rsidR="00B117CA" w:rsidRPr="00565C21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5F7" w:rsidRPr="00656B39" w14:paraId="2CC6E9B8" w14:textId="77777777" w:rsidTr="006C3FF1">
        <w:tc>
          <w:tcPr>
            <w:tcW w:w="1555" w:type="dxa"/>
            <w:hideMark/>
          </w:tcPr>
          <w:p w14:paraId="73922B53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6ХХХХХХХ</w:t>
            </w:r>
          </w:p>
        </w:tc>
        <w:tc>
          <w:tcPr>
            <w:tcW w:w="3689" w:type="dxa"/>
            <w:gridSpan w:val="3"/>
            <w:hideMark/>
          </w:tcPr>
          <w:p w14:paraId="4995169F" w14:textId="77777777" w:rsidR="00B117CA" w:rsidRPr="00565C21" w:rsidRDefault="00B117CA" w:rsidP="00705352">
            <w:pPr>
              <w:ind w:firstLine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Использование не предусмотрено</w:t>
            </w:r>
          </w:p>
        </w:tc>
        <w:tc>
          <w:tcPr>
            <w:tcW w:w="4254" w:type="dxa"/>
            <w:gridSpan w:val="6"/>
            <w:hideMark/>
          </w:tcPr>
          <w:p w14:paraId="7791BB2F" w14:textId="77777777" w:rsidR="00B117CA" w:rsidRPr="00565C21" w:rsidRDefault="00B117CA" w:rsidP="00B667D7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Использование не предусмотрено</w:t>
            </w:r>
          </w:p>
        </w:tc>
      </w:tr>
      <w:tr w:rsidR="005A55F7" w:rsidRPr="00656B39" w14:paraId="2160CCDC" w14:textId="77777777" w:rsidTr="006C3FF1">
        <w:tc>
          <w:tcPr>
            <w:tcW w:w="1555" w:type="dxa"/>
            <w:vMerge w:val="restart"/>
            <w:hideMark/>
          </w:tcPr>
          <w:p w14:paraId="66010432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7ХХХХХХХ</w:t>
            </w:r>
          </w:p>
        </w:tc>
        <w:tc>
          <w:tcPr>
            <w:tcW w:w="3689" w:type="dxa"/>
            <w:gridSpan w:val="3"/>
            <w:hideMark/>
          </w:tcPr>
          <w:p w14:paraId="500ACF86" w14:textId="77777777" w:rsidR="00B117CA" w:rsidRPr="00565C21" w:rsidRDefault="00B117CA" w:rsidP="00705352">
            <w:pPr>
              <w:ind w:firstLine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Номера абонентов географически не определяемых зон нумерации с</w:t>
            </w:r>
          </w:p>
          <w:p w14:paraId="49C82DF5" w14:textId="77777777" w:rsidR="00B117CA" w:rsidRPr="00565C21" w:rsidRDefault="00B117CA" w:rsidP="00705352">
            <w:pPr>
              <w:spacing w:after="360"/>
              <w:ind w:firstLine="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кодами зон DEF=7ХХ</w:t>
            </w:r>
          </w:p>
        </w:tc>
        <w:tc>
          <w:tcPr>
            <w:tcW w:w="4254" w:type="dxa"/>
            <w:gridSpan w:val="6"/>
            <w:hideMark/>
          </w:tcPr>
          <w:p w14:paraId="1F97E786" w14:textId="77777777" w:rsidR="00B117CA" w:rsidRPr="00565C21" w:rsidRDefault="00B117CA" w:rsidP="00705352">
            <w:pPr>
              <w:ind w:firstLine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Национальные (значащие) номера абонентов с национальными кодами</w:t>
            </w:r>
          </w:p>
          <w:p w14:paraId="2199B927" w14:textId="77777777" w:rsidR="00B117CA" w:rsidRPr="00565C21" w:rsidRDefault="00B117CA" w:rsidP="00705352">
            <w:pPr>
              <w:spacing w:after="360"/>
              <w:ind w:firstLine="2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назначения Кназ=7ХХ</w:t>
            </w:r>
          </w:p>
        </w:tc>
      </w:tr>
      <w:tr w:rsidR="00B117CA" w:rsidRPr="00656B39" w14:paraId="05F27552" w14:textId="77777777" w:rsidTr="006C3FF1">
        <w:trPr>
          <w:gridAfter w:val="1"/>
          <w:wAfter w:w="6" w:type="dxa"/>
        </w:trPr>
        <w:tc>
          <w:tcPr>
            <w:tcW w:w="1555" w:type="dxa"/>
            <w:vMerge/>
            <w:hideMark/>
          </w:tcPr>
          <w:p w14:paraId="199FD689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14:paraId="23F60B9B" w14:textId="77777777" w:rsidR="00B117CA" w:rsidRPr="00565C21" w:rsidRDefault="00B117CA" w:rsidP="00705352">
            <w:pPr>
              <w:ind w:firstLine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Na</w:t>
            </w:r>
            <w:proofErr w:type="spellEnd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=7XXabcde</w:t>
            </w:r>
          </w:p>
        </w:tc>
        <w:tc>
          <w:tcPr>
            <w:tcW w:w="1699" w:type="dxa"/>
            <w:hideMark/>
          </w:tcPr>
          <w:p w14:paraId="3127F7E0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Распределение кодов зон нумерации согласно</w:t>
            </w:r>
          </w:p>
          <w:p w14:paraId="3FAA1382" w14:textId="2C51439E" w:rsidR="00B117CA" w:rsidRPr="00565C21" w:rsidRDefault="00B117CA" w:rsidP="00705352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таблице № 3</w:t>
            </w:r>
            <w:r w:rsidR="001F3E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настоящего Приложения</w:t>
            </w:r>
          </w:p>
        </w:tc>
        <w:tc>
          <w:tcPr>
            <w:tcW w:w="2341" w:type="dxa"/>
            <w:gridSpan w:val="2"/>
            <w:hideMark/>
          </w:tcPr>
          <w:p w14:paraId="7ABB4188" w14:textId="77777777" w:rsidR="00B117CA" w:rsidRPr="00565C21" w:rsidRDefault="00B117CA" w:rsidP="00705352">
            <w:pPr>
              <w:ind w:firstLine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Nн</w:t>
            </w:r>
            <w:proofErr w:type="spellEnd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=КназХ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</w:p>
        </w:tc>
        <w:tc>
          <w:tcPr>
            <w:tcW w:w="1913" w:type="dxa"/>
            <w:gridSpan w:val="4"/>
            <w:hideMark/>
          </w:tcPr>
          <w:p w14:paraId="7CCE0067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Распределение кодов Кназ согласно таблице № 3 настоящего Приложения</w:t>
            </w:r>
          </w:p>
        </w:tc>
      </w:tr>
      <w:tr w:rsidR="005A55F7" w:rsidRPr="00656B39" w14:paraId="3818DB02" w14:textId="77777777" w:rsidTr="006C3FF1">
        <w:tc>
          <w:tcPr>
            <w:tcW w:w="1555" w:type="dxa"/>
            <w:hideMark/>
          </w:tcPr>
          <w:p w14:paraId="418B6EAE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8ХХХХХХХ</w:t>
            </w:r>
          </w:p>
        </w:tc>
        <w:tc>
          <w:tcPr>
            <w:tcW w:w="7943" w:type="dxa"/>
            <w:gridSpan w:val="9"/>
            <w:hideMark/>
          </w:tcPr>
          <w:p w14:paraId="1D21E347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Номера абонентов Интеллектуальной сети электросвязи, назначаемые из ресурса, образованного кодами доступа к услугам КДУ=80Х.</w:t>
            </w:r>
          </w:p>
        </w:tc>
      </w:tr>
      <w:tr w:rsidR="00B117CA" w:rsidRPr="00656B39" w14:paraId="2F77D73E" w14:textId="77777777" w:rsidTr="006C3FF1">
        <w:trPr>
          <w:gridAfter w:val="1"/>
          <w:wAfter w:w="6" w:type="dxa"/>
        </w:trPr>
        <w:tc>
          <w:tcPr>
            <w:tcW w:w="1555" w:type="dxa"/>
            <w:hideMark/>
          </w:tcPr>
          <w:p w14:paraId="2C96A8C1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14:paraId="27680157" w14:textId="77777777" w:rsidR="001F3E35" w:rsidRDefault="00B117CA" w:rsidP="00705352">
            <w:pPr>
              <w:ind w:firstLine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Nа</w:t>
            </w:r>
            <w:proofErr w:type="spellEnd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</w:p>
          <w:p w14:paraId="2AD4C377" w14:textId="449BC882" w:rsidR="00B117CA" w:rsidRPr="00565C21" w:rsidRDefault="00B117CA" w:rsidP="00705352">
            <w:pPr>
              <w:ind w:firstLine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КДУХ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</w:p>
        </w:tc>
        <w:tc>
          <w:tcPr>
            <w:tcW w:w="1699" w:type="dxa"/>
            <w:hideMark/>
          </w:tcPr>
          <w:p w14:paraId="3F5B6D6B" w14:textId="77777777" w:rsidR="00B117CA" w:rsidRPr="00565C21" w:rsidRDefault="00B117CA" w:rsidP="00705352">
            <w:pPr>
              <w:ind w:firstLine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Распределение кодов КДУ согласно таблице № 4 настоящего Приложения</w:t>
            </w:r>
          </w:p>
        </w:tc>
        <w:tc>
          <w:tcPr>
            <w:tcW w:w="2341" w:type="dxa"/>
            <w:gridSpan w:val="2"/>
            <w:hideMark/>
          </w:tcPr>
          <w:p w14:paraId="2168D881" w14:textId="77777777" w:rsidR="001F3E35" w:rsidRDefault="00B117CA" w:rsidP="00705352">
            <w:pPr>
              <w:ind w:firstLine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Nн</w:t>
            </w:r>
            <w:proofErr w:type="spellEnd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</w:p>
          <w:p w14:paraId="31817CC3" w14:textId="00C5054C" w:rsidR="00B117CA" w:rsidRPr="00565C21" w:rsidRDefault="00B117CA" w:rsidP="00705352">
            <w:pPr>
              <w:ind w:firstLine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КДУХ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</w:p>
        </w:tc>
        <w:tc>
          <w:tcPr>
            <w:tcW w:w="1913" w:type="dxa"/>
            <w:gridSpan w:val="4"/>
            <w:hideMark/>
          </w:tcPr>
          <w:p w14:paraId="4F9C04FA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Распределение кодов КДУ согласно таблице № 4 настоящего Приложения</w:t>
            </w:r>
          </w:p>
        </w:tc>
      </w:tr>
      <w:tr w:rsidR="005A55F7" w:rsidRPr="00656B39" w14:paraId="0A60CD31" w14:textId="77777777" w:rsidTr="006C3FF1">
        <w:tc>
          <w:tcPr>
            <w:tcW w:w="1555" w:type="dxa"/>
            <w:vMerge w:val="restart"/>
            <w:hideMark/>
          </w:tcPr>
          <w:p w14:paraId="238938FF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3" w:type="dxa"/>
            <w:gridSpan w:val="9"/>
            <w:hideMark/>
          </w:tcPr>
          <w:p w14:paraId="625C4F73" w14:textId="77777777" w:rsidR="00B117CA" w:rsidRPr="00565C21" w:rsidRDefault="00B117CA" w:rsidP="00705352">
            <w:pPr>
              <w:ind w:firstLine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Номера (сокращённые) специальных служб (Nc) операторов мобильной сотовой электросвязи для пользователей этих сетей</w:t>
            </w:r>
          </w:p>
        </w:tc>
      </w:tr>
      <w:tr w:rsidR="00B117CA" w:rsidRPr="00656B39" w14:paraId="14D1E8E2" w14:textId="77777777" w:rsidTr="006C3FF1">
        <w:trPr>
          <w:gridAfter w:val="1"/>
          <w:wAfter w:w="6" w:type="dxa"/>
        </w:trPr>
        <w:tc>
          <w:tcPr>
            <w:tcW w:w="1555" w:type="dxa"/>
            <w:vMerge/>
            <w:hideMark/>
          </w:tcPr>
          <w:p w14:paraId="3EAC7F2F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14:paraId="7A97F241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Nc</w:t>
            </w:r>
            <w:proofErr w:type="spellEnd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=8XX</w:t>
            </w:r>
          </w:p>
        </w:tc>
        <w:tc>
          <w:tcPr>
            <w:tcW w:w="1699" w:type="dxa"/>
            <w:hideMark/>
          </w:tcPr>
          <w:p w14:paraId="3235B30E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Распределение номеров</w:t>
            </w:r>
          </w:p>
          <w:p w14:paraId="237D344E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определяется оператором электросвязи</w:t>
            </w:r>
          </w:p>
          <w:p w14:paraId="5122FB46" w14:textId="31B5B8BF" w:rsidR="00B117CA" w:rsidRPr="00565C21" w:rsidRDefault="00B117CA" w:rsidP="00B667D7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1" w:type="dxa"/>
            <w:gridSpan w:val="2"/>
            <w:hideMark/>
          </w:tcPr>
          <w:p w14:paraId="460E8871" w14:textId="77777777" w:rsidR="00B117CA" w:rsidRPr="00565C21" w:rsidRDefault="00B117CA" w:rsidP="00705352">
            <w:pPr>
              <w:ind w:firstLine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</w:tc>
        <w:tc>
          <w:tcPr>
            <w:tcW w:w="1913" w:type="dxa"/>
            <w:gridSpan w:val="4"/>
            <w:hideMark/>
          </w:tcPr>
          <w:p w14:paraId="369532FD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Распределение номеров определяется оператором электросвязи</w:t>
            </w:r>
          </w:p>
        </w:tc>
      </w:tr>
      <w:tr w:rsidR="005A55F7" w:rsidRPr="00656B39" w14:paraId="5EE4832B" w14:textId="77777777" w:rsidTr="006C3FF1">
        <w:tc>
          <w:tcPr>
            <w:tcW w:w="1555" w:type="dxa"/>
            <w:vMerge w:val="restart"/>
            <w:hideMark/>
          </w:tcPr>
          <w:p w14:paraId="53DFD8D4" w14:textId="77777777" w:rsidR="00B117CA" w:rsidRPr="00565C21" w:rsidRDefault="00B117CA" w:rsidP="00B66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9ХХХХХХХ</w:t>
            </w:r>
          </w:p>
        </w:tc>
        <w:tc>
          <w:tcPr>
            <w:tcW w:w="7943" w:type="dxa"/>
            <w:gridSpan w:val="9"/>
            <w:hideMark/>
          </w:tcPr>
          <w:p w14:paraId="4D8E15BB" w14:textId="77777777" w:rsidR="00B117CA" w:rsidRPr="00565C21" w:rsidRDefault="00B117CA" w:rsidP="00705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Номера абонентов Интеллектуальной сети электросвязи, назначаемые из ресурса, образованного кодами доступа к услугам КДУ=90Х</w:t>
            </w:r>
          </w:p>
        </w:tc>
      </w:tr>
      <w:tr w:rsidR="00B117CA" w:rsidRPr="00656B39" w14:paraId="2D86D0BA" w14:textId="77777777" w:rsidTr="006C3FF1">
        <w:trPr>
          <w:gridAfter w:val="1"/>
          <w:wAfter w:w="6" w:type="dxa"/>
        </w:trPr>
        <w:tc>
          <w:tcPr>
            <w:tcW w:w="1555" w:type="dxa"/>
            <w:vMerge/>
            <w:hideMark/>
          </w:tcPr>
          <w:p w14:paraId="7F88F976" w14:textId="77777777" w:rsidR="00B117CA" w:rsidRPr="00565C21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14:paraId="01BF0665" w14:textId="77777777" w:rsidR="001F3E35" w:rsidRDefault="00B117CA" w:rsidP="00705352">
            <w:pPr>
              <w:ind w:firstLine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Na</w:t>
            </w:r>
            <w:proofErr w:type="spellEnd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</w:p>
          <w:p w14:paraId="44D712D6" w14:textId="4E468090" w:rsidR="00B117CA" w:rsidRPr="00565C21" w:rsidRDefault="00B117CA" w:rsidP="00705352">
            <w:pPr>
              <w:ind w:firstLine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КДУХ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</w:p>
        </w:tc>
        <w:tc>
          <w:tcPr>
            <w:tcW w:w="1699" w:type="dxa"/>
            <w:hideMark/>
          </w:tcPr>
          <w:p w14:paraId="09FA7609" w14:textId="77777777" w:rsidR="00B117CA" w:rsidRPr="00565C21" w:rsidRDefault="00B117CA" w:rsidP="00705352">
            <w:pPr>
              <w:ind w:firstLine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Распределение кодов КДУ согласно таблице № 4 настоящего Приложения</w:t>
            </w:r>
          </w:p>
        </w:tc>
        <w:tc>
          <w:tcPr>
            <w:tcW w:w="2341" w:type="dxa"/>
            <w:gridSpan w:val="2"/>
            <w:hideMark/>
          </w:tcPr>
          <w:p w14:paraId="04BF35E3" w14:textId="77777777" w:rsidR="001F3E35" w:rsidRDefault="00B117CA" w:rsidP="00705352">
            <w:pPr>
              <w:ind w:firstLine="1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Nн</w:t>
            </w:r>
            <w:proofErr w:type="spellEnd"/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</w:p>
          <w:p w14:paraId="688EE606" w14:textId="492DFFE8" w:rsidR="00B117CA" w:rsidRPr="00565C21" w:rsidRDefault="00B117CA" w:rsidP="00705352">
            <w:pPr>
              <w:ind w:firstLine="1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КДУХ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F3E3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</w:p>
        </w:tc>
        <w:tc>
          <w:tcPr>
            <w:tcW w:w="1913" w:type="dxa"/>
            <w:gridSpan w:val="4"/>
            <w:hideMark/>
          </w:tcPr>
          <w:p w14:paraId="4D1B5B35" w14:textId="77777777" w:rsidR="00B117CA" w:rsidRPr="00565C21" w:rsidRDefault="00B117CA" w:rsidP="00705352">
            <w:pPr>
              <w:ind w:firstLine="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21">
              <w:rPr>
                <w:rFonts w:ascii="Times New Roman" w:eastAsia="Times New Roman" w:hAnsi="Times New Roman" w:cs="Times New Roman"/>
                <w:lang w:eastAsia="ru-RU"/>
              </w:rPr>
              <w:t>Распределение кодов КДУ согласно таблице № 4 настоящего Приложения</w:t>
            </w:r>
          </w:p>
        </w:tc>
      </w:tr>
      <w:tr w:rsidR="00B117CA" w:rsidRPr="00656B39" w14:paraId="73F25A30" w14:textId="77777777" w:rsidTr="006C3FF1">
        <w:trPr>
          <w:gridAfter w:val="1"/>
          <w:wAfter w:w="6" w:type="dxa"/>
        </w:trPr>
        <w:tc>
          <w:tcPr>
            <w:tcW w:w="1555" w:type="dxa"/>
            <w:hideMark/>
          </w:tcPr>
          <w:p w14:paraId="28024C8F" w14:textId="77777777" w:rsidR="00B117CA" w:rsidRPr="00565C21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14:paraId="7B3FCD62" w14:textId="77777777" w:rsidR="00B117CA" w:rsidRPr="00565C21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hideMark/>
          </w:tcPr>
          <w:p w14:paraId="59B714B9" w14:textId="77777777" w:rsidR="00B117CA" w:rsidRPr="00565C21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5" w:type="dxa"/>
            <w:gridSpan w:val="4"/>
            <w:hideMark/>
          </w:tcPr>
          <w:p w14:paraId="5FA2DB3E" w14:textId="77777777" w:rsidR="00B117CA" w:rsidRPr="00565C21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hideMark/>
          </w:tcPr>
          <w:p w14:paraId="05C1B1CB" w14:textId="77777777" w:rsidR="00B117CA" w:rsidRPr="00565C21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3" w:type="dxa"/>
            <w:hideMark/>
          </w:tcPr>
          <w:p w14:paraId="72CE6B2C" w14:textId="77777777" w:rsidR="00B117CA" w:rsidRPr="00565C21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40310E9" w14:textId="77777777" w:rsidR="00656B39" w:rsidRDefault="00656B39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37AD029" w14:textId="04400344" w:rsidR="00B117CA" w:rsidRDefault="00B117CA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B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Таблица № 2</w:t>
      </w:r>
    </w:p>
    <w:p w14:paraId="26CA00BA" w14:textId="77777777" w:rsidR="009F2CCD" w:rsidRPr="00656B39" w:rsidRDefault="009F2CCD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9907DF4" w14:textId="2E8A9BD0" w:rsidR="00B117CA" w:rsidRDefault="00B117C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B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Схема распределения ресурса номеров, образованного во 2-м и в 5-м рядах Системы и плана нумерации на сетях электросвязи Приднестровской Молдавской Республики (действующих и перспективных)</w:t>
      </w:r>
    </w:p>
    <w:p w14:paraId="168855E7" w14:textId="77777777" w:rsidR="009F2CCD" w:rsidRPr="00656B39" w:rsidRDefault="009F2CCD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7"/>
        <w:tblW w:w="9498" w:type="dxa"/>
        <w:tblLook w:val="04A0" w:firstRow="1" w:lastRow="0" w:firstColumn="1" w:lastColumn="0" w:noHBand="0" w:noVBand="1"/>
      </w:tblPr>
      <w:tblGrid>
        <w:gridCol w:w="560"/>
        <w:gridCol w:w="4688"/>
        <w:gridCol w:w="2274"/>
        <w:gridCol w:w="1976"/>
      </w:tblGrid>
      <w:tr w:rsidR="00B117CA" w:rsidRPr="00656B39" w14:paraId="70D3F9A5" w14:textId="77777777" w:rsidTr="006A7A4F">
        <w:tc>
          <w:tcPr>
            <w:tcW w:w="551" w:type="dxa"/>
            <w:hideMark/>
          </w:tcPr>
          <w:p w14:paraId="073CB0F1" w14:textId="77777777" w:rsidR="00B117CA" w:rsidRPr="00656B39" w:rsidRDefault="00B117CA" w:rsidP="00705352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14" w:type="dxa"/>
            <w:hideMark/>
          </w:tcPr>
          <w:p w14:paraId="3E5CC2FA" w14:textId="77777777" w:rsidR="00B117CA" w:rsidRPr="00656B39" w:rsidRDefault="00B117CA" w:rsidP="00705352">
            <w:pPr>
              <w:ind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зон нумерации</w:t>
            </w:r>
          </w:p>
        </w:tc>
        <w:tc>
          <w:tcPr>
            <w:tcW w:w="2238" w:type="dxa"/>
            <w:hideMark/>
          </w:tcPr>
          <w:p w14:paraId="07B0B7DB" w14:textId="77777777" w:rsidR="00B117CA" w:rsidRPr="00656B39" w:rsidRDefault="00B117CA" w:rsidP="00705352">
            <w:pPr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географически</w:t>
            </w:r>
          </w:p>
          <w:p w14:paraId="218A0788" w14:textId="77777777" w:rsidR="00B117CA" w:rsidRPr="00656B39" w:rsidRDefault="00B117CA" w:rsidP="00705352">
            <w:pPr>
              <w:ind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определяемых</w:t>
            </w:r>
          </w:p>
          <w:p w14:paraId="474F9E02" w14:textId="77777777" w:rsidR="00B117CA" w:rsidRPr="00656B39" w:rsidRDefault="00B117CA" w:rsidP="00705352">
            <w:pPr>
              <w:ind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 нумерации</w:t>
            </w:r>
          </w:p>
          <w:p w14:paraId="546D9601" w14:textId="77777777" w:rsidR="00B117CA" w:rsidRPr="00656B39" w:rsidRDefault="00B117CA" w:rsidP="00705352">
            <w:pPr>
              <w:ind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 (действующий</w:t>
            </w:r>
          </w:p>
          <w:p w14:paraId="0B20980E" w14:textId="77777777" w:rsidR="00B117CA" w:rsidRPr="00656B39" w:rsidRDefault="00B117CA" w:rsidP="00705352">
            <w:pPr>
              <w:ind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нумерации)</w:t>
            </w:r>
          </w:p>
        </w:tc>
        <w:tc>
          <w:tcPr>
            <w:tcW w:w="1945" w:type="dxa"/>
            <w:hideMark/>
          </w:tcPr>
          <w:p w14:paraId="7C7615F1" w14:textId="77777777" w:rsidR="00B117CA" w:rsidRPr="00656B39" w:rsidRDefault="00B117CA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коды</w:t>
            </w:r>
          </w:p>
          <w:p w14:paraId="5934BBFB" w14:textId="77777777" w:rsidR="00B117CA" w:rsidRPr="00656B39" w:rsidRDefault="00B117CA" w:rsidP="007053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Кназ</w:t>
            </w:r>
          </w:p>
          <w:p w14:paraId="571C68B8" w14:textId="77777777" w:rsidR="00B117CA" w:rsidRPr="00656B39" w:rsidRDefault="00B117CA" w:rsidP="007053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(перспективный</w:t>
            </w:r>
          </w:p>
          <w:p w14:paraId="77EA4131" w14:textId="77777777" w:rsidR="00B117CA" w:rsidRPr="00656B39" w:rsidRDefault="00B117CA" w:rsidP="007053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нумерации)</w:t>
            </w:r>
          </w:p>
        </w:tc>
      </w:tr>
      <w:tr w:rsidR="00B117CA" w:rsidRPr="00656B39" w14:paraId="53E1DEB3" w14:textId="77777777" w:rsidTr="006A7A4F">
        <w:tc>
          <w:tcPr>
            <w:tcW w:w="551" w:type="dxa"/>
            <w:hideMark/>
          </w:tcPr>
          <w:p w14:paraId="0F1D3118" w14:textId="77777777" w:rsidR="00B117CA" w:rsidRPr="00656B39" w:rsidRDefault="00B117CA" w:rsidP="00705352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4" w:type="dxa"/>
            <w:hideMark/>
          </w:tcPr>
          <w:p w14:paraId="6DF12CD3" w14:textId="77777777" w:rsidR="00B117CA" w:rsidRPr="00656B39" w:rsidRDefault="00B117CA" w:rsidP="00705352">
            <w:pPr>
              <w:ind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hideMark/>
          </w:tcPr>
          <w:p w14:paraId="585182F4" w14:textId="77777777" w:rsidR="00B117CA" w:rsidRPr="00656B39" w:rsidRDefault="00B117CA" w:rsidP="00705352">
            <w:pPr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hideMark/>
          </w:tcPr>
          <w:p w14:paraId="4A199E7C" w14:textId="77777777" w:rsidR="00B117CA" w:rsidRPr="00656B39" w:rsidRDefault="00B117CA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17CA" w:rsidRPr="00656B39" w14:paraId="3F62FBE7" w14:textId="77777777" w:rsidTr="006A7A4F">
        <w:tc>
          <w:tcPr>
            <w:tcW w:w="551" w:type="dxa"/>
            <w:hideMark/>
          </w:tcPr>
          <w:p w14:paraId="1B296933" w14:textId="77777777" w:rsidR="00B117CA" w:rsidRPr="00656B39" w:rsidRDefault="00B117CA" w:rsidP="00705352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4" w:type="dxa"/>
            <w:hideMark/>
          </w:tcPr>
          <w:p w14:paraId="1EB579C9" w14:textId="77777777" w:rsidR="00B117CA" w:rsidRPr="00656B39" w:rsidRDefault="00B117CA" w:rsidP="00D11D78">
            <w:pPr>
              <w:ind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Григориопольская (г. Григориополь и Григориопольский р-н)</w:t>
            </w:r>
          </w:p>
        </w:tc>
        <w:tc>
          <w:tcPr>
            <w:tcW w:w="2238" w:type="dxa"/>
            <w:hideMark/>
          </w:tcPr>
          <w:p w14:paraId="330DC699" w14:textId="77777777" w:rsidR="00B117CA" w:rsidRPr="00656B39" w:rsidRDefault="00B117CA" w:rsidP="00705352">
            <w:pPr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45" w:type="dxa"/>
            <w:hideMark/>
          </w:tcPr>
          <w:p w14:paraId="3288A65D" w14:textId="77777777" w:rsidR="00B117CA" w:rsidRPr="00656B39" w:rsidRDefault="00B117CA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B117CA" w:rsidRPr="00656B39" w14:paraId="5C65A0BF" w14:textId="77777777" w:rsidTr="006A7A4F">
        <w:tc>
          <w:tcPr>
            <w:tcW w:w="551" w:type="dxa"/>
            <w:hideMark/>
          </w:tcPr>
          <w:p w14:paraId="536696A6" w14:textId="77777777" w:rsidR="00B117CA" w:rsidRPr="00656B39" w:rsidRDefault="00B117CA" w:rsidP="00705352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4" w:type="dxa"/>
            <w:hideMark/>
          </w:tcPr>
          <w:p w14:paraId="21AE2DF5" w14:textId="77777777" w:rsidR="00B117CA" w:rsidRPr="00656B39" w:rsidRDefault="00B117CA" w:rsidP="00D11D78">
            <w:pPr>
              <w:ind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Дубоссарская (г. Дубоссары и Дубоссарский р-н)</w:t>
            </w:r>
          </w:p>
        </w:tc>
        <w:tc>
          <w:tcPr>
            <w:tcW w:w="2238" w:type="dxa"/>
            <w:hideMark/>
          </w:tcPr>
          <w:p w14:paraId="3225C6B4" w14:textId="77777777" w:rsidR="00B117CA" w:rsidRPr="00656B39" w:rsidRDefault="00B117CA" w:rsidP="00705352">
            <w:pPr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45" w:type="dxa"/>
            <w:hideMark/>
          </w:tcPr>
          <w:p w14:paraId="6E44B1CB" w14:textId="77777777" w:rsidR="00B117CA" w:rsidRPr="00656B39" w:rsidRDefault="00B117CA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B117CA" w:rsidRPr="00656B39" w14:paraId="2A7E3731" w14:textId="77777777" w:rsidTr="006A7A4F">
        <w:tc>
          <w:tcPr>
            <w:tcW w:w="551" w:type="dxa"/>
            <w:hideMark/>
          </w:tcPr>
          <w:p w14:paraId="41D49DB9" w14:textId="77777777" w:rsidR="00B117CA" w:rsidRPr="00656B39" w:rsidRDefault="00B117CA" w:rsidP="00705352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4" w:type="dxa"/>
            <w:hideMark/>
          </w:tcPr>
          <w:p w14:paraId="14B38FFC" w14:textId="77777777" w:rsidR="00B117CA" w:rsidRPr="00656B39" w:rsidRDefault="00B117CA" w:rsidP="00D11D78">
            <w:pPr>
              <w:ind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(г. Каменка и Каменский р-н)</w:t>
            </w:r>
          </w:p>
        </w:tc>
        <w:tc>
          <w:tcPr>
            <w:tcW w:w="2238" w:type="dxa"/>
            <w:hideMark/>
          </w:tcPr>
          <w:p w14:paraId="47A77EDA" w14:textId="77777777" w:rsidR="00B117CA" w:rsidRPr="00656B39" w:rsidRDefault="00B117CA" w:rsidP="00705352">
            <w:pPr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45" w:type="dxa"/>
            <w:hideMark/>
          </w:tcPr>
          <w:p w14:paraId="7FBA55E5" w14:textId="77777777" w:rsidR="00B117CA" w:rsidRPr="00656B39" w:rsidRDefault="00B117CA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B117CA" w:rsidRPr="00656B39" w14:paraId="670A70E4" w14:textId="77777777" w:rsidTr="006A7A4F">
        <w:tc>
          <w:tcPr>
            <w:tcW w:w="551" w:type="dxa"/>
            <w:hideMark/>
          </w:tcPr>
          <w:p w14:paraId="47181629" w14:textId="77777777" w:rsidR="00B117CA" w:rsidRPr="00656B39" w:rsidRDefault="00B117CA" w:rsidP="00705352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14" w:type="dxa"/>
            <w:hideMark/>
          </w:tcPr>
          <w:p w14:paraId="0217080D" w14:textId="77777777" w:rsidR="00B117CA" w:rsidRPr="00656B39" w:rsidRDefault="00B117CA" w:rsidP="00D11D78">
            <w:pPr>
              <w:ind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Днестровская (г. Днестровск)</w:t>
            </w:r>
          </w:p>
        </w:tc>
        <w:tc>
          <w:tcPr>
            <w:tcW w:w="2238" w:type="dxa"/>
            <w:hideMark/>
          </w:tcPr>
          <w:p w14:paraId="489C9671" w14:textId="77777777" w:rsidR="00B117CA" w:rsidRPr="00656B39" w:rsidRDefault="00B117CA" w:rsidP="00705352">
            <w:pPr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45" w:type="dxa"/>
            <w:hideMark/>
          </w:tcPr>
          <w:p w14:paraId="3A443DFA" w14:textId="77777777" w:rsidR="00B117CA" w:rsidRPr="00656B39" w:rsidRDefault="00B117CA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B117CA" w:rsidRPr="00656B39" w14:paraId="76881E68" w14:textId="77777777" w:rsidTr="006A7A4F">
        <w:tc>
          <w:tcPr>
            <w:tcW w:w="551" w:type="dxa"/>
            <w:hideMark/>
          </w:tcPr>
          <w:p w14:paraId="1699C933" w14:textId="77777777" w:rsidR="00B117CA" w:rsidRPr="00656B39" w:rsidRDefault="00B117CA" w:rsidP="00705352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4" w:type="dxa"/>
            <w:hideMark/>
          </w:tcPr>
          <w:p w14:paraId="24C8725C" w14:textId="77777777" w:rsidR="00B117CA" w:rsidRPr="00656B39" w:rsidRDefault="00B117CA" w:rsidP="00D11D78">
            <w:pPr>
              <w:ind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Тираспольская (г. Тирасполь)</w:t>
            </w:r>
          </w:p>
        </w:tc>
        <w:tc>
          <w:tcPr>
            <w:tcW w:w="2238" w:type="dxa"/>
            <w:hideMark/>
          </w:tcPr>
          <w:p w14:paraId="38D7FC2E" w14:textId="77777777" w:rsidR="00B117CA" w:rsidRPr="00656B39" w:rsidRDefault="00B117CA" w:rsidP="00705352">
            <w:pPr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45" w:type="dxa"/>
            <w:hideMark/>
          </w:tcPr>
          <w:p w14:paraId="50F2327F" w14:textId="77777777" w:rsidR="00B117CA" w:rsidRPr="00656B39" w:rsidRDefault="00B117CA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</w:tr>
      <w:tr w:rsidR="00B117CA" w:rsidRPr="00656B39" w14:paraId="324AEE6F" w14:textId="77777777" w:rsidTr="006A7A4F">
        <w:tc>
          <w:tcPr>
            <w:tcW w:w="551" w:type="dxa"/>
            <w:hideMark/>
          </w:tcPr>
          <w:p w14:paraId="5F0367AD" w14:textId="77777777" w:rsidR="00B117CA" w:rsidRPr="00656B39" w:rsidRDefault="00B117CA" w:rsidP="00705352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4" w:type="dxa"/>
            <w:hideMark/>
          </w:tcPr>
          <w:p w14:paraId="20AD4745" w14:textId="77777777" w:rsidR="00B117CA" w:rsidRPr="00656B39" w:rsidRDefault="00B117CA" w:rsidP="00D11D78">
            <w:pPr>
              <w:ind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Бендерская (г. Бендеры)</w:t>
            </w:r>
          </w:p>
        </w:tc>
        <w:tc>
          <w:tcPr>
            <w:tcW w:w="2238" w:type="dxa"/>
            <w:hideMark/>
          </w:tcPr>
          <w:p w14:paraId="3293D95D" w14:textId="77777777" w:rsidR="00B117CA" w:rsidRPr="00656B39" w:rsidRDefault="00B117CA" w:rsidP="00705352">
            <w:pPr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945" w:type="dxa"/>
            <w:hideMark/>
          </w:tcPr>
          <w:p w14:paraId="6D06A092" w14:textId="77777777" w:rsidR="00B117CA" w:rsidRPr="00656B39" w:rsidRDefault="00B117CA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</w:tr>
      <w:tr w:rsidR="00B117CA" w:rsidRPr="00656B39" w14:paraId="7822DDAA" w14:textId="77777777" w:rsidTr="006A7A4F">
        <w:tc>
          <w:tcPr>
            <w:tcW w:w="551" w:type="dxa"/>
            <w:hideMark/>
          </w:tcPr>
          <w:p w14:paraId="7FA9F9A7" w14:textId="77777777" w:rsidR="00B117CA" w:rsidRPr="00656B39" w:rsidRDefault="00B117CA" w:rsidP="00705352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4" w:type="dxa"/>
            <w:hideMark/>
          </w:tcPr>
          <w:p w14:paraId="36DB79FF" w14:textId="77777777" w:rsidR="00B117CA" w:rsidRPr="00656B39" w:rsidRDefault="00B117CA" w:rsidP="00D11D78">
            <w:pPr>
              <w:ind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Рыбницкая (г. Рыбница и Рыбницкий р-н)</w:t>
            </w:r>
          </w:p>
        </w:tc>
        <w:tc>
          <w:tcPr>
            <w:tcW w:w="2238" w:type="dxa"/>
            <w:hideMark/>
          </w:tcPr>
          <w:p w14:paraId="1CE40F12" w14:textId="77777777" w:rsidR="00B117CA" w:rsidRPr="00656B39" w:rsidRDefault="00B117CA" w:rsidP="00705352">
            <w:pPr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945" w:type="dxa"/>
            <w:hideMark/>
          </w:tcPr>
          <w:p w14:paraId="7422DA70" w14:textId="77777777" w:rsidR="00B117CA" w:rsidRPr="00656B39" w:rsidRDefault="00B117CA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B117CA" w:rsidRPr="00656B39" w14:paraId="5D5F4E08" w14:textId="77777777" w:rsidTr="006A7A4F">
        <w:tc>
          <w:tcPr>
            <w:tcW w:w="551" w:type="dxa"/>
            <w:hideMark/>
          </w:tcPr>
          <w:p w14:paraId="6C9EC102" w14:textId="77777777" w:rsidR="00B117CA" w:rsidRPr="00656B39" w:rsidRDefault="00B117CA" w:rsidP="00705352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4" w:type="dxa"/>
            <w:hideMark/>
          </w:tcPr>
          <w:p w14:paraId="215F6C7B" w14:textId="77777777" w:rsidR="00B117CA" w:rsidRPr="00656B39" w:rsidRDefault="00B117CA" w:rsidP="00D11D78">
            <w:pPr>
              <w:ind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Слободзейская (г. Слободзея и Слободзейский р-н)</w:t>
            </w:r>
          </w:p>
        </w:tc>
        <w:tc>
          <w:tcPr>
            <w:tcW w:w="2238" w:type="dxa"/>
            <w:hideMark/>
          </w:tcPr>
          <w:p w14:paraId="64D15CCF" w14:textId="77777777" w:rsidR="00B117CA" w:rsidRPr="00656B39" w:rsidRDefault="00B117CA" w:rsidP="00705352">
            <w:pPr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945" w:type="dxa"/>
            <w:hideMark/>
          </w:tcPr>
          <w:p w14:paraId="4EE25EE5" w14:textId="77777777" w:rsidR="00B117CA" w:rsidRPr="00656B39" w:rsidRDefault="00B117CA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</w:tbl>
    <w:p w14:paraId="707DFDA0" w14:textId="77777777" w:rsidR="009F2CCD" w:rsidRDefault="009F2CCD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C4176C1" w14:textId="166515FB" w:rsidR="00B117CA" w:rsidRDefault="00B117CA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B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Таблица № 3</w:t>
      </w:r>
    </w:p>
    <w:p w14:paraId="3F09079D" w14:textId="77777777" w:rsidR="009F2CCD" w:rsidRPr="00656B39" w:rsidRDefault="009F2CCD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6758887" w14:textId="35D5D1B6" w:rsidR="00B117CA" w:rsidRDefault="00B117C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B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Схема распределения ресурса номеров, образованного во 5-м и в 7-м рядах Системы и плана нумерации на сетях электросвязи Приднестровской Молдавской Республики (действующих и перспективных)</w:t>
      </w:r>
    </w:p>
    <w:p w14:paraId="66DAFB1F" w14:textId="77777777" w:rsidR="009F2CCD" w:rsidRPr="00656B39" w:rsidRDefault="009F2CCD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00"/>
        <w:gridCol w:w="5767"/>
        <w:gridCol w:w="2826"/>
      </w:tblGrid>
      <w:tr w:rsidR="009F2CCD" w:rsidRPr="00656B39" w14:paraId="689F928A" w14:textId="77777777" w:rsidTr="009F2CCD">
        <w:trPr>
          <w:trHeight w:val="1236"/>
        </w:trPr>
        <w:tc>
          <w:tcPr>
            <w:tcW w:w="900" w:type="dxa"/>
            <w:hideMark/>
          </w:tcPr>
          <w:p w14:paraId="460388A5" w14:textId="77777777" w:rsidR="009F2CCD" w:rsidRPr="00656B39" w:rsidRDefault="009F2CCD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67" w:type="dxa"/>
            <w:hideMark/>
          </w:tcPr>
          <w:p w14:paraId="109E0779" w14:textId="77777777" w:rsidR="009F2CCD" w:rsidRPr="00656B39" w:rsidRDefault="009F2CCD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географически не определяемых зон нумерации</w:t>
            </w:r>
          </w:p>
          <w:p w14:paraId="19916528" w14:textId="77777777" w:rsidR="009F2CCD" w:rsidRPr="00656B39" w:rsidRDefault="009F2CCD" w:rsidP="00705352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(действующий план нумерации)</w:t>
            </w:r>
          </w:p>
        </w:tc>
        <w:tc>
          <w:tcPr>
            <w:tcW w:w="2826" w:type="dxa"/>
            <w:hideMark/>
          </w:tcPr>
          <w:p w14:paraId="79E26BD8" w14:textId="78D15BCA" w:rsidR="009F2CCD" w:rsidRPr="00656B39" w:rsidRDefault="009F2CCD" w:rsidP="00705352">
            <w:pPr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Национальные коды назначения </w:t>
            </w:r>
            <w:proofErr w:type="spellStart"/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Кназ</w:t>
            </w:r>
            <w:proofErr w:type="spellEnd"/>
          </w:p>
          <w:p w14:paraId="7E504622" w14:textId="77777777" w:rsidR="009F2CCD" w:rsidRPr="00656B39" w:rsidRDefault="009F2CCD" w:rsidP="00705352">
            <w:pPr>
              <w:spacing w:after="360"/>
              <w:ind w:firstLine="2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(перспективный план нумерации)</w:t>
            </w:r>
          </w:p>
        </w:tc>
      </w:tr>
      <w:tr w:rsidR="009F2CCD" w:rsidRPr="00656B39" w14:paraId="4A4735DF" w14:textId="77777777" w:rsidTr="009F2CCD">
        <w:tc>
          <w:tcPr>
            <w:tcW w:w="900" w:type="dxa"/>
            <w:hideMark/>
          </w:tcPr>
          <w:p w14:paraId="4CC5B2A4" w14:textId="77777777" w:rsidR="009F2CCD" w:rsidRPr="00656B39" w:rsidRDefault="009F2CCD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7" w:type="dxa"/>
            <w:hideMark/>
          </w:tcPr>
          <w:p w14:paraId="576316BE" w14:textId="77777777" w:rsidR="009F2CCD" w:rsidRPr="00656B39" w:rsidRDefault="009F2CCD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hideMark/>
          </w:tcPr>
          <w:p w14:paraId="0F6C56B6" w14:textId="36CE5A12" w:rsidR="009F2CCD" w:rsidRPr="00656B39" w:rsidRDefault="009F2CCD" w:rsidP="00705352">
            <w:pPr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F2CCD" w:rsidRPr="00656B39" w14:paraId="5263804E" w14:textId="77777777" w:rsidTr="009F2CCD">
        <w:tc>
          <w:tcPr>
            <w:tcW w:w="900" w:type="dxa"/>
            <w:hideMark/>
          </w:tcPr>
          <w:p w14:paraId="28EA76DE" w14:textId="77777777" w:rsidR="009F2CCD" w:rsidRPr="00656B39" w:rsidRDefault="009F2CCD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7" w:type="dxa"/>
            <w:hideMark/>
          </w:tcPr>
          <w:p w14:paraId="45DEE7BB" w14:textId="77777777" w:rsidR="009F2CCD" w:rsidRPr="00656B39" w:rsidRDefault="009F2CCD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826" w:type="dxa"/>
            <w:hideMark/>
          </w:tcPr>
          <w:p w14:paraId="136CDCE9" w14:textId="412BAD03" w:rsidR="009F2CCD" w:rsidRPr="00656B39" w:rsidRDefault="009F2CCD" w:rsidP="00705352">
            <w:pPr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</w:tr>
      <w:tr w:rsidR="009F2CCD" w:rsidRPr="00656B39" w14:paraId="473C55AB" w14:textId="77777777" w:rsidTr="009F2CCD">
        <w:tc>
          <w:tcPr>
            <w:tcW w:w="900" w:type="dxa"/>
            <w:hideMark/>
          </w:tcPr>
          <w:p w14:paraId="4E3E09E0" w14:textId="77777777" w:rsidR="009F2CCD" w:rsidRPr="00656B39" w:rsidRDefault="009F2CCD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7" w:type="dxa"/>
            <w:hideMark/>
          </w:tcPr>
          <w:p w14:paraId="3D0DB28A" w14:textId="77777777" w:rsidR="009F2CCD" w:rsidRPr="00656B39" w:rsidRDefault="009F2CCD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770-779</w:t>
            </w:r>
          </w:p>
        </w:tc>
        <w:tc>
          <w:tcPr>
            <w:tcW w:w="2826" w:type="dxa"/>
            <w:hideMark/>
          </w:tcPr>
          <w:p w14:paraId="51871BA4" w14:textId="63206659" w:rsidR="009F2CCD" w:rsidRPr="00656B39" w:rsidRDefault="009F2CCD" w:rsidP="00705352">
            <w:pPr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770-779</w:t>
            </w:r>
          </w:p>
        </w:tc>
      </w:tr>
    </w:tbl>
    <w:p w14:paraId="571EA3BB" w14:textId="77777777" w:rsidR="00656B39" w:rsidRDefault="00656B39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1AA8367" w14:textId="77777777" w:rsidR="00656B39" w:rsidRDefault="00656B39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0AF5AF5" w14:textId="51045E0C" w:rsidR="00B117CA" w:rsidRDefault="00B117CA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B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Таблица № 4</w:t>
      </w:r>
    </w:p>
    <w:p w14:paraId="2F98DF02" w14:textId="77777777" w:rsidR="009F2CCD" w:rsidRPr="00656B39" w:rsidRDefault="009F2CCD" w:rsidP="00B667D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241610B" w14:textId="16B011BE" w:rsidR="00B117CA" w:rsidRDefault="00B117CA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B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Схема распределение ресурса номеров, образованного в 8-м и в 9-м рядах Системы и плана нумерации на сетях электросвязи Приднестровской Молдавской Республики</w:t>
      </w:r>
    </w:p>
    <w:p w14:paraId="7BA55A78" w14:textId="77777777" w:rsidR="009F2CCD" w:rsidRPr="00656B39" w:rsidRDefault="009F2CCD" w:rsidP="00B667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382"/>
        <w:gridCol w:w="2719"/>
        <w:gridCol w:w="4392"/>
      </w:tblGrid>
      <w:tr w:rsidR="00B117CA" w:rsidRPr="00656B39" w14:paraId="465232E5" w14:textId="77777777" w:rsidTr="006A7A4F">
        <w:tc>
          <w:tcPr>
            <w:tcW w:w="5053" w:type="dxa"/>
            <w:gridSpan w:val="2"/>
            <w:hideMark/>
          </w:tcPr>
          <w:p w14:paraId="068ECFE7" w14:textId="77777777" w:rsidR="00771674" w:rsidRDefault="00B117CA" w:rsidP="00705352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доступа КДУ к услугам</w:t>
            </w:r>
          </w:p>
          <w:p w14:paraId="7134962B" w14:textId="30D2157B" w:rsidR="00B117CA" w:rsidRPr="00656B39" w:rsidRDefault="00B117CA" w:rsidP="00705352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Интеллектуальной сети электросвязи</w:t>
            </w:r>
          </w:p>
        </w:tc>
        <w:tc>
          <w:tcPr>
            <w:tcW w:w="4350" w:type="dxa"/>
            <w:vMerge w:val="restart"/>
            <w:hideMark/>
          </w:tcPr>
          <w:p w14:paraId="0971F226" w14:textId="77777777" w:rsidR="00B117CA" w:rsidRPr="00656B39" w:rsidRDefault="00B117CA" w:rsidP="00705352">
            <w:pPr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ресурса нумерации,</w:t>
            </w:r>
          </w:p>
          <w:p w14:paraId="73635F76" w14:textId="77777777" w:rsidR="00B117CA" w:rsidRPr="00656B39" w:rsidRDefault="00B117CA" w:rsidP="00705352">
            <w:pPr>
              <w:spacing w:after="360"/>
              <w:ind w:firstLine="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образованного кодами КДУ</w:t>
            </w:r>
          </w:p>
        </w:tc>
      </w:tr>
      <w:tr w:rsidR="00B117CA" w:rsidRPr="00656B39" w14:paraId="66564EDB" w14:textId="77777777" w:rsidTr="006A7A4F">
        <w:tc>
          <w:tcPr>
            <w:tcW w:w="2360" w:type="dxa"/>
            <w:hideMark/>
          </w:tcPr>
          <w:p w14:paraId="5A774CF0" w14:textId="77777777" w:rsidR="00B117CA" w:rsidRPr="00656B39" w:rsidRDefault="00B117CA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кодов КДУ</w:t>
            </w:r>
          </w:p>
        </w:tc>
        <w:tc>
          <w:tcPr>
            <w:tcW w:w="2663" w:type="dxa"/>
            <w:hideMark/>
          </w:tcPr>
          <w:p w14:paraId="2DCF738C" w14:textId="77777777" w:rsidR="00B117CA" w:rsidRPr="00656B39" w:rsidRDefault="00B117CA" w:rsidP="00B667D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4350" w:type="dxa"/>
            <w:vMerge/>
            <w:hideMark/>
          </w:tcPr>
          <w:p w14:paraId="0A908BF8" w14:textId="77777777" w:rsidR="00B117CA" w:rsidRPr="00656B39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7CA" w:rsidRPr="00656B39" w14:paraId="3A5AAB5E" w14:textId="77777777" w:rsidTr="006A7A4F">
        <w:tc>
          <w:tcPr>
            <w:tcW w:w="2360" w:type="dxa"/>
            <w:hideMark/>
          </w:tcPr>
          <w:p w14:paraId="181C1661" w14:textId="77777777" w:rsidR="00B117CA" w:rsidRPr="00656B39" w:rsidRDefault="00B117CA" w:rsidP="0070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dxa"/>
            <w:hideMark/>
          </w:tcPr>
          <w:p w14:paraId="08935385" w14:textId="77777777" w:rsidR="00B117CA" w:rsidRPr="00656B39" w:rsidRDefault="00B117CA" w:rsidP="00705352">
            <w:pPr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hideMark/>
          </w:tcPr>
          <w:p w14:paraId="16F7C559" w14:textId="77777777" w:rsidR="00B117CA" w:rsidRPr="00656B39" w:rsidRDefault="00B117CA" w:rsidP="00705352">
            <w:pPr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7CA" w:rsidRPr="00656B39" w14:paraId="1ACFE73F" w14:textId="77777777" w:rsidTr="006A7A4F">
        <w:tc>
          <w:tcPr>
            <w:tcW w:w="2360" w:type="dxa"/>
            <w:vMerge w:val="restart"/>
            <w:hideMark/>
          </w:tcPr>
          <w:p w14:paraId="436D0C4A" w14:textId="77777777" w:rsidR="00B117CA" w:rsidRPr="00656B39" w:rsidRDefault="00B117CA" w:rsidP="00705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КДУ=800-809</w:t>
            </w:r>
          </w:p>
        </w:tc>
        <w:tc>
          <w:tcPr>
            <w:tcW w:w="2663" w:type="dxa"/>
            <w:hideMark/>
          </w:tcPr>
          <w:p w14:paraId="497D563D" w14:textId="77777777" w:rsidR="00B117CA" w:rsidRPr="00656B39" w:rsidRDefault="00B117CA" w:rsidP="00705352">
            <w:pPr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350" w:type="dxa"/>
            <w:hideMark/>
          </w:tcPr>
          <w:p w14:paraId="68623674" w14:textId="77777777" w:rsidR="00B117CA" w:rsidRPr="00656B39" w:rsidRDefault="00B117CA" w:rsidP="00705352">
            <w:pPr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услуг бесплатного доступа</w:t>
            </w:r>
          </w:p>
        </w:tc>
      </w:tr>
      <w:tr w:rsidR="00B117CA" w:rsidRPr="00656B39" w14:paraId="7ECE29ED" w14:textId="77777777" w:rsidTr="006A7A4F">
        <w:tc>
          <w:tcPr>
            <w:tcW w:w="2360" w:type="dxa"/>
            <w:vMerge/>
            <w:hideMark/>
          </w:tcPr>
          <w:p w14:paraId="34E70CF7" w14:textId="77777777" w:rsidR="00B117CA" w:rsidRPr="00656B39" w:rsidRDefault="00B117CA" w:rsidP="00705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hideMark/>
          </w:tcPr>
          <w:p w14:paraId="1EE93899" w14:textId="77777777" w:rsidR="00B117CA" w:rsidRPr="00656B39" w:rsidRDefault="00B117CA" w:rsidP="00705352">
            <w:pPr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801-809</w:t>
            </w:r>
          </w:p>
        </w:tc>
        <w:tc>
          <w:tcPr>
            <w:tcW w:w="4350" w:type="dxa"/>
            <w:hideMark/>
          </w:tcPr>
          <w:p w14:paraId="742D0964" w14:textId="77777777" w:rsidR="00B117CA" w:rsidRPr="00656B39" w:rsidRDefault="00B117CA" w:rsidP="00705352">
            <w:pPr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B117CA" w:rsidRPr="00656B39" w14:paraId="1E72EF63" w14:textId="77777777" w:rsidTr="006A7A4F">
        <w:tc>
          <w:tcPr>
            <w:tcW w:w="2360" w:type="dxa"/>
            <w:vMerge w:val="restart"/>
            <w:hideMark/>
          </w:tcPr>
          <w:p w14:paraId="462B58D1" w14:textId="77777777" w:rsidR="00B117CA" w:rsidRPr="00656B39" w:rsidRDefault="00B117CA" w:rsidP="00705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КДУ=900-909</w:t>
            </w:r>
          </w:p>
        </w:tc>
        <w:tc>
          <w:tcPr>
            <w:tcW w:w="2663" w:type="dxa"/>
            <w:hideMark/>
          </w:tcPr>
          <w:p w14:paraId="07FB1D2D" w14:textId="77777777" w:rsidR="00B117CA" w:rsidRPr="00656B39" w:rsidRDefault="00B117CA" w:rsidP="00705352">
            <w:pPr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350" w:type="dxa"/>
            <w:hideMark/>
          </w:tcPr>
          <w:p w14:paraId="479AF341" w14:textId="77777777" w:rsidR="00B117CA" w:rsidRPr="00656B39" w:rsidRDefault="00B117CA" w:rsidP="00705352">
            <w:pPr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услуг с добавленной стоимостью</w:t>
            </w:r>
          </w:p>
        </w:tc>
      </w:tr>
      <w:tr w:rsidR="00B117CA" w:rsidRPr="00656B39" w14:paraId="761AB8CA" w14:textId="77777777" w:rsidTr="006A7A4F">
        <w:tc>
          <w:tcPr>
            <w:tcW w:w="2360" w:type="dxa"/>
            <w:vMerge/>
            <w:hideMark/>
          </w:tcPr>
          <w:p w14:paraId="3A567C96" w14:textId="77777777" w:rsidR="00B117CA" w:rsidRPr="00656B39" w:rsidRDefault="00B117CA" w:rsidP="00B667D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hideMark/>
          </w:tcPr>
          <w:p w14:paraId="22F6553E" w14:textId="77777777" w:rsidR="00B117CA" w:rsidRPr="00656B39" w:rsidRDefault="00B117CA" w:rsidP="00705352">
            <w:pPr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901-909</w:t>
            </w:r>
          </w:p>
        </w:tc>
        <w:tc>
          <w:tcPr>
            <w:tcW w:w="4350" w:type="dxa"/>
            <w:hideMark/>
          </w:tcPr>
          <w:p w14:paraId="5F3101B0" w14:textId="77777777" w:rsidR="00B117CA" w:rsidRPr="00656B39" w:rsidRDefault="00B117CA" w:rsidP="00705352">
            <w:pPr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</w:tbl>
    <w:p w14:paraId="4264367A" w14:textId="77777777" w:rsidR="001657F0" w:rsidRPr="00656B39" w:rsidRDefault="001657F0" w:rsidP="00B667D7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1657F0" w:rsidRPr="00656B39" w:rsidSect="005A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67E"/>
    <w:multiLevelType w:val="multilevel"/>
    <w:tmpl w:val="3D60D70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F7889"/>
    <w:multiLevelType w:val="multilevel"/>
    <w:tmpl w:val="EB2CAE8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769B"/>
    <w:multiLevelType w:val="multilevel"/>
    <w:tmpl w:val="CCFC7C3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B32C0"/>
    <w:multiLevelType w:val="multilevel"/>
    <w:tmpl w:val="578C1DA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729BB"/>
    <w:multiLevelType w:val="multilevel"/>
    <w:tmpl w:val="56A69A0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95DC0"/>
    <w:multiLevelType w:val="multilevel"/>
    <w:tmpl w:val="C97AC19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103C4"/>
    <w:multiLevelType w:val="multilevel"/>
    <w:tmpl w:val="5CC20B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9B7375"/>
    <w:multiLevelType w:val="multilevel"/>
    <w:tmpl w:val="3318AF6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1C1CDD"/>
    <w:multiLevelType w:val="multilevel"/>
    <w:tmpl w:val="15B88FA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422D49"/>
    <w:multiLevelType w:val="multilevel"/>
    <w:tmpl w:val="21EA9A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B61DB2"/>
    <w:multiLevelType w:val="multilevel"/>
    <w:tmpl w:val="E3A6FEB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426FC"/>
    <w:multiLevelType w:val="multilevel"/>
    <w:tmpl w:val="79924D1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F50D3"/>
    <w:multiLevelType w:val="multilevel"/>
    <w:tmpl w:val="F77A86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F02524"/>
    <w:multiLevelType w:val="multilevel"/>
    <w:tmpl w:val="074C60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3F5C3D"/>
    <w:multiLevelType w:val="multilevel"/>
    <w:tmpl w:val="8E40A55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23DFC"/>
    <w:multiLevelType w:val="multilevel"/>
    <w:tmpl w:val="37C0499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F336D"/>
    <w:multiLevelType w:val="multilevel"/>
    <w:tmpl w:val="1CA4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3A4507"/>
    <w:multiLevelType w:val="multilevel"/>
    <w:tmpl w:val="BBAC3A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9E127F"/>
    <w:multiLevelType w:val="multilevel"/>
    <w:tmpl w:val="7FCC409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DB5410"/>
    <w:multiLevelType w:val="multilevel"/>
    <w:tmpl w:val="5CF4554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3B71FC"/>
    <w:multiLevelType w:val="multilevel"/>
    <w:tmpl w:val="21B0BF8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66580"/>
    <w:multiLevelType w:val="hybridMultilevel"/>
    <w:tmpl w:val="20EED6F4"/>
    <w:lvl w:ilvl="0" w:tplc="210E5898">
      <w:start w:val="6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6361E5"/>
    <w:multiLevelType w:val="multilevel"/>
    <w:tmpl w:val="D39A3CB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305522"/>
    <w:multiLevelType w:val="multilevel"/>
    <w:tmpl w:val="89BE9F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347862"/>
    <w:multiLevelType w:val="multilevel"/>
    <w:tmpl w:val="5220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35742A"/>
    <w:multiLevelType w:val="multilevel"/>
    <w:tmpl w:val="62AE01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1222DD"/>
    <w:multiLevelType w:val="multilevel"/>
    <w:tmpl w:val="43EAC26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C42AA4"/>
    <w:multiLevelType w:val="multilevel"/>
    <w:tmpl w:val="3622450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917831"/>
    <w:multiLevelType w:val="multilevel"/>
    <w:tmpl w:val="84B483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CB20DD"/>
    <w:multiLevelType w:val="multilevel"/>
    <w:tmpl w:val="F6C0C25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0815B7"/>
    <w:multiLevelType w:val="multilevel"/>
    <w:tmpl w:val="9AA8B9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9D75AA"/>
    <w:multiLevelType w:val="multilevel"/>
    <w:tmpl w:val="B756D42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4"/>
  </w:num>
  <w:num w:numId="3">
    <w:abstractNumId w:val="9"/>
  </w:num>
  <w:num w:numId="4">
    <w:abstractNumId w:val="28"/>
  </w:num>
  <w:num w:numId="5">
    <w:abstractNumId w:val="6"/>
  </w:num>
  <w:num w:numId="6">
    <w:abstractNumId w:val="17"/>
  </w:num>
  <w:num w:numId="7">
    <w:abstractNumId w:val="12"/>
  </w:num>
  <w:num w:numId="8">
    <w:abstractNumId w:val="30"/>
  </w:num>
  <w:num w:numId="9">
    <w:abstractNumId w:val="13"/>
  </w:num>
  <w:num w:numId="10">
    <w:abstractNumId w:val="23"/>
  </w:num>
  <w:num w:numId="11">
    <w:abstractNumId w:val="19"/>
  </w:num>
  <w:num w:numId="12">
    <w:abstractNumId w:val="3"/>
  </w:num>
  <w:num w:numId="13">
    <w:abstractNumId w:val="0"/>
  </w:num>
  <w:num w:numId="14">
    <w:abstractNumId w:val="27"/>
  </w:num>
  <w:num w:numId="15">
    <w:abstractNumId w:val="18"/>
  </w:num>
  <w:num w:numId="16">
    <w:abstractNumId w:val="1"/>
  </w:num>
  <w:num w:numId="17">
    <w:abstractNumId w:val="26"/>
  </w:num>
  <w:num w:numId="18">
    <w:abstractNumId w:val="20"/>
  </w:num>
  <w:num w:numId="19">
    <w:abstractNumId w:val="29"/>
  </w:num>
  <w:num w:numId="20">
    <w:abstractNumId w:val="4"/>
  </w:num>
  <w:num w:numId="21">
    <w:abstractNumId w:val="22"/>
  </w:num>
  <w:num w:numId="22">
    <w:abstractNumId w:val="15"/>
  </w:num>
  <w:num w:numId="23">
    <w:abstractNumId w:val="7"/>
  </w:num>
  <w:num w:numId="24">
    <w:abstractNumId w:val="11"/>
  </w:num>
  <w:num w:numId="25">
    <w:abstractNumId w:val="2"/>
  </w:num>
  <w:num w:numId="26">
    <w:abstractNumId w:val="10"/>
  </w:num>
  <w:num w:numId="27">
    <w:abstractNumId w:val="5"/>
  </w:num>
  <w:num w:numId="28">
    <w:abstractNumId w:val="8"/>
  </w:num>
  <w:num w:numId="29">
    <w:abstractNumId w:val="31"/>
  </w:num>
  <w:num w:numId="30">
    <w:abstractNumId w:val="14"/>
  </w:num>
  <w:num w:numId="31">
    <w:abstractNumId w:val="25"/>
  </w:num>
  <w:num w:numId="3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47"/>
    <w:rsid w:val="000A2E81"/>
    <w:rsid w:val="000F5354"/>
    <w:rsid w:val="001047CB"/>
    <w:rsid w:val="001657F0"/>
    <w:rsid w:val="001F3E35"/>
    <w:rsid w:val="002046C0"/>
    <w:rsid w:val="00223517"/>
    <w:rsid w:val="002937B2"/>
    <w:rsid w:val="002943D2"/>
    <w:rsid w:val="003716CF"/>
    <w:rsid w:val="0040344D"/>
    <w:rsid w:val="00490C7C"/>
    <w:rsid w:val="00492DA9"/>
    <w:rsid w:val="00565C21"/>
    <w:rsid w:val="005A55F7"/>
    <w:rsid w:val="006467CB"/>
    <w:rsid w:val="00656B39"/>
    <w:rsid w:val="00697845"/>
    <w:rsid w:val="006A0A6B"/>
    <w:rsid w:val="006A1A88"/>
    <w:rsid w:val="006A7A4F"/>
    <w:rsid w:val="006C3FF1"/>
    <w:rsid w:val="00705352"/>
    <w:rsid w:val="00766CD1"/>
    <w:rsid w:val="00771674"/>
    <w:rsid w:val="00771B18"/>
    <w:rsid w:val="00800401"/>
    <w:rsid w:val="0082659D"/>
    <w:rsid w:val="008A7947"/>
    <w:rsid w:val="008D53F6"/>
    <w:rsid w:val="009271DF"/>
    <w:rsid w:val="00985405"/>
    <w:rsid w:val="009A70C8"/>
    <w:rsid w:val="009B652A"/>
    <w:rsid w:val="009D6A05"/>
    <w:rsid w:val="009F2CCD"/>
    <w:rsid w:val="00AB0A63"/>
    <w:rsid w:val="00B117CA"/>
    <w:rsid w:val="00B330DB"/>
    <w:rsid w:val="00B50ADE"/>
    <w:rsid w:val="00B66706"/>
    <w:rsid w:val="00B667D7"/>
    <w:rsid w:val="00BC04F7"/>
    <w:rsid w:val="00C57D47"/>
    <w:rsid w:val="00C76AD8"/>
    <w:rsid w:val="00D02602"/>
    <w:rsid w:val="00D11D78"/>
    <w:rsid w:val="00D37647"/>
    <w:rsid w:val="00D91413"/>
    <w:rsid w:val="00DA03DA"/>
    <w:rsid w:val="00DD315D"/>
    <w:rsid w:val="00E623D5"/>
    <w:rsid w:val="00EB2902"/>
    <w:rsid w:val="00EC6169"/>
    <w:rsid w:val="00EE25BE"/>
    <w:rsid w:val="00F54444"/>
    <w:rsid w:val="00F77522"/>
    <w:rsid w:val="00F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78C1"/>
  <w15:chartTrackingRefBased/>
  <w15:docId w15:val="{4715F9E6-ED06-48F5-821D-A75F9955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B1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17CA"/>
    <w:rPr>
      <w:i/>
      <w:iCs/>
    </w:rPr>
  </w:style>
  <w:style w:type="character" w:styleId="a5">
    <w:name w:val="Strong"/>
    <w:basedOn w:val="a0"/>
    <w:uiPriority w:val="22"/>
    <w:qFormat/>
    <w:rsid w:val="00B117CA"/>
    <w:rPr>
      <w:b/>
      <w:bCs/>
    </w:rPr>
  </w:style>
  <w:style w:type="paragraph" w:styleId="a6">
    <w:name w:val="List Paragraph"/>
    <w:basedOn w:val="a"/>
    <w:uiPriority w:val="34"/>
    <w:qFormat/>
    <w:rsid w:val="002937B2"/>
    <w:pPr>
      <w:ind w:left="720"/>
      <w:contextualSpacing/>
    </w:pPr>
  </w:style>
  <w:style w:type="table" w:styleId="a7">
    <w:name w:val="Table Grid"/>
    <w:basedOn w:val="a1"/>
    <w:uiPriority w:val="39"/>
    <w:rsid w:val="006A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8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8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8F8F8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3E5A-ACBA-494F-ACF8-78DF7890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7553</Words>
  <Characters>43055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М. Малоголовенко</dc:creator>
  <cp:keywords/>
  <dc:description/>
  <cp:lastModifiedBy>Алина В. Лысак</cp:lastModifiedBy>
  <cp:revision>3</cp:revision>
  <dcterms:created xsi:type="dcterms:W3CDTF">2024-05-24T07:49:00Z</dcterms:created>
  <dcterms:modified xsi:type="dcterms:W3CDTF">2024-06-04T07:05:00Z</dcterms:modified>
</cp:coreProperties>
</file>